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0602" w14:textId="77777777" w:rsidR="00BD0085" w:rsidRPr="00685660" w:rsidRDefault="00B50A90">
      <w:pPr>
        <w:jc w:val="center"/>
        <w:rPr>
          <w:rFonts w:ascii="Tahoma" w:hAnsi="Tahoma" w:cs="Tahoma"/>
          <w:b/>
          <w:sz w:val="28"/>
          <w:szCs w:val="28"/>
        </w:rPr>
      </w:pPr>
      <w:r>
        <w:rPr>
          <w:rFonts w:ascii="Tahoma" w:hAnsi="Tahoma" w:cs="Tahoma"/>
          <w:b/>
          <w:sz w:val="28"/>
          <w:szCs w:val="28"/>
        </w:rPr>
        <w:t>Chapel Street Nursery School</w:t>
      </w:r>
    </w:p>
    <w:p w14:paraId="724137E5" w14:textId="77777777" w:rsidR="00BD0085" w:rsidRDefault="00540090">
      <w:pPr>
        <w:jc w:val="center"/>
        <w:rPr>
          <w:rFonts w:ascii="Tahoma" w:hAnsi="Tahoma" w:cs="Tahoma"/>
          <w:b/>
          <w:sz w:val="28"/>
        </w:rPr>
      </w:pPr>
      <w:r>
        <w:rPr>
          <w:rFonts w:ascii="Tahoma" w:hAnsi="Tahoma" w:cs="Tahoma"/>
          <w:b/>
          <w:sz w:val="28"/>
        </w:rPr>
        <w:t>A</w:t>
      </w:r>
      <w:r w:rsidR="00B50A90">
        <w:rPr>
          <w:rFonts w:ascii="Tahoma" w:hAnsi="Tahoma" w:cs="Tahoma"/>
          <w:b/>
          <w:sz w:val="28"/>
        </w:rPr>
        <w:t>ttendance Policy</w:t>
      </w:r>
      <w:r>
        <w:rPr>
          <w:rFonts w:ascii="Tahoma" w:hAnsi="Tahoma" w:cs="Tahoma"/>
          <w:b/>
          <w:sz w:val="28"/>
        </w:rPr>
        <w:t xml:space="preserve"> </w:t>
      </w:r>
    </w:p>
    <w:p w14:paraId="672A6659" w14:textId="77777777" w:rsidR="00685660" w:rsidRDefault="00685660">
      <w:pPr>
        <w:jc w:val="center"/>
        <w:rPr>
          <w:rFonts w:ascii="Tahoma" w:hAnsi="Tahoma" w:cs="Tahom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07"/>
      </w:tblGrid>
      <w:tr w:rsidR="00685660" w:rsidRPr="00383377" w14:paraId="04D80BA3" w14:textId="77777777" w:rsidTr="00685660">
        <w:tc>
          <w:tcPr>
            <w:tcW w:w="2518" w:type="dxa"/>
            <w:shd w:val="clear" w:color="auto" w:fill="auto"/>
          </w:tcPr>
          <w:p w14:paraId="44DD7AE1" w14:textId="77777777" w:rsidR="00685660" w:rsidRPr="00383377" w:rsidRDefault="00685660" w:rsidP="00685660">
            <w:pPr>
              <w:rPr>
                <w:rFonts w:ascii="Tahoma" w:hAnsi="Tahoma" w:cs="Tahoma"/>
                <w:color w:val="FF0000"/>
                <w:sz w:val="22"/>
                <w:szCs w:val="22"/>
              </w:rPr>
            </w:pPr>
            <w:r w:rsidRPr="00383377">
              <w:rPr>
                <w:rFonts w:ascii="Tahoma" w:hAnsi="Tahoma" w:cs="Tahoma"/>
                <w:color w:val="FF0000"/>
                <w:sz w:val="22"/>
                <w:szCs w:val="22"/>
              </w:rPr>
              <w:t xml:space="preserve">Approved by GB </w:t>
            </w:r>
          </w:p>
          <w:p w14:paraId="0A37501D" w14:textId="77777777" w:rsidR="00685660" w:rsidRPr="00383377" w:rsidRDefault="00685660" w:rsidP="00685660">
            <w:pPr>
              <w:rPr>
                <w:rFonts w:ascii="Tahoma" w:hAnsi="Tahoma" w:cs="Tahoma"/>
                <w:color w:val="FF0000"/>
                <w:sz w:val="22"/>
                <w:szCs w:val="22"/>
              </w:rPr>
            </w:pPr>
          </w:p>
        </w:tc>
        <w:tc>
          <w:tcPr>
            <w:tcW w:w="6007" w:type="dxa"/>
            <w:shd w:val="clear" w:color="auto" w:fill="auto"/>
          </w:tcPr>
          <w:p w14:paraId="0584309D" w14:textId="2FBD5A4F" w:rsidR="00685660" w:rsidRPr="00383377" w:rsidRDefault="00685660" w:rsidP="000B3263">
            <w:pPr>
              <w:rPr>
                <w:rFonts w:ascii="Tahoma" w:hAnsi="Tahoma" w:cs="Tahoma"/>
                <w:color w:val="FF0000"/>
                <w:sz w:val="22"/>
                <w:szCs w:val="22"/>
              </w:rPr>
            </w:pPr>
            <w:r w:rsidRPr="00383377">
              <w:rPr>
                <w:rFonts w:ascii="Tahoma" w:hAnsi="Tahoma" w:cs="Tahoma"/>
                <w:color w:val="FF0000"/>
                <w:sz w:val="22"/>
                <w:szCs w:val="22"/>
              </w:rPr>
              <w:t>Date:</w:t>
            </w:r>
            <w:r w:rsidR="00B50A90">
              <w:rPr>
                <w:rFonts w:ascii="Tahoma" w:hAnsi="Tahoma" w:cs="Tahoma"/>
                <w:color w:val="FF0000"/>
                <w:sz w:val="22"/>
                <w:szCs w:val="22"/>
              </w:rPr>
              <w:t xml:space="preserve">                    </w:t>
            </w:r>
            <w:r w:rsidR="000B3263">
              <w:rPr>
                <w:rFonts w:ascii="Tahoma" w:hAnsi="Tahoma" w:cs="Tahoma"/>
                <w:color w:val="FF0000"/>
                <w:sz w:val="22"/>
                <w:szCs w:val="22"/>
              </w:rPr>
              <w:t>June 2022</w:t>
            </w:r>
          </w:p>
        </w:tc>
      </w:tr>
      <w:tr w:rsidR="00685660" w:rsidRPr="00383377" w14:paraId="611F1027" w14:textId="77777777" w:rsidTr="00685660">
        <w:tc>
          <w:tcPr>
            <w:tcW w:w="2518" w:type="dxa"/>
            <w:shd w:val="clear" w:color="auto" w:fill="auto"/>
          </w:tcPr>
          <w:p w14:paraId="5F8AC6B8" w14:textId="77777777" w:rsidR="00685660" w:rsidRPr="00383377" w:rsidRDefault="00685660" w:rsidP="00685660">
            <w:pPr>
              <w:rPr>
                <w:rFonts w:ascii="Tahoma" w:hAnsi="Tahoma" w:cs="Tahoma"/>
                <w:color w:val="FF0000"/>
                <w:sz w:val="22"/>
                <w:szCs w:val="22"/>
              </w:rPr>
            </w:pPr>
            <w:r w:rsidRPr="00383377">
              <w:rPr>
                <w:rFonts w:ascii="Tahoma" w:hAnsi="Tahoma" w:cs="Tahoma"/>
                <w:color w:val="FF0000"/>
                <w:sz w:val="22"/>
                <w:szCs w:val="22"/>
              </w:rPr>
              <w:t xml:space="preserve">Signed by Chair </w:t>
            </w:r>
          </w:p>
          <w:p w14:paraId="5DAB6C7B" w14:textId="77777777" w:rsidR="00685660" w:rsidRPr="00383377" w:rsidRDefault="00685660" w:rsidP="00685660">
            <w:pPr>
              <w:rPr>
                <w:rFonts w:ascii="Tahoma" w:hAnsi="Tahoma" w:cs="Tahoma"/>
                <w:color w:val="FF0000"/>
                <w:sz w:val="22"/>
                <w:szCs w:val="22"/>
              </w:rPr>
            </w:pPr>
          </w:p>
        </w:tc>
        <w:tc>
          <w:tcPr>
            <w:tcW w:w="6007" w:type="dxa"/>
            <w:shd w:val="clear" w:color="auto" w:fill="auto"/>
          </w:tcPr>
          <w:p w14:paraId="4BC0848C" w14:textId="3C909D48" w:rsidR="00685660" w:rsidRPr="00383377" w:rsidRDefault="00685660" w:rsidP="00685660">
            <w:pPr>
              <w:rPr>
                <w:rFonts w:ascii="Tahoma" w:hAnsi="Tahoma" w:cs="Tahoma"/>
                <w:color w:val="FF0000"/>
                <w:sz w:val="22"/>
                <w:szCs w:val="22"/>
              </w:rPr>
            </w:pPr>
            <w:r w:rsidRPr="00383377">
              <w:rPr>
                <w:rFonts w:ascii="Tahoma" w:hAnsi="Tahoma" w:cs="Tahoma"/>
                <w:color w:val="FF0000"/>
                <w:sz w:val="22"/>
                <w:szCs w:val="22"/>
              </w:rPr>
              <w:t>Signature:</w:t>
            </w:r>
            <w:r w:rsidR="00F927EC">
              <w:t xml:space="preserve"> </w:t>
            </w:r>
            <w:r w:rsidR="00375C4B">
              <w:rPr>
                <w:noProof/>
                <w:lang w:eastAsia="en-GB"/>
              </w:rPr>
              <w:drawing>
                <wp:inline distT="0" distB="0" distL="0" distR="0" wp14:anchorId="12EEB983" wp14:editId="2687E695">
                  <wp:extent cx="1819275" cy="438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438150"/>
                          </a:xfrm>
                          <a:prstGeom prst="rect">
                            <a:avLst/>
                          </a:prstGeom>
                          <a:noFill/>
                          <a:ln>
                            <a:noFill/>
                          </a:ln>
                        </pic:spPr>
                      </pic:pic>
                    </a:graphicData>
                  </a:graphic>
                </wp:inline>
              </w:drawing>
            </w:r>
          </w:p>
        </w:tc>
      </w:tr>
      <w:tr w:rsidR="00685660" w:rsidRPr="00383377" w14:paraId="749D8B36" w14:textId="77777777" w:rsidTr="00685660">
        <w:tc>
          <w:tcPr>
            <w:tcW w:w="2518" w:type="dxa"/>
            <w:shd w:val="clear" w:color="auto" w:fill="auto"/>
          </w:tcPr>
          <w:p w14:paraId="01607D16" w14:textId="77777777" w:rsidR="00685660" w:rsidRPr="00383377" w:rsidRDefault="00685660" w:rsidP="00685660">
            <w:pPr>
              <w:rPr>
                <w:rFonts w:ascii="Tahoma" w:hAnsi="Tahoma" w:cs="Tahoma"/>
                <w:color w:val="FF0000"/>
                <w:sz w:val="22"/>
                <w:szCs w:val="22"/>
              </w:rPr>
            </w:pPr>
            <w:r w:rsidRPr="00383377">
              <w:rPr>
                <w:rFonts w:ascii="Tahoma" w:hAnsi="Tahoma" w:cs="Tahoma"/>
                <w:color w:val="FF0000"/>
                <w:sz w:val="22"/>
                <w:szCs w:val="22"/>
              </w:rPr>
              <w:t xml:space="preserve">Due for Review </w:t>
            </w:r>
          </w:p>
          <w:p w14:paraId="02EB378F" w14:textId="77777777" w:rsidR="00685660" w:rsidRPr="00383377" w:rsidRDefault="00685660" w:rsidP="00685660">
            <w:pPr>
              <w:rPr>
                <w:rFonts w:ascii="Tahoma" w:hAnsi="Tahoma" w:cs="Tahoma"/>
                <w:color w:val="FF0000"/>
                <w:sz w:val="22"/>
                <w:szCs w:val="22"/>
              </w:rPr>
            </w:pPr>
          </w:p>
        </w:tc>
        <w:tc>
          <w:tcPr>
            <w:tcW w:w="6007" w:type="dxa"/>
            <w:shd w:val="clear" w:color="auto" w:fill="auto"/>
          </w:tcPr>
          <w:p w14:paraId="235A8F27" w14:textId="100F2ED2" w:rsidR="00685660" w:rsidRPr="00383377" w:rsidRDefault="00685660" w:rsidP="000B3263">
            <w:pPr>
              <w:rPr>
                <w:rFonts w:ascii="Tahoma" w:hAnsi="Tahoma" w:cs="Tahoma"/>
                <w:color w:val="FF0000"/>
                <w:sz w:val="22"/>
                <w:szCs w:val="22"/>
              </w:rPr>
            </w:pPr>
            <w:r w:rsidRPr="00383377">
              <w:rPr>
                <w:rFonts w:ascii="Tahoma" w:hAnsi="Tahoma" w:cs="Tahoma"/>
                <w:color w:val="FF0000"/>
                <w:sz w:val="22"/>
                <w:szCs w:val="22"/>
              </w:rPr>
              <w:t>Date:</w:t>
            </w:r>
            <w:r w:rsidR="00F927EC">
              <w:rPr>
                <w:rFonts w:ascii="Tahoma" w:hAnsi="Tahoma" w:cs="Tahoma"/>
                <w:color w:val="FF0000"/>
                <w:sz w:val="22"/>
                <w:szCs w:val="22"/>
              </w:rPr>
              <w:t xml:space="preserve">                   </w:t>
            </w:r>
            <w:r w:rsidR="000B3263">
              <w:rPr>
                <w:rFonts w:ascii="Tahoma" w:hAnsi="Tahoma" w:cs="Tahoma"/>
                <w:color w:val="FF0000"/>
                <w:sz w:val="22"/>
                <w:szCs w:val="22"/>
              </w:rPr>
              <w:t>June 2024</w:t>
            </w:r>
          </w:p>
        </w:tc>
      </w:tr>
    </w:tbl>
    <w:p w14:paraId="6A05A809" w14:textId="77777777" w:rsidR="00685660" w:rsidRDefault="00685660">
      <w:pPr>
        <w:jc w:val="center"/>
        <w:rPr>
          <w:rFonts w:ascii="Tahoma" w:hAnsi="Tahoma" w:cs="Tahoma"/>
          <w:b/>
          <w:sz w:val="28"/>
        </w:rPr>
      </w:pPr>
    </w:p>
    <w:p w14:paraId="3E7A9F1C" w14:textId="77777777" w:rsidR="00BD0085" w:rsidRPr="009C31C6" w:rsidRDefault="00BD0085">
      <w:pPr>
        <w:rPr>
          <w:rFonts w:ascii="Tahoma" w:hAnsi="Tahoma" w:cs="Tahoma"/>
          <w:sz w:val="22"/>
          <w:szCs w:val="22"/>
        </w:rPr>
      </w:pPr>
      <w:r w:rsidRPr="009C31C6">
        <w:rPr>
          <w:rFonts w:ascii="Tahoma" w:hAnsi="Tahoma" w:cs="Tahoma"/>
          <w:b/>
          <w:sz w:val="22"/>
          <w:szCs w:val="22"/>
          <w:u w:val="single"/>
        </w:rPr>
        <w:t>Introduction</w:t>
      </w:r>
    </w:p>
    <w:p w14:paraId="778B0704" w14:textId="77777777" w:rsidR="00BD0085" w:rsidRPr="009C31C6" w:rsidRDefault="00BD0085">
      <w:pPr>
        <w:rPr>
          <w:rFonts w:ascii="Tahoma" w:hAnsi="Tahoma" w:cs="Tahoma"/>
          <w:sz w:val="22"/>
          <w:szCs w:val="22"/>
        </w:rPr>
      </w:pPr>
      <w:r w:rsidRPr="009C31C6">
        <w:rPr>
          <w:rFonts w:ascii="Tahoma" w:hAnsi="Tahoma" w:cs="Tahoma"/>
          <w:sz w:val="22"/>
          <w:szCs w:val="22"/>
        </w:rPr>
        <w:t>The Governing Body is required by the Education (Pupils Attendance Records) Regulations 1991, to maintain a Policy on Attendance.</w:t>
      </w:r>
    </w:p>
    <w:p w14:paraId="7C61A181" w14:textId="77777777" w:rsidR="00201064" w:rsidRDefault="00F927EC">
      <w:pPr>
        <w:rPr>
          <w:rFonts w:ascii="Tahoma" w:hAnsi="Tahoma" w:cs="Tahoma"/>
          <w:sz w:val="22"/>
          <w:szCs w:val="22"/>
        </w:rPr>
      </w:pPr>
      <w:r>
        <w:rPr>
          <w:rFonts w:ascii="Tahoma" w:hAnsi="Tahoma" w:cs="Tahoma"/>
          <w:sz w:val="22"/>
          <w:szCs w:val="22"/>
        </w:rPr>
        <w:t>As children receive between 15 and 30</w:t>
      </w:r>
      <w:r w:rsidR="00201064" w:rsidRPr="009C31C6">
        <w:rPr>
          <w:rFonts w:ascii="Tahoma" w:hAnsi="Tahoma" w:cs="Tahoma"/>
          <w:sz w:val="22"/>
          <w:szCs w:val="22"/>
        </w:rPr>
        <w:t xml:space="preserve"> </w:t>
      </w:r>
      <w:proofErr w:type="gramStart"/>
      <w:r w:rsidR="00201064" w:rsidRPr="009C31C6">
        <w:rPr>
          <w:rFonts w:ascii="Tahoma" w:hAnsi="Tahoma" w:cs="Tahoma"/>
          <w:sz w:val="22"/>
          <w:szCs w:val="22"/>
        </w:rPr>
        <w:t>hours</w:t>
      </w:r>
      <w:proofErr w:type="gramEnd"/>
      <w:r w:rsidR="00201064" w:rsidRPr="009C31C6">
        <w:rPr>
          <w:rFonts w:ascii="Tahoma" w:hAnsi="Tahoma" w:cs="Tahoma"/>
          <w:sz w:val="22"/>
          <w:szCs w:val="22"/>
        </w:rPr>
        <w:t xml:space="preserve"> free early education each week, which is paid for by the Government, we need to ensure that we support regular attendance to justify receiving this money.</w:t>
      </w:r>
    </w:p>
    <w:p w14:paraId="5A39BBE3" w14:textId="77777777" w:rsidR="00374A93" w:rsidRDefault="00374A93">
      <w:pPr>
        <w:rPr>
          <w:rFonts w:ascii="Tahoma" w:hAnsi="Tahoma" w:cs="Tahoma"/>
          <w:sz w:val="22"/>
          <w:szCs w:val="22"/>
        </w:rPr>
      </w:pPr>
    </w:p>
    <w:p w14:paraId="726ABD8E" w14:textId="77777777" w:rsidR="00374A93" w:rsidRDefault="00374A93">
      <w:pPr>
        <w:rPr>
          <w:rFonts w:ascii="Tahoma" w:hAnsi="Tahoma" w:cs="Tahoma"/>
          <w:b/>
          <w:bCs/>
          <w:sz w:val="22"/>
          <w:szCs w:val="22"/>
          <w:u w:val="single"/>
        </w:rPr>
      </w:pPr>
      <w:r w:rsidRPr="00374A93">
        <w:rPr>
          <w:rFonts w:ascii="Tahoma" w:hAnsi="Tahoma" w:cs="Tahoma"/>
          <w:b/>
          <w:bCs/>
          <w:sz w:val="22"/>
          <w:szCs w:val="22"/>
          <w:u w:val="single"/>
        </w:rPr>
        <w:t>Rationale</w:t>
      </w:r>
    </w:p>
    <w:p w14:paraId="779783A4" w14:textId="77777777" w:rsidR="00720FEA" w:rsidRDefault="00374A93">
      <w:pPr>
        <w:rPr>
          <w:rFonts w:ascii="Tahoma" w:hAnsi="Tahoma" w:cs="Tahoma"/>
          <w:sz w:val="22"/>
          <w:szCs w:val="22"/>
        </w:rPr>
      </w:pPr>
      <w:r>
        <w:rPr>
          <w:rFonts w:ascii="Tahoma" w:hAnsi="Tahoma" w:cs="Tahoma"/>
          <w:sz w:val="22"/>
          <w:szCs w:val="22"/>
        </w:rPr>
        <w:t>Regular attendance at nursery school is an important part of giving children the best start in life.</w:t>
      </w:r>
      <w:r w:rsidR="007007C5">
        <w:rPr>
          <w:rFonts w:ascii="Tahoma" w:hAnsi="Tahoma" w:cs="Tahoma"/>
          <w:sz w:val="22"/>
          <w:szCs w:val="22"/>
        </w:rPr>
        <w:t xml:space="preserve"> </w:t>
      </w:r>
    </w:p>
    <w:p w14:paraId="004377FE" w14:textId="77777777" w:rsidR="00720FEA" w:rsidRDefault="00720FEA">
      <w:pPr>
        <w:rPr>
          <w:rFonts w:ascii="Tahoma" w:hAnsi="Tahoma" w:cs="Tahoma"/>
          <w:sz w:val="22"/>
          <w:szCs w:val="22"/>
        </w:rPr>
      </w:pPr>
      <w:r>
        <w:rPr>
          <w:rFonts w:ascii="Tahoma" w:hAnsi="Tahoma" w:cs="Tahoma"/>
          <w:sz w:val="22"/>
          <w:szCs w:val="22"/>
        </w:rPr>
        <w:t xml:space="preserve">Regular attendance ensures that </w:t>
      </w:r>
      <w:r w:rsidR="00603C8C">
        <w:rPr>
          <w:rFonts w:ascii="Tahoma" w:hAnsi="Tahoma" w:cs="Tahoma"/>
          <w:sz w:val="22"/>
          <w:szCs w:val="22"/>
        </w:rPr>
        <w:t>c</w:t>
      </w:r>
      <w:r w:rsidR="00071468">
        <w:rPr>
          <w:rFonts w:ascii="Tahoma" w:hAnsi="Tahoma" w:cs="Tahoma"/>
          <w:sz w:val="22"/>
          <w:szCs w:val="22"/>
        </w:rPr>
        <w:t xml:space="preserve">hildren form good relationships with their peers and keyworkers, become familiar with the rules and routines of nursery school life and </w:t>
      </w:r>
      <w:r>
        <w:rPr>
          <w:rFonts w:ascii="Tahoma" w:hAnsi="Tahoma" w:cs="Tahoma"/>
          <w:sz w:val="22"/>
          <w:szCs w:val="22"/>
        </w:rPr>
        <w:t xml:space="preserve">experience the opportunities that are planned to promote development across the early </w:t>
      </w:r>
      <w:r w:rsidR="00C73A71">
        <w:rPr>
          <w:rFonts w:ascii="Tahoma" w:hAnsi="Tahoma" w:cs="Tahoma"/>
          <w:sz w:val="22"/>
          <w:szCs w:val="22"/>
        </w:rPr>
        <w:t>year’s</w:t>
      </w:r>
      <w:r>
        <w:rPr>
          <w:rFonts w:ascii="Tahoma" w:hAnsi="Tahoma" w:cs="Tahoma"/>
          <w:sz w:val="22"/>
          <w:szCs w:val="22"/>
        </w:rPr>
        <w:t xml:space="preserve"> curriculum. Keyworkers plan to meet the needs of individuals and groups of children to narrow the gap between </w:t>
      </w:r>
      <w:r w:rsidR="00C73A71">
        <w:rPr>
          <w:rFonts w:ascii="Tahoma" w:hAnsi="Tahoma" w:cs="Tahoma"/>
          <w:sz w:val="22"/>
          <w:szCs w:val="22"/>
        </w:rPr>
        <w:t>t</w:t>
      </w:r>
      <w:r>
        <w:rPr>
          <w:rFonts w:ascii="Tahoma" w:hAnsi="Tahoma" w:cs="Tahoma"/>
          <w:sz w:val="22"/>
          <w:szCs w:val="22"/>
        </w:rPr>
        <w:t>hose children who are on track an</w:t>
      </w:r>
      <w:r w:rsidR="00C73A71">
        <w:rPr>
          <w:rFonts w:ascii="Tahoma" w:hAnsi="Tahoma" w:cs="Tahoma"/>
          <w:sz w:val="22"/>
          <w:szCs w:val="22"/>
        </w:rPr>
        <w:t>d</w:t>
      </w:r>
      <w:r>
        <w:rPr>
          <w:rFonts w:ascii="Tahoma" w:hAnsi="Tahoma" w:cs="Tahoma"/>
          <w:sz w:val="22"/>
          <w:szCs w:val="22"/>
        </w:rPr>
        <w:t xml:space="preserve"> those who are working towards. </w:t>
      </w:r>
      <w:r w:rsidR="00C73A71">
        <w:rPr>
          <w:rFonts w:ascii="Tahoma" w:hAnsi="Tahoma" w:cs="Tahoma"/>
          <w:sz w:val="22"/>
          <w:szCs w:val="22"/>
        </w:rPr>
        <w:t>Attending each day will ensure that children don’t miss those planned experiences and have every opportunity</w:t>
      </w:r>
      <w:r w:rsidR="00603C8C">
        <w:rPr>
          <w:rFonts w:ascii="Tahoma" w:hAnsi="Tahoma" w:cs="Tahoma"/>
          <w:sz w:val="22"/>
          <w:szCs w:val="22"/>
        </w:rPr>
        <w:t xml:space="preserve"> to</w:t>
      </w:r>
      <w:r w:rsidR="00C73A71">
        <w:rPr>
          <w:rFonts w:ascii="Tahoma" w:hAnsi="Tahoma" w:cs="Tahoma"/>
          <w:sz w:val="22"/>
          <w:szCs w:val="22"/>
        </w:rPr>
        <w:t xml:space="preserve"> thrive within the first 5 years of their life.</w:t>
      </w:r>
    </w:p>
    <w:p w14:paraId="3949F4D2" w14:textId="77777777" w:rsidR="00374A93" w:rsidRPr="00374A93" w:rsidRDefault="00580F1C">
      <w:pPr>
        <w:rPr>
          <w:rFonts w:ascii="Tahoma" w:hAnsi="Tahoma" w:cs="Tahoma"/>
          <w:sz w:val="22"/>
          <w:szCs w:val="22"/>
        </w:rPr>
      </w:pPr>
      <w:r>
        <w:rPr>
          <w:rFonts w:ascii="Tahoma" w:hAnsi="Tahoma" w:cs="Tahoma"/>
          <w:sz w:val="22"/>
          <w:szCs w:val="22"/>
        </w:rPr>
        <w:t>Chapel Street Nursery School aims for 100% attendance from all its pupils</w:t>
      </w:r>
      <w:r w:rsidR="00720FEA">
        <w:rPr>
          <w:rFonts w:ascii="Tahoma" w:hAnsi="Tahoma" w:cs="Tahoma"/>
          <w:sz w:val="22"/>
          <w:szCs w:val="22"/>
        </w:rPr>
        <w:t xml:space="preserve"> and has a number of ways to support parents in striving for that too.</w:t>
      </w:r>
    </w:p>
    <w:p w14:paraId="41C8F396" w14:textId="77777777" w:rsidR="00BD0085" w:rsidRPr="009C31C6" w:rsidRDefault="00BD0085">
      <w:pPr>
        <w:rPr>
          <w:rFonts w:ascii="Tahoma" w:hAnsi="Tahoma" w:cs="Tahoma"/>
          <w:sz w:val="22"/>
          <w:szCs w:val="22"/>
        </w:rPr>
      </w:pPr>
    </w:p>
    <w:p w14:paraId="2AD40A83" w14:textId="77777777" w:rsidR="00985E9D" w:rsidRDefault="00985E9D">
      <w:pPr>
        <w:rPr>
          <w:rFonts w:ascii="Tahoma" w:hAnsi="Tahoma" w:cs="Tahoma"/>
          <w:b/>
          <w:sz w:val="22"/>
          <w:szCs w:val="22"/>
          <w:u w:val="single"/>
        </w:rPr>
      </w:pPr>
      <w:r>
        <w:rPr>
          <w:rFonts w:ascii="Tahoma" w:hAnsi="Tahoma" w:cs="Tahoma"/>
          <w:b/>
          <w:sz w:val="22"/>
          <w:szCs w:val="22"/>
          <w:u w:val="single"/>
        </w:rPr>
        <w:t>Responsibilities</w:t>
      </w:r>
    </w:p>
    <w:p w14:paraId="0D0B940D" w14:textId="77777777" w:rsidR="004114C0" w:rsidRDefault="004114C0">
      <w:pPr>
        <w:rPr>
          <w:rFonts w:ascii="Tahoma" w:hAnsi="Tahoma" w:cs="Tahoma"/>
          <w:b/>
          <w:sz w:val="22"/>
          <w:szCs w:val="22"/>
          <w:u w:val="single"/>
        </w:rPr>
      </w:pPr>
    </w:p>
    <w:p w14:paraId="23C4E2D3" w14:textId="77777777" w:rsidR="006152B2" w:rsidRPr="00F24627" w:rsidRDefault="00985E9D" w:rsidP="006152B2">
      <w:pPr>
        <w:rPr>
          <w:rFonts w:ascii="Tahoma" w:hAnsi="Tahoma" w:cs="Tahoma"/>
          <w:color w:val="FF0000"/>
          <w:sz w:val="22"/>
          <w:szCs w:val="22"/>
          <w:u w:val="single"/>
        </w:rPr>
      </w:pPr>
      <w:r w:rsidRPr="00F24627">
        <w:rPr>
          <w:rFonts w:ascii="Tahoma" w:hAnsi="Tahoma" w:cs="Tahoma"/>
          <w:bCs/>
          <w:sz w:val="22"/>
          <w:szCs w:val="22"/>
          <w:u w:val="single"/>
        </w:rPr>
        <w:t>Parents</w:t>
      </w:r>
      <w:r w:rsidR="0051733B" w:rsidRPr="00F24627">
        <w:rPr>
          <w:rFonts w:ascii="Tahoma" w:hAnsi="Tahoma" w:cs="Tahoma"/>
          <w:bCs/>
          <w:sz w:val="22"/>
          <w:szCs w:val="22"/>
          <w:u w:val="single"/>
        </w:rPr>
        <w:t>/</w:t>
      </w:r>
      <w:r w:rsidRPr="00F24627">
        <w:rPr>
          <w:rFonts w:ascii="Tahoma" w:hAnsi="Tahoma" w:cs="Tahoma"/>
          <w:bCs/>
          <w:sz w:val="22"/>
          <w:szCs w:val="22"/>
          <w:u w:val="single"/>
        </w:rPr>
        <w:t>carers will:</w:t>
      </w:r>
      <w:r w:rsidR="006152B2" w:rsidRPr="00F24627">
        <w:rPr>
          <w:rFonts w:ascii="Tahoma" w:hAnsi="Tahoma" w:cs="Tahoma"/>
          <w:sz w:val="22"/>
          <w:szCs w:val="22"/>
          <w:u w:val="single"/>
        </w:rPr>
        <w:t xml:space="preserve"> </w:t>
      </w:r>
    </w:p>
    <w:p w14:paraId="4B00EE2C" w14:textId="77777777" w:rsidR="0051733B" w:rsidRDefault="006152B2">
      <w:pPr>
        <w:rPr>
          <w:rFonts w:ascii="Tahoma" w:hAnsi="Tahoma" w:cs="Tahoma"/>
          <w:sz w:val="22"/>
          <w:szCs w:val="22"/>
        </w:rPr>
      </w:pPr>
      <w:r>
        <w:rPr>
          <w:rFonts w:ascii="Tahoma" w:hAnsi="Tahoma" w:cs="Tahoma"/>
          <w:sz w:val="22"/>
          <w:szCs w:val="22"/>
        </w:rPr>
        <w:t>-</w:t>
      </w:r>
      <w:r w:rsidRPr="00F927EC">
        <w:rPr>
          <w:rFonts w:ascii="Tahoma" w:hAnsi="Tahoma" w:cs="Tahoma"/>
          <w:sz w:val="22"/>
          <w:szCs w:val="22"/>
        </w:rPr>
        <w:t>On accepting a place</w:t>
      </w:r>
      <w:r>
        <w:rPr>
          <w:rFonts w:ascii="Tahoma" w:hAnsi="Tahoma" w:cs="Tahoma"/>
          <w:sz w:val="22"/>
          <w:szCs w:val="22"/>
        </w:rPr>
        <w:t>,</w:t>
      </w:r>
      <w:r w:rsidRPr="00F927EC">
        <w:rPr>
          <w:rFonts w:ascii="Tahoma" w:hAnsi="Tahoma" w:cs="Tahoma"/>
          <w:sz w:val="22"/>
          <w:szCs w:val="22"/>
        </w:rPr>
        <w:t xml:space="preserve"> sign a contract to confirm that their child is attending Chapel Street Nursery School.</w:t>
      </w:r>
    </w:p>
    <w:p w14:paraId="2421B806" w14:textId="77777777" w:rsidR="00720FEA" w:rsidRPr="006152B2" w:rsidRDefault="00720FEA">
      <w:pPr>
        <w:rPr>
          <w:rFonts w:ascii="Tahoma" w:hAnsi="Tahoma" w:cs="Tahoma"/>
          <w:color w:val="FF0000"/>
          <w:sz w:val="22"/>
          <w:szCs w:val="22"/>
        </w:rPr>
      </w:pPr>
      <w:r>
        <w:rPr>
          <w:rFonts w:ascii="Tahoma" w:hAnsi="Tahoma" w:cs="Tahoma"/>
          <w:sz w:val="22"/>
          <w:szCs w:val="22"/>
        </w:rPr>
        <w:t>-Discuss with the nursery if there is any reason why their child’s attendance could be affected such as a medical condition requiring regular appointments.</w:t>
      </w:r>
    </w:p>
    <w:p w14:paraId="559C69DB" w14:textId="77777777" w:rsidR="00985E9D" w:rsidRDefault="0051733B">
      <w:pPr>
        <w:rPr>
          <w:rFonts w:ascii="Tahoma" w:hAnsi="Tahoma" w:cs="Tahoma"/>
          <w:bCs/>
          <w:sz w:val="22"/>
          <w:szCs w:val="22"/>
        </w:rPr>
      </w:pPr>
      <w:r>
        <w:rPr>
          <w:rFonts w:ascii="Tahoma" w:hAnsi="Tahoma" w:cs="Tahoma"/>
          <w:bCs/>
          <w:sz w:val="22"/>
          <w:szCs w:val="22"/>
        </w:rPr>
        <w:t>-</w:t>
      </w:r>
      <w:r w:rsidR="00985E9D">
        <w:rPr>
          <w:rFonts w:ascii="Tahoma" w:hAnsi="Tahoma" w:cs="Tahoma"/>
          <w:bCs/>
          <w:sz w:val="22"/>
          <w:szCs w:val="22"/>
        </w:rPr>
        <w:t>Maintain regular attendance</w:t>
      </w:r>
      <w:r w:rsidR="00071468">
        <w:rPr>
          <w:rFonts w:ascii="Tahoma" w:hAnsi="Tahoma" w:cs="Tahoma"/>
          <w:bCs/>
          <w:sz w:val="22"/>
          <w:szCs w:val="22"/>
        </w:rPr>
        <w:t>.</w:t>
      </w:r>
    </w:p>
    <w:p w14:paraId="045CB56A" w14:textId="01101F13" w:rsidR="0051733B" w:rsidRDefault="0051733B">
      <w:pPr>
        <w:rPr>
          <w:rFonts w:ascii="Tahoma" w:hAnsi="Tahoma" w:cs="Tahoma"/>
          <w:bCs/>
          <w:sz w:val="22"/>
          <w:szCs w:val="22"/>
        </w:rPr>
      </w:pPr>
      <w:r>
        <w:rPr>
          <w:rFonts w:ascii="Tahoma" w:hAnsi="Tahoma" w:cs="Tahoma"/>
          <w:bCs/>
          <w:sz w:val="22"/>
          <w:szCs w:val="22"/>
        </w:rPr>
        <w:t>-Contact the nursery to let us know their child will be absent. This can be</w:t>
      </w:r>
      <w:r w:rsidR="00E03D8E">
        <w:rPr>
          <w:rFonts w:ascii="Tahoma" w:hAnsi="Tahoma" w:cs="Tahoma"/>
          <w:bCs/>
          <w:sz w:val="22"/>
          <w:szCs w:val="22"/>
        </w:rPr>
        <w:t xml:space="preserve"> done by calling the office (01582 413552</w:t>
      </w:r>
      <w:r w:rsidR="009310FF">
        <w:rPr>
          <w:rFonts w:ascii="Tahoma" w:hAnsi="Tahoma" w:cs="Tahoma"/>
          <w:bCs/>
          <w:sz w:val="22"/>
          <w:szCs w:val="22"/>
        </w:rPr>
        <w:t xml:space="preserve">) or reporting it via </w:t>
      </w:r>
      <w:proofErr w:type="spellStart"/>
      <w:r w:rsidR="009310FF">
        <w:rPr>
          <w:rFonts w:ascii="Tahoma" w:hAnsi="Tahoma" w:cs="Tahoma"/>
          <w:bCs/>
          <w:sz w:val="22"/>
          <w:szCs w:val="22"/>
        </w:rPr>
        <w:t>ParentM</w:t>
      </w:r>
      <w:r>
        <w:rPr>
          <w:rFonts w:ascii="Tahoma" w:hAnsi="Tahoma" w:cs="Tahoma"/>
          <w:bCs/>
          <w:sz w:val="22"/>
          <w:szCs w:val="22"/>
        </w:rPr>
        <w:t>ail</w:t>
      </w:r>
      <w:proofErr w:type="spellEnd"/>
      <w:r>
        <w:rPr>
          <w:rFonts w:ascii="Tahoma" w:hAnsi="Tahoma" w:cs="Tahoma"/>
          <w:bCs/>
          <w:sz w:val="22"/>
          <w:szCs w:val="22"/>
        </w:rPr>
        <w:t>. Parents/carers should give a reason why their child is absent and how long they expect them to be absent for.</w:t>
      </w:r>
    </w:p>
    <w:p w14:paraId="0F1E4D8F" w14:textId="58CC9F7C" w:rsidR="0051733B" w:rsidRDefault="0051733B">
      <w:pPr>
        <w:rPr>
          <w:rFonts w:ascii="Tahoma" w:hAnsi="Tahoma" w:cs="Tahoma"/>
          <w:bCs/>
          <w:sz w:val="22"/>
          <w:szCs w:val="22"/>
        </w:rPr>
      </w:pPr>
      <w:r>
        <w:rPr>
          <w:rFonts w:ascii="Tahoma" w:hAnsi="Tahoma" w:cs="Tahoma"/>
          <w:bCs/>
          <w:sz w:val="22"/>
          <w:szCs w:val="22"/>
        </w:rPr>
        <w:t xml:space="preserve">-Try and book family holidays out of term time. Any holiday requests must be made to the </w:t>
      </w:r>
      <w:r w:rsidR="009310FF">
        <w:rPr>
          <w:rFonts w:ascii="Tahoma" w:hAnsi="Tahoma" w:cs="Tahoma"/>
          <w:bCs/>
          <w:sz w:val="22"/>
          <w:szCs w:val="22"/>
        </w:rPr>
        <w:t>Head teacher</w:t>
      </w:r>
      <w:r>
        <w:rPr>
          <w:rFonts w:ascii="Tahoma" w:hAnsi="Tahoma" w:cs="Tahoma"/>
          <w:bCs/>
          <w:sz w:val="22"/>
          <w:szCs w:val="22"/>
        </w:rPr>
        <w:t xml:space="preserve"> in writing</w:t>
      </w:r>
      <w:r w:rsidR="004114C0">
        <w:rPr>
          <w:rFonts w:ascii="Tahoma" w:hAnsi="Tahoma" w:cs="Tahoma"/>
          <w:bCs/>
          <w:sz w:val="22"/>
          <w:szCs w:val="22"/>
        </w:rPr>
        <w:t>. Parents/carers should be aware that a child’s place is at risk if they are away for more than 10days.</w:t>
      </w:r>
    </w:p>
    <w:p w14:paraId="0E27B00A" w14:textId="77777777" w:rsidR="004114C0" w:rsidRDefault="004114C0">
      <w:pPr>
        <w:rPr>
          <w:rFonts w:ascii="Tahoma" w:hAnsi="Tahoma" w:cs="Tahoma"/>
          <w:bCs/>
          <w:sz w:val="22"/>
          <w:szCs w:val="22"/>
        </w:rPr>
      </w:pPr>
    </w:p>
    <w:p w14:paraId="47649ACB" w14:textId="77777777" w:rsidR="004114C0" w:rsidRPr="00F24627" w:rsidRDefault="004114C0">
      <w:pPr>
        <w:rPr>
          <w:rFonts w:ascii="Tahoma" w:hAnsi="Tahoma" w:cs="Tahoma"/>
          <w:bCs/>
          <w:sz w:val="22"/>
          <w:szCs w:val="22"/>
          <w:u w:val="single"/>
        </w:rPr>
      </w:pPr>
      <w:r w:rsidRPr="00F24627">
        <w:rPr>
          <w:rFonts w:ascii="Tahoma" w:hAnsi="Tahoma" w:cs="Tahoma"/>
          <w:bCs/>
          <w:sz w:val="22"/>
          <w:szCs w:val="22"/>
          <w:u w:val="single"/>
        </w:rPr>
        <w:t>Keyworkers will:</w:t>
      </w:r>
    </w:p>
    <w:p w14:paraId="28FA1DA1" w14:textId="77777777" w:rsidR="004114C0" w:rsidRDefault="004114C0">
      <w:pPr>
        <w:rPr>
          <w:rFonts w:ascii="Tahoma" w:hAnsi="Tahoma" w:cs="Tahoma"/>
          <w:bCs/>
          <w:sz w:val="22"/>
          <w:szCs w:val="22"/>
        </w:rPr>
      </w:pPr>
      <w:r>
        <w:rPr>
          <w:rFonts w:ascii="Tahoma" w:hAnsi="Tahoma" w:cs="Tahoma"/>
          <w:bCs/>
          <w:sz w:val="22"/>
          <w:szCs w:val="22"/>
        </w:rPr>
        <w:t>-</w:t>
      </w:r>
      <w:r w:rsidR="00071468">
        <w:rPr>
          <w:rFonts w:ascii="Tahoma" w:hAnsi="Tahoma" w:cs="Tahoma"/>
          <w:bCs/>
          <w:sz w:val="22"/>
          <w:szCs w:val="22"/>
        </w:rPr>
        <w:t>M</w:t>
      </w:r>
      <w:r>
        <w:rPr>
          <w:rFonts w:ascii="Tahoma" w:hAnsi="Tahoma" w:cs="Tahoma"/>
          <w:bCs/>
          <w:sz w:val="22"/>
          <w:szCs w:val="22"/>
        </w:rPr>
        <w:t>ark children either present or absent at the commencement of each hour to ensure that children who have arrived or left are accounted for.</w:t>
      </w:r>
    </w:p>
    <w:p w14:paraId="5BF57F7E" w14:textId="77777777" w:rsidR="004114C0" w:rsidRDefault="004114C0">
      <w:pPr>
        <w:rPr>
          <w:rFonts w:ascii="Tahoma" w:hAnsi="Tahoma" w:cs="Tahoma"/>
          <w:bCs/>
          <w:sz w:val="22"/>
          <w:szCs w:val="22"/>
        </w:rPr>
      </w:pPr>
      <w:r>
        <w:rPr>
          <w:rFonts w:ascii="Tahoma" w:hAnsi="Tahoma" w:cs="Tahoma"/>
          <w:bCs/>
          <w:sz w:val="22"/>
          <w:szCs w:val="22"/>
        </w:rPr>
        <w:t>-</w:t>
      </w:r>
      <w:r w:rsidR="00071468">
        <w:rPr>
          <w:rFonts w:ascii="Tahoma" w:hAnsi="Tahoma" w:cs="Tahoma"/>
          <w:bCs/>
          <w:sz w:val="22"/>
          <w:szCs w:val="22"/>
        </w:rPr>
        <w:t>E</w:t>
      </w:r>
      <w:r>
        <w:rPr>
          <w:rFonts w:ascii="Tahoma" w:hAnsi="Tahoma" w:cs="Tahoma"/>
          <w:bCs/>
          <w:sz w:val="22"/>
          <w:szCs w:val="22"/>
        </w:rPr>
        <w:t xml:space="preserve">nsure registers are neat, </w:t>
      </w:r>
      <w:r w:rsidR="00644621">
        <w:rPr>
          <w:rFonts w:ascii="Tahoma" w:hAnsi="Tahoma" w:cs="Tahoma"/>
          <w:bCs/>
          <w:sz w:val="22"/>
          <w:szCs w:val="22"/>
        </w:rPr>
        <w:t>legible,</w:t>
      </w:r>
      <w:r>
        <w:rPr>
          <w:rFonts w:ascii="Tahoma" w:hAnsi="Tahoma" w:cs="Tahoma"/>
          <w:bCs/>
          <w:sz w:val="22"/>
          <w:szCs w:val="22"/>
        </w:rPr>
        <w:t xml:space="preserve"> and accurate </w:t>
      </w:r>
      <w:r w:rsidR="00C645F1">
        <w:rPr>
          <w:rFonts w:ascii="Tahoma" w:hAnsi="Tahoma" w:cs="Tahoma"/>
          <w:bCs/>
          <w:sz w:val="22"/>
          <w:szCs w:val="22"/>
        </w:rPr>
        <w:t>in case</w:t>
      </w:r>
      <w:r>
        <w:rPr>
          <w:rFonts w:ascii="Tahoma" w:hAnsi="Tahoma" w:cs="Tahoma"/>
          <w:bCs/>
          <w:sz w:val="22"/>
          <w:szCs w:val="22"/>
        </w:rPr>
        <w:t xml:space="preserve"> they are used as a legal document in court cases.</w:t>
      </w:r>
    </w:p>
    <w:p w14:paraId="5EE59BF8" w14:textId="3BFA7E1E" w:rsidR="00F24627" w:rsidRDefault="00F24627">
      <w:pPr>
        <w:rPr>
          <w:rFonts w:ascii="Tahoma" w:hAnsi="Tahoma" w:cs="Tahoma"/>
          <w:bCs/>
          <w:sz w:val="22"/>
          <w:szCs w:val="22"/>
        </w:rPr>
      </w:pPr>
      <w:r>
        <w:rPr>
          <w:rFonts w:ascii="Tahoma" w:hAnsi="Tahoma" w:cs="Tahoma"/>
          <w:bCs/>
          <w:sz w:val="22"/>
          <w:szCs w:val="22"/>
        </w:rPr>
        <w:t xml:space="preserve">-Discuss attendance with parents during </w:t>
      </w:r>
      <w:r w:rsidR="009310FF">
        <w:rPr>
          <w:rFonts w:ascii="Tahoma" w:hAnsi="Tahoma" w:cs="Tahoma"/>
          <w:bCs/>
          <w:sz w:val="22"/>
          <w:szCs w:val="22"/>
        </w:rPr>
        <w:t>parent</w:t>
      </w:r>
      <w:r>
        <w:rPr>
          <w:rFonts w:ascii="Tahoma" w:hAnsi="Tahoma" w:cs="Tahoma"/>
          <w:bCs/>
          <w:sz w:val="22"/>
          <w:szCs w:val="22"/>
        </w:rPr>
        <w:t xml:space="preserve"> consultations.</w:t>
      </w:r>
    </w:p>
    <w:p w14:paraId="4974C555" w14:textId="77777777" w:rsidR="00C645F1" w:rsidRDefault="00C645F1">
      <w:pPr>
        <w:rPr>
          <w:rFonts w:ascii="Tahoma" w:hAnsi="Tahoma" w:cs="Tahoma"/>
          <w:bCs/>
          <w:sz w:val="22"/>
          <w:szCs w:val="22"/>
        </w:rPr>
      </w:pPr>
      <w:r>
        <w:rPr>
          <w:rFonts w:ascii="Tahoma" w:hAnsi="Tahoma" w:cs="Tahoma"/>
          <w:bCs/>
          <w:sz w:val="22"/>
          <w:szCs w:val="22"/>
        </w:rPr>
        <w:t>-</w:t>
      </w:r>
      <w:r w:rsidR="00071468">
        <w:rPr>
          <w:rFonts w:ascii="Tahoma" w:hAnsi="Tahoma" w:cs="Tahoma"/>
          <w:bCs/>
          <w:sz w:val="22"/>
          <w:szCs w:val="22"/>
        </w:rPr>
        <w:t>D</w:t>
      </w:r>
      <w:r>
        <w:rPr>
          <w:rFonts w:ascii="Tahoma" w:hAnsi="Tahoma" w:cs="Tahoma"/>
          <w:bCs/>
          <w:sz w:val="22"/>
          <w:szCs w:val="22"/>
        </w:rPr>
        <w:t xml:space="preserve">iscuss with the family worker team if a child’s absence is causing concern and/or the child is subject to a safeguarding plan. </w:t>
      </w:r>
    </w:p>
    <w:p w14:paraId="226586D7" w14:textId="75FAC544" w:rsidR="00C645F1" w:rsidRDefault="00C645F1">
      <w:pPr>
        <w:rPr>
          <w:rFonts w:ascii="Tahoma" w:hAnsi="Tahoma" w:cs="Tahoma"/>
          <w:bCs/>
          <w:sz w:val="22"/>
          <w:szCs w:val="22"/>
        </w:rPr>
      </w:pPr>
      <w:r>
        <w:rPr>
          <w:rFonts w:ascii="Tahoma" w:hAnsi="Tahoma" w:cs="Tahoma"/>
          <w:bCs/>
          <w:sz w:val="22"/>
          <w:szCs w:val="22"/>
        </w:rPr>
        <w:t>-</w:t>
      </w:r>
      <w:r w:rsidR="00071468">
        <w:rPr>
          <w:rFonts w:ascii="Tahoma" w:hAnsi="Tahoma" w:cs="Tahoma"/>
          <w:bCs/>
          <w:sz w:val="22"/>
          <w:szCs w:val="22"/>
        </w:rPr>
        <w:t>D</w:t>
      </w:r>
      <w:r>
        <w:rPr>
          <w:rFonts w:ascii="Tahoma" w:hAnsi="Tahoma" w:cs="Tahoma"/>
          <w:bCs/>
          <w:sz w:val="22"/>
          <w:szCs w:val="22"/>
        </w:rPr>
        <w:t>iscus</w:t>
      </w:r>
      <w:r w:rsidR="009310FF">
        <w:rPr>
          <w:rFonts w:ascii="Tahoma" w:hAnsi="Tahoma" w:cs="Tahoma"/>
          <w:bCs/>
          <w:sz w:val="22"/>
          <w:szCs w:val="22"/>
        </w:rPr>
        <w:t xml:space="preserve">s with the </w:t>
      </w:r>
      <w:proofErr w:type="spellStart"/>
      <w:r w:rsidR="009310FF">
        <w:rPr>
          <w:rFonts w:ascii="Tahoma" w:hAnsi="Tahoma" w:cs="Tahoma"/>
          <w:bCs/>
          <w:sz w:val="22"/>
          <w:szCs w:val="22"/>
        </w:rPr>
        <w:t>SENDCo</w:t>
      </w:r>
      <w:proofErr w:type="spellEnd"/>
      <w:r>
        <w:rPr>
          <w:rFonts w:ascii="Tahoma" w:hAnsi="Tahoma" w:cs="Tahoma"/>
          <w:bCs/>
          <w:sz w:val="22"/>
          <w:szCs w:val="22"/>
        </w:rPr>
        <w:t xml:space="preserve"> if a child’s absence is causing concern and/or the child is resourced.</w:t>
      </w:r>
    </w:p>
    <w:p w14:paraId="20D0A89B" w14:textId="4320797E" w:rsidR="00C645F1" w:rsidRDefault="00C645F1">
      <w:pPr>
        <w:rPr>
          <w:rFonts w:ascii="Tahoma" w:hAnsi="Tahoma" w:cs="Tahoma"/>
          <w:bCs/>
          <w:sz w:val="22"/>
          <w:szCs w:val="22"/>
        </w:rPr>
      </w:pPr>
      <w:r>
        <w:rPr>
          <w:rFonts w:ascii="Tahoma" w:hAnsi="Tahoma" w:cs="Tahoma"/>
          <w:bCs/>
          <w:sz w:val="22"/>
          <w:szCs w:val="22"/>
        </w:rPr>
        <w:t>-</w:t>
      </w:r>
      <w:r w:rsidR="00071468">
        <w:rPr>
          <w:rFonts w:ascii="Tahoma" w:hAnsi="Tahoma" w:cs="Tahoma"/>
          <w:bCs/>
          <w:sz w:val="22"/>
          <w:szCs w:val="22"/>
        </w:rPr>
        <w:t>R</w:t>
      </w:r>
      <w:r>
        <w:rPr>
          <w:rFonts w:ascii="Tahoma" w:hAnsi="Tahoma" w:cs="Tahoma"/>
          <w:bCs/>
          <w:sz w:val="22"/>
          <w:szCs w:val="22"/>
        </w:rPr>
        <w:t>ecord children’s attendance on 2 year checks and leavers</w:t>
      </w:r>
      <w:r w:rsidR="009310FF">
        <w:rPr>
          <w:rFonts w:ascii="Tahoma" w:hAnsi="Tahoma" w:cs="Tahoma"/>
          <w:bCs/>
          <w:sz w:val="22"/>
          <w:szCs w:val="22"/>
        </w:rPr>
        <w:t>’</w:t>
      </w:r>
      <w:r>
        <w:rPr>
          <w:rFonts w:ascii="Tahoma" w:hAnsi="Tahoma" w:cs="Tahoma"/>
          <w:bCs/>
          <w:sz w:val="22"/>
          <w:szCs w:val="22"/>
        </w:rPr>
        <w:t xml:space="preserve"> reports.</w:t>
      </w:r>
    </w:p>
    <w:p w14:paraId="209AC82F" w14:textId="77777777" w:rsidR="00644621" w:rsidRPr="00F24627" w:rsidRDefault="00644621">
      <w:pPr>
        <w:rPr>
          <w:rFonts w:ascii="Tahoma" w:hAnsi="Tahoma" w:cs="Tahoma"/>
          <w:bCs/>
          <w:sz w:val="22"/>
          <w:szCs w:val="22"/>
          <w:u w:val="single"/>
        </w:rPr>
      </w:pPr>
      <w:r w:rsidRPr="00F24627">
        <w:rPr>
          <w:rFonts w:ascii="Tahoma" w:hAnsi="Tahoma" w:cs="Tahoma"/>
          <w:bCs/>
          <w:sz w:val="22"/>
          <w:szCs w:val="22"/>
          <w:u w:val="single"/>
        </w:rPr>
        <w:lastRenderedPageBreak/>
        <w:t>The office team will:</w:t>
      </w:r>
    </w:p>
    <w:p w14:paraId="41E21BFE" w14:textId="77777777" w:rsidR="006152B2" w:rsidRDefault="006152B2">
      <w:pPr>
        <w:rPr>
          <w:rFonts w:ascii="Tahoma" w:hAnsi="Tahoma" w:cs="Tahoma"/>
          <w:bCs/>
          <w:sz w:val="22"/>
          <w:szCs w:val="22"/>
        </w:rPr>
      </w:pPr>
      <w:r>
        <w:rPr>
          <w:rFonts w:ascii="Tahoma" w:hAnsi="Tahoma" w:cs="Tahoma"/>
          <w:bCs/>
          <w:sz w:val="22"/>
          <w:szCs w:val="22"/>
        </w:rPr>
        <w:t>-Maintain computer records of attendance for all children.</w:t>
      </w:r>
    </w:p>
    <w:p w14:paraId="15DB8E95" w14:textId="77777777" w:rsidR="00644621" w:rsidRDefault="00644621">
      <w:pPr>
        <w:rPr>
          <w:rFonts w:ascii="Tahoma" w:hAnsi="Tahoma" w:cs="Tahoma"/>
          <w:bCs/>
          <w:sz w:val="22"/>
          <w:szCs w:val="22"/>
        </w:rPr>
      </w:pPr>
      <w:r>
        <w:rPr>
          <w:rFonts w:ascii="Tahoma" w:hAnsi="Tahoma" w:cs="Tahoma"/>
          <w:bCs/>
          <w:sz w:val="22"/>
          <w:szCs w:val="22"/>
        </w:rPr>
        <w:t>-</w:t>
      </w:r>
      <w:r w:rsidR="006152B2">
        <w:rPr>
          <w:rFonts w:ascii="Tahoma" w:hAnsi="Tahoma" w:cs="Tahoma"/>
          <w:bCs/>
          <w:sz w:val="22"/>
          <w:szCs w:val="22"/>
        </w:rPr>
        <w:t>Remove children from the register when they leave the nursery school.</w:t>
      </w:r>
    </w:p>
    <w:p w14:paraId="67500CB9" w14:textId="77777777" w:rsidR="006152B2" w:rsidRDefault="4318D636">
      <w:pPr>
        <w:rPr>
          <w:rFonts w:ascii="Tahoma" w:hAnsi="Tahoma" w:cs="Tahoma"/>
          <w:bCs/>
          <w:sz w:val="22"/>
          <w:szCs w:val="22"/>
        </w:rPr>
      </w:pPr>
      <w:r w:rsidRPr="4318D636">
        <w:rPr>
          <w:rFonts w:ascii="Tahoma" w:hAnsi="Tahoma" w:cs="Tahoma"/>
          <w:sz w:val="22"/>
          <w:szCs w:val="22"/>
        </w:rPr>
        <w:t>-Keep registers for 6 years before being destroyed.</w:t>
      </w:r>
    </w:p>
    <w:p w14:paraId="728C6B97" w14:textId="77777777" w:rsidR="00560253" w:rsidRDefault="00560253">
      <w:pPr>
        <w:rPr>
          <w:rFonts w:ascii="Tahoma" w:hAnsi="Tahoma" w:cs="Tahoma"/>
          <w:bCs/>
          <w:sz w:val="22"/>
          <w:szCs w:val="22"/>
        </w:rPr>
      </w:pPr>
      <w:r>
        <w:rPr>
          <w:rFonts w:ascii="Tahoma" w:hAnsi="Tahoma" w:cs="Tahoma"/>
          <w:bCs/>
          <w:sz w:val="22"/>
          <w:szCs w:val="22"/>
        </w:rPr>
        <w:t>-Provide attendance records at the end of each half term (to FW team), shortly before each parent’s consultation (room leaders) and on request by staff.</w:t>
      </w:r>
    </w:p>
    <w:p w14:paraId="69BCBE47" w14:textId="1248FA20" w:rsidR="00F24627" w:rsidRPr="00560253" w:rsidRDefault="4318D636" w:rsidP="4318D636">
      <w:pPr>
        <w:rPr>
          <w:rFonts w:ascii="Tahoma" w:hAnsi="Tahoma" w:cs="Tahoma"/>
          <w:i/>
          <w:iCs/>
          <w:sz w:val="22"/>
          <w:szCs w:val="22"/>
        </w:rPr>
      </w:pPr>
      <w:r w:rsidRPr="4318D636">
        <w:rPr>
          <w:rFonts w:ascii="Tahoma" w:hAnsi="Tahoma" w:cs="Tahoma"/>
          <w:sz w:val="22"/>
          <w:szCs w:val="22"/>
        </w:rPr>
        <w:t xml:space="preserve">-Telephone parents/carers where a child is absent, and the nursery has not received an explanation. Calls will be made on the first day of absence and the reason of absence will be written in the absence books. </w:t>
      </w:r>
      <w:r w:rsidRPr="4318D636">
        <w:rPr>
          <w:rFonts w:ascii="Tahoma" w:hAnsi="Tahoma" w:cs="Tahoma"/>
          <w:i/>
          <w:iCs/>
          <w:sz w:val="22"/>
          <w:szCs w:val="22"/>
        </w:rPr>
        <w:t>If contact with the parent cannot be made for 5 consecutive days, the nursery will assume the child is missing. On the 5</w:t>
      </w:r>
      <w:r w:rsidRPr="4318D636">
        <w:rPr>
          <w:rFonts w:ascii="Tahoma" w:hAnsi="Tahoma" w:cs="Tahoma"/>
          <w:i/>
          <w:iCs/>
          <w:sz w:val="22"/>
          <w:szCs w:val="22"/>
          <w:vertAlign w:val="superscript"/>
        </w:rPr>
        <w:t>th</w:t>
      </w:r>
      <w:r w:rsidRPr="4318D636">
        <w:rPr>
          <w:rFonts w:ascii="Tahoma" w:hAnsi="Tahoma" w:cs="Tahoma"/>
          <w:i/>
          <w:iCs/>
          <w:sz w:val="22"/>
          <w:szCs w:val="22"/>
        </w:rPr>
        <w:t xml:space="preserve"> day, the nursery will make contact again and leave a message that a home visit has been arranged (preferably for the following day). Ensure the day/time of the home visit is given within the message. If no one is home when you arrive for the home visit, the DSL will record as a safeguarding concern and contact MASH for advice. </w:t>
      </w:r>
    </w:p>
    <w:p w14:paraId="44EAFD9C" w14:textId="77777777" w:rsidR="00F24627" w:rsidRDefault="00F24627" w:rsidP="00F24627">
      <w:pPr>
        <w:rPr>
          <w:rFonts w:ascii="Tahoma" w:hAnsi="Tahoma" w:cs="Tahoma"/>
          <w:bCs/>
          <w:sz w:val="22"/>
          <w:szCs w:val="22"/>
        </w:rPr>
      </w:pPr>
    </w:p>
    <w:p w14:paraId="349060D5" w14:textId="77777777" w:rsidR="00F24627" w:rsidRPr="00F24627" w:rsidRDefault="00F24627" w:rsidP="00F24627">
      <w:pPr>
        <w:rPr>
          <w:rFonts w:ascii="Tahoma" w:hAnsi="Tahoma" w:cs="Tahoma"/>
          <w:bCs/>
          <w:sz w:val="22"/>
          <w:szCs w:val="22"/>
          <w:u w:val="single"/>
        </w:rPr>
      </w:pPr>
      <w:r w:rsidRPr="00F24627">
        <w:rPr>
          <w:rFonts w:ascii="Tahoma" w:hAnsi="Tahoma" w:cs="Tahoma"/>
          <w:bCs/>
          <w:sz w:val="22"/>
          <w:szCs w:val="22"/>
          <w:u w:val="single"/>
        </w:rPr>
        <w:t>The family worker team will:</w:t>
      </w:r>
    </w:p>
    <w:p w14:paraId="451EC7E2" w14:textId="77777777" w:rsidR="00F24627" w:rsidRDefault="00F24627" w:rsidP="00F24627">
      <w:pPr>
        <w:rPr>
          <w:rFonts w:ascii="Tahoma" w:hAnsi="Tahoma" w:cs="Tahoma"/>
          <w:bCs/>
          <w:sz w:val="22"/>
          <w:szCs w:val="22"/>
        </w:rPr>
      </w:pPr>
      <w:r>
        <w:rPr>
          <w:rFonts w:ascii="Tahoma" w:hAnsi="Tahoma" w:cs="Tahoma"/>
          <w:bCs/>
          <w:sz w:val="22"/>
          <w:szCs w:val="22"/>
        </w:rPr>
        <w:t xml:space="preserve">-Assist in calling parents of children who are absent and have </w:t>
      </w:r>
      <w:r w:rsidR="00560253">
        <w:rPr>
          <w:rFonts w:ascii="Tahoma" w:hAnsi="Tahoma" w:cs="Tahoma"/>
          <w:bCs/>
          <w:sz w:val="22"/>
          <w:szCs w:val="22"/>
        </w:rPr>
        <w:t xml:space="preserve">not </w:t>
      </w:r>
      <w:r>
        <w:rPr>
          <w:rFonts w:ascii="Tahoma" w:hAnsi="Tahoma" w:cs="Tahoma"/>
          <w:bCs/>
          <w:sz w:val="22"/>
          <w:szCs w:val="22"/>
        </w:rPr>
        <w:t>made a call to nursery to explain why.</w:t>
      </w:r>
    </w:p>
    <w:p w14:paraId="535D72C5" w14:textId="77777777" w:rsidR="00F24627" w:rsidRDefault="00F24627" w:rsidP="00F24627">
      <w:pPr>
        <w:rPr>
          <w:rFonts w:ascii="Tahoma" w:hAnsi="Tahoma" w:cs="Tahoma"/>
          <w:bCs/>
          <w:sz w:val="22"/>
          <w:szCs w:val="22"/>
        </w:rPr>
      </w:pPr>
      <w:r>
        <w:rPr>
          <w:rFonts w:ascii="Tahoma" w:hAnsi="Tahoma" w:cs="Tahoma"/>
          <w:bCs/>
          <w:sz w:val="22"/>
          <w:szCs w:val="22"/>
        </w:rPr>
        <w:t>-Look at absence reports at the end of each half term and arrange home visits for those whose attendance has fallen below 75% (step 1 below) then record the visit in the persistent absence procedure book.</w:t>
      </w:r>
    </w:p>
    <w:p w14:paraId="4B94D5A5" w14:textId="77777777" w:rsidR="00644621" w:rsidRDefault="00644621">
      <w:pPr>
        <w:rPr>
          <w:rFonts w:ascii="Tahoma" w:hAnsi="Tahoma" w:cs="Tahoma"/>
          <w:bCs/>
          <w:sz w:val="22"/>
          <w:szCs w:val="22"/>
        </w:rPr>
      </w:pPr>
    </w:p>
    <w:p w14:paraId="43707C44" w14:textId="77777777" w:rsidR="00644621" w:rsidRPr="00F24627" w:rsidRDefault="00644621">
      <w:pPr>
        <w:rPr>
          <w:rFonts w:ascii="Tahoma" w:hAnsi="Tahoma" w:cs="Tahoma"/>
          <w:bCs/>
          <w:sz w:val="22"/>
          <w:szCs w:val="22"/>
          <w:u w:val="single"/>
        </w:rPr>
      </w:pPr>
      <w:r w:rsidRPr="00F24627">
        <w:rPr>
          <w:rFonts w:ascii="Tahoma" w:hAnsi="Tahoma" w:cs="Tahoma"/>
          <w:bCs/>
          <w:sz w:val="22"/>
          <w:szCs w:val="22"/>
          <w:u w:val="single"/>
        </w:rPr>
        <w:t>The senior leadership team, including the governing body, will:</w:t>
      </w:r>
    </w:p>
    <w:p w14:paraId="4BCCE8C3" w14:textId="77777777" w:rsidR="00644621" w:rsidRDefault="00644621">
      <w:pPr>
        <w:rPr>
          <w:rFonts w:ascii="Tahoma" w:hAnsi="Tahoma" w:cs="Tahoma"/>
          <w:bCs/>
          <w:sz w:val="22"/>
          <w:szCs w:val="22"/>
        </w:rPr>
      </w:pPr>
      <w:r>
        <w:rPr>
          <w:rFonts w:ascii="Tahoma" w:hAnsi="Tahoma" w:cs="Tahoma"/>
          <w:bCs/>
          <w:sz w:val="22"/>
          <w:szCs w:val="22"/>
        </w:rPr>
        <w:t>-Respond swiftly and appropriately to any concerns from staff regarding attendance.</w:t>
      </w:r>
    </w:p>
    <w:p w14:paraId="0A893B6B" w14:textId="77777777" w:rsidR="00071468" w:rsidRDefault="00071468">
      <w:pPr>
        <w:rPr>
          <w:rFonts w:ascii="Tahoma" w:hAnsi="Tahoma" w:cs="Tahoma"/>
          <w:bCs/>
          <w:sz w:val="22"/>
          <w:szCs w:val="22"/>
        </w:rPr>
      </w:pPr>
      <w:r>
        <w:rPr>
          <w:rFonts w:ascii="Tahoma" w:hAnsi="Tahoma" w:cs="Tahoma"/>
          <w:bCs/>
          <w:sz w:val="22"/>
          <w:szCs w:val="22"/>
        </w:rPr>
        <w:t>-Ensure adequate staffing to enable home visits to take place.</w:t>
      </w:r>
    </w:p>
    <w:p w14:paraId="2A6F8B26" w14:textId="77777777" w:rsidR="00644621" w:rsidRDefault="00644621">
      <w:pPr>
        <w:rPr>
          <w:rFonts w:ascii="Tahoma" w:hAnsi="Tahoma" w:cs="Tahoma"/>
          <w:bCs/>
          <w:sz w:val="22"/>
          <w:szCs w:val="22"/>
        </w:rPr>
      </w:pPr>
      <w:r>
        <w:rPr>
          <w:rFonts w:ascii="Tahoma" w:hAnsi="Tahoma" w:cs="Tahoma"/>
          <w:bCs/>
          <w:sz w:val="22"/>
          <w:szCs w:val="22"/>
        </w:rPr>
        <w:t>-</w:t>
      </w:r>
      <w:r w:rsidR="00071468">
        <w:rPr>
          <w:rFonts w:ascii="Tahoma" w:hAnsi="Tahoma" w:cs="Tahoma"/>
          <w:bCs/>
          <w:sz w:val="22"/>
          <w:szCs w:val="22"/>
        </w:rPr>
        <w:t>E</w:t>
      </w:r>
      <w:r>
        <w:rPr>
          <w:rFonts w:ascii="Tahoma" w:hAnsi="Tahoma" w:cs="Tahoma"/>
          <w:bCs/>
          <w:sz w:val="22"/>
          <w:szCs w:val="22"/>
        </w:rPr>
        <w:t xml:space="preserve">nsure the attendance procedure is </w:t>
      </w:r>
      <w:r w:rsidR="006152B2">
        <w:rPr>
          <w:rFonts w:ascii="Tahoma" w:hAnsi="Tahoma" w:cs="Tahoma"/>
          <w:bCs/>
          <w:sz w:val="22"/>
          <w:szCs w:val="22"/>
        </w:rPr>
        <w:t>understood and followed.</w:t>
      </w:r>
    </w:p>
    <w:p w14:paraId="0D1B609A" w14:textId="282C533D" w:rsidR="00F24627" w:rsidRDefault="00F24627">
      <w:pPr>
        <w:rPr>
          <w:rFonts w:ascii="Tahoma" w:hAnsi="Tahoma" w:cs="Tahoma"/>
          <w:bCs/>
          <w:sz w:val="22"/>
          <w:szCs w:val="22"/>
        </w:rPr>
      </w:pPr>
      <w:r>
        <w:rPr>
          <w:rFonts w:ascii="Tahoma" w:hAnsi="Tahoma" w:cs="Tahoma"/>
          <w:bCs/>
          <w:sz w:val="22"/>
          <w:szCs w:val="22"/>
        </w:rPr>
        <w:t>-Follow steps 2 and 3 of the</w:t>
      </w:r>
      <w:r w:rsidR="009310FF">
        <w:rPr>
          <w:rFonts w:ascii="Tahoma" w:hAnsi="Tahoma" w:cs="Tahoma"/>
          <w:bCs/>
          <w:sz w:val="22"/>
          <w:szCs w:val="22"/>
        </w:rPr>
        <w:t xml:space="preserve"> persistent absence procedure (D</w:t>
      </w:r>
      <w:r>
        <w:rPr>
          <w:rFonts w:ascii="Tahoma" w:hAnsi="Tahoma" w:cs="Tahoma"/>
          <w:bCs/>
          <w:sz w:val="22"/>
          <w:szCs w:val="22"/>
        </w:rPr>
        <w:t xml:space="preserve">eputy </w:t>
      </w:r>
      <w:r w:rsidR="009310FF">
        <w:rPr>
          <w:rFonts w:ascii="Tahoma" w:hAnsi="Tahoma" w:cs="Tahoma"/>
          <w:bCs/>
          <w:sz w:val="22"/>
          <w:szCs w:val="22"/>
        </w:rPr>
        <w:t>H</w:t>
      </w:r>
      <w:r>
        <w:rPr>
          <w:rFonts w:ascii="Tahoma" w:hAnsi="Tahoma" w:cs="Tahoma"/>
          <w:bCs/>
          <w:sz w:val="22"/>
          <w:szCs w:val="22"/>
        </w:rPr>
        <w:t xml:space="preserve">ead and </w:t>
      </w:r>
      <w:r w:rsidR="009310FF">
        <w:rPr>
          <w:rFonts w:ascii="Tahoma" w:hAnsi="Tahoma" w:cs="Tahoma"/>
          <w:bCs/>
          <w:sz w:val="22"/>
          <w:szCs w:val="22"/>
        </w:rPr>
        <w:t>H</w:t>
      </w:r>
      <w:r>
        <w:rPr>
          <w:rFonts w:ascii="Tahoma" w:hAnsi="Tahoma" w:cs="Tahoma"/>
          <w:bCs/>
          <w:sz w:val="22"/>
          <w:szCs w:val="22"/>
        </w:rPr>
        <w:t>ead teacher)</w:t>
      </w:r>
    </w:p>
    <w:p w14:paraId="007B7A49" w14:textId="77777777" w:rsidR="00374A93" w:rsidRDefault="00644621">
      <w:pPr>
        <w:rPr>
          <w:rFonts w:ascii="Tahoma" w:hAnsi="Tahoma" w:cs="Tahoma"/>
          <w:bCs/>
          <w:sz w:val="22"/>
          <w:szCs w:val="22"/>
        </w:rPr>
      </w:pPr>
      <w:r>
        <w:rPr>
          <w:rFonts w:ascii="Tahoma" w:hAnsi="Tahoma" w:cs="Tahoma"/>
          <w:bCs/>
          <w:sz w:val="22"/>
          <w:szCs w:val="22"/>
        </w:rPr>
        <w:t xml:space="preserve">-Report poor attendance to governors. </w:t>
      </w:r>
    </w:p>
    <w:p w14:paraId="49A1DDE4" w14:textId="77777777" w:rsidR="004114C0" w:rsidRDefault="00071468">
      <w:pPr>
        <w:rPr>
          <w:rFonts w:ascii="Tahoma" w:hAnsi="Tahoma" w:cs="Tahoma"/>
          <w:bCs/>
          <w:sz w:val="22"/>
          <w:szCs w:val="22"/>
        </w:rPr>
      </w:pPr>
      <w:r>
        <w:rPr>
          <w:rFonts w:ascii="Tahoma" w:hAnsi="Tahoma" w:cs="Tahoma"/>
          <w:bCs/>
          <w:sz w:val="22"/>
          <w:szCs w:val="22"/>
        </w:rPr>
        <w:t>-Evaluate this policy and its procedures against attendance figures and make changes where needed.</w:t>
      </w:r>
    </w:p>
    <w:p w14:paraId="29D6B04F" w14:textId="77777777" w:rsidR="0051733B" w:rsidRDefault="0051733B">
      <w:pPr>
        <w:rPr>
          <w:rFonts w:ascii="Tahoma" w:hAnsi="Tahoma" w:cs="Tahoma"/>
          <w:bCs/>
          <w:sz w:val="22"/>
          <w:szCs w:val="22"/>
        </w:rPr>
      </w:pPr>
      <w:r>
        <w:rPr>
          <w:rFonts w:ascii="Tahoma" w:hAnsi="Tahoma" w:cs="Tahoma"/>
          <w:bCs/>
          <w:sz w:val="22"/>
          <w:szCs w:val="22"/>
        </w:rPr>
        <w:t xml:space="preserve"> </w:t>
      </w:r>
    </w:p>
    <w:p w14:paraId="3DEEC669" w14:textId="77777777" w:rsidR="00F24627" w:rsidRPr="00985E9D" w:rsidRDefault="00F24627">
      <w:pPr>
        <w:rPr>
          <w:rFonts w:ascii="Tahoma" w:hAnsi="Tahoma" w:cs="Tahoma"/>
          <w:bCs/>
          <w:sz w:val="22"/>
          <w:szCs w:val="22"/>
        </w:rPr>
      </w:pPr>
    </w:p>
    <w:p w14:paraId="6D52D692" w14:textId="77777777" w:rsidR="00BD0085" w:rsidRPr="009C31C6" w:rsidRDefault="00374A93">
      <w:pPr>
        <w:rPr>
          <w:rFonts w:ascii="Tahoma" w:hAnsi="Tahoma" w:cs="Tahoma"/>
          <w:sz w:val="22"/>
          <w:szCs w:val="22"/>
        </w:rPr>
      </w:pPr>
      <w:r>
        <w:rPr>
          <w:rFonts w:ascii="Tahoma" w:hAnsi="Tahoma" w:cs="Tahoma"/>
          <w:b/>
          <w:sz w:val="22"/>
          <w:szCs w:val="22"/>
          <w:u w:val="single"/>
        </w:rPr>
        <w:t xml:space="preserve">Persistent </w:t>
      </w:r>
      <w:r w:rsidR="00F24627">
        <w:rPr>
          <w:rFonts w:ascii="Tahoma" w:hAnsi="Tahoma" w:cs="Tahoma"/>
          <w:b/>
          <w:sz w:val="22"/>
          <w:szCs w:val="22"/>
          <w:u w:val="single"/>
        </w:rPr>
        <w:t>absence</w:t>
      </w:r>
      <w:r>
        <w:rPr>
          <w:rFonts w:ascii="Tahoma" w:hAnsi="Tahoma" w:cs="Tahoma"/>
          <w:b/>
          <w:sz w:val="22"/>
          <w:szCs w:val="22"/>
          <w:u w:val="single"/>
        </w:rPr>
        <w:t xml:space="preserve"> procedure:</w:t>
      </w:r>
    </w:p>
    <w:p w14:paraId="6281D078" w14:textId="77777777" w:rsidR="002F65F6" w:rsidRPr="009C31C6" w:rsidRDefault="00201064" w:rsidP="00374A93">
      <w:pPr>
        <w:rPr>
          <w:rFonts w:ascii="Tahoma" w:hAnsi="Tahoma" w:cs="Tahoma"/>
          <w:sz w:val="22"/>
          <w:szCs w:val="22"/>
        </w:rPr>
      </w:pPr>
      <w:r w:rsidRPr="009C31C6">
        <w:rPr>
          <w:rFonts w:ascii="Tahoma" w:hAnsi="Tahoma" w:cs="Tahoma"/>
          <w:sz w:val="22"/>
          <w:szCs w:val="22"/>
        </w:rPr>
        <w:t>C</w:t>
      </w:r>
      <w:r w:rsidR="00BD0085" w:rsidRPr="009C31C6">
        <w:rPr>
          <w:rFonts w:ascii="Tahoma" w:hAnsi="Tahoma" w:cs="Tahoma"/>
          <w:sz w:val="22"/>
          <w:szCs w:val="22"/>
        </w:rPr>
        <w:t>hildren who are persistently absent may lose their nursery place.</w:t>
      </w:r>
      <w:r w:rsidRPr="009C31C6">
        <w:rPr>
          <w:rFonts w:ascii="Tahoma" w:hAnsi="Tahoma" w:cs="Tahoma"/>
          <w:sz w:val="22"/>
          <w:szCs w:val="22"/>
        </w:rPr>
        <w:t xml:space="preserve"> </w:t>
      </w:r>
    </w:p>
    <w:p w14:paraId="0FE35FB3" w14:textId="5896B5D6" w:rsidR="00FB6459" w:rsidRDefault="00FB6459" w:rsidP="00F24627">
      <w:pPr>
        <w:numPr>
          <w:ilvl w:val="0"/>
          <w:numId w:val="4"/>
        </w:numPr>
        <w:rPr>
          <w:rFonts w:ascii="Tahoma" w:hAnsi="Tahoma" w:cs="Tahoma"/>
          <w:sz w:val="22"/>
          <w:szCs w:val="22"/>
        </w:rPr>
      </w:pPr>
      <w:r w:rsidRPr="009C31C6">
        <w:rPr>
          <w:rFonts w:ascii="Tahoma" w:hAnsi="Tahoma" w:cs="Tahoma"/>
          <w:sz w:val="22"/>
          <w:szCs w:val="22"/>
        </w:rPr>
        <w:t xml:space="preserve">Parents whose children’s attendance is </w:t>
      </w:r>
      <w:r w:rsidRPr="0005185B">
        <w:rPr>
          <w:rFonts w:ascii="Tahoma" w:hAnsi="Tahoma" w:cs="Tahoma"/>
          <w:sz w:val="22"/>
          <w:szCs w:val="22"/>
        </w:rPr>
        <w:t xml:space="preserve">below </w:t>
      </w:r>
      <w:r w:rsidR="00B0151D" w:rsidRPr="0005185B">
        <w:rPr>
          <w:rFonts w:ascii="Tahoma" w:hAnsi="Tahoma" w:cs="Tahoma"/>
          <w:sz w:val="22"/>
          <w:szCs w:val="22"/>
        </w:rPr>
        <w:t>75</w:t>
      </w:r>
      <w:r w:rsidRPr="0005185B">
        <w:rPr>
          <w:rFonts w:ascii="Tahoma" w:hAnsi="Tahoma" w:cs="Tahoma"/>
          <w:sz w:val="22"/>
          <w:szCs w:val="22"/>
        </w:rPr>
        <w:t xml:space="preserve">% </w:t>
      </w:r>
      <w:r w:rsidR="00B0151D" w:rsidRPr="0005185B">
        <w:rPr>
          <w:rFonts w:ascii="Tahoma" w:hAnsi="Tahoma" w:cs="Tahoma"/>
          <w:sz w:val="22"/>
          <w:szCs w:val="22"/>
        </w:rPr>
        <w:t>within a</w:t>
      </w:r>
      <w:r w:rsidR="002046A9" w:rsidRPr="0005185B">
        <w:rPr>
          <w:rFonts w:ascii="Tahoma" w:hAnsi="Tahoma" w:cs="Tahoma"/>
          <w:sz w:val="22"/>
          <w:szCs w:val="22"/>
        </w:rPr>
        <w:t xml:space="preserve"> half term</w:t>
      </w:r>
      <w:r w:rsidR="002046A9" w:rsidRPr="009C31C6">
        <w:rPr>
          <w:rFonts w:ascii="Tahoma" w:hAnsi="Tahoma" w:cs="Tahoma"/>
          <w:sz w:val="22"/>
          <w:szCs w:val="22"/>
        </w:rPr>
        <w:t xml:space="preserve"> </w:t>
      </w:r>
      <w:r w:rsidRPr="009C31C6">
        <w:rPr>
          <w:rFonts w:ascii="Tahoma" w:hAnsi="Tahoma" w:cs="Tahoma"/>
          <w:sz w:val="22"/>
          <w:szCs w:val="22"/>
        </w:rPr>
        <w:t xml:space="preserve">will </w:t>
      </w:r>
      <w:r w:rsidR="00374A93">
        <w:rPr>
          <w:rFonts w:ascii="Tahoma" w:hAnsi="Tahoma" w:cs="Tahoma"/>
          <w:sz w:val="22"/>
          <w:szCs w:val="22"/>
        </w:rPr>
        <w:t xml:space="preserve">have a home visit by the family worker team </w:t>
      </w:r>
      <w:r w:rsidR="00053663">
        <w:rPr>
          <w:rFonts w:ascii="Tahoma" w:hAnsi="Tahoma" w:cs="Tahoma"/>
          <w:sz w:val="22"/>
          <w:szCs w:val="22"/>
        </w:rPr>
        <w:t xml:space="preserve">where possible </w:t>
      </w:r>
      <w:r w:rsidR="00374A93">
        <w:rPr>
          <w:rFonts w:ascii="Tahoma" w:hAnsi="Tahoma" w:cs="Tahoma"/>
          <w:sz w:val="22"/>
          <w:szCs w:val="22"/>
        </w:rPr>
        <w:t xml:space="preserve">and </w:t>
      </w:r>
      <w:r w:rsidR="00CB6455">
        <w:rPr>
          <w:rFonts w:ascii="Tahoma" w:hAnsi="Tahoma" w:cs="Tahoma"/>
          <w:sz w:val="22"/>
          <w:szCs w:val="22"/>
        </w:rPr>
        <w:t>be given a</w:t>
      </w:r>
      <w:r w:rsidRPr="009C31C6">
        <w:rPr>
          <w:rFonts w:ascii="Tahoma" w:hAnsi="Tahoma" w:cs="Tahoma"/>
          <w:sz w:val="22"/>
          <w:szCs w:val="22"/>
        </w:rPr>
        <w:t xml:space="preserve"> warning that their child’s place may be withdrawn if they do not improve their attendance.  </w:t>
      </w:r>
      <w:r w:rsidR="009310FF">
        <w:rPr>
          <w:rFonts w:ascii="Tahoma" w:hAnsi="Tahoma" w:cs="Tahoma"/>
          <w:sz w:val="22"/>
          <w:szCs w:val="22"/>
        </w:rPr>
        <w:t>(F</w:t>
      </w:r>
      <w:r w:rsidR="00F24627">
        <w:rPr>
          <w:rFonts w:ascii="Tahoma" w:hAnsi="Tahoma" w:cs="Tahoma"/>
          <w:sz w:val="22"/>
          <w:szCs w:val="22"/>
        </w:rPr>
        <w:t>amily worker team to be given attendance records at the end of each half term)</w:t>
      </w:r>
      <w:r w:rsidR="009310FF">
        <w:rPr>
          <w:rFonts w:ascii="Tahoma" w:hAnsi="Tahoma" w:cs="Tahoma"/>
          <w:sz w:val="22"/>
          <w:szCs w:val="22"/>
        </w:rPr>
        <w:t>.</w:t>
      </w:r>
    </w:p>
    <w:p w14:paraId="3656B9AB" w14:textId="77777777" w:rsidR="00F24627" w:rsidRPr="009C31C6" w:rsidRDefault="00F24627" w:rsidP="00F24627">
      <w:pPr>
        <w:ind w:left="1152"/>
        <w:rPr>
          <w:rFonts w:ascii="Tahoma" w:hAnsi="Tahoma" w:cs="Tahoma"/>
          <w:sz w:val="22"/>
          <w:szCs w:val="22"/>
        </w:rPr>
      </w:pPr>
    </w:p>
    <w:p w14:paraId="0ED59262" w14:textId="1556F10F" w:rsidR="006A7786" w:rsidRDefault="006A7786" w:rsidP="00F24627">
      <w:pPr>
        <w:numPr>
          <w:ilvl w:val="0"/>
          <w:numId w:val="4"/>
        </w:numPr>
        <w:rPr>
          <w:rFonts w:ascii="Tahoma" w:hAnsi="Tahoma" w:cs="Tahoma"/>
          <w:sz w:val="22"/>
          <w:szCs w:val="22"/>
        </w:rPr>
      </w:pPr>
      <w:r w:rsidRPr="009C31C6">
        <w:rPr>
          <w:rFonts w:ascii="Tahoma" w:hAnsi="Tahoma" w:cs="Tahoma"/>
          <w:sz w:val="22"/>
          <w:szCs w:val="22"/>
        </w:rPr>
        <w:t xml:space="preserve">If the child’s attendance does not improve over the </w:t>
      </w:r>
      <w:r w:rsidR="0005185B">
        <w:rPr>
          <w:rFonts w:ascii="Tahoma" w:hAnsi="Tahoma" w:cs="Tahoma"/>
          <w:sz w:val="22"/>
          <w:szCs w:val="22"/>
        </w:rPr>
        <w:t>next 2 weeks</w:t>
      </w:r>
      <w:r w:rsidR="00374A93">
        <w:rPr>
          <w:rFonts w:ascii="Tahoma" w:hAnsi="Tahoma" w:cs="Tahoma"/>
          <w:sz w:val="22"/>
          <w:szCs w:val="22"/>
        </w:rPr>
        <w:t>,</w:t>
      </w:r>
      <w:r w:rsidRPr="009C31C6">
        <w:rPr>
          <w:rFonts w:ascii="Tahoma" w:hAnsi="Tahoma" w:cs="Tahoma"/>
          <w:sz w:val="22"/>
          <w:szCs w:val="22"/>
        </w:rPr>
        <w:t xml:space="preserve"> a</w:t>
      </w:r>
      <w:r w:rsidR="009310FF">
        <w:rPr>
          <w:rFonts w:ascii="Tahoma" w:hAnsi="Tahoma" w:cs="Tahoma"/>
          <w:sz w:val="22"/>
          <w:szCs w:val="22"/>
        </w:rPr>
        <w:t xml:space="preserve"> meeting will be held with the Deputy H</w:t>
      </w:r>
      <w:r w:rsidR="00374A93">
        <w:rPr>
          <w:rFonts w:ascii="Tahoma" w:hAnsi="Tahoma" w:cs="Tahoma"/>
          <w:sz w:val="22"/>
          <w:szCs w:val="22"/>
        </w:rPr>
        <w:t>ead teacher and a</w:t>
      </w:r>
      <w:r w:rsidR="00C91A01">
        <w:rPr>
          <w:rFonts w:ascii="Tahoma" w:hAnsi="Tahoma" w:cs="Tahoma"/>
          <w:sz w:val="22"/>
          <w:szCs w:val="22"/>
        </w:rPr>
        <w:t xml:space="preserve"> step 3</w:t>
      </w:r>
      <w:bookmarkStart w:id="0" w:name="_GoBack"/>
      <w:bookmarkEnd w:id="0"/>
      <w:r w:rsidRPr="009C31C6">
        <w:rPr>
          <w:rFonts w:ascii="Tahoma" w:hAnsi="Tahoma" w:cs="Tahoma"/>
          <w:sz w:val="22"/>
          <w:szCs w:val="22"/>
        </w:rPr>
        <w:t xml:space="preserve"> letter will be issued warning the parents that the child’s place may be withdrawn. </w:t>
      </w:r>
    </w:p>
    <w:p w14:paraId="45FB0818" w14:textId="77777777" w:rsidR="00F24627" w:rsidRDefault="00F24627" w:rsidP="00F24627">
      <w:pPr>
        <w:pStyle w:val="ListParagraph"/>
        <w:rPr>
          <w:rFonts w:ascii="Tahoma" w:hAnsi="Tahoma" w:cs="Tahoma"/>
          <w:sz w:val="22"/>
          <w:szCs w:val="22"/>
        </w:rPr>
      </w:pPr>
    </w:p>
    <w:p w14:paraId="35AB2108" w14:textId="1771E9AE" w:rsidR="006A7786" w:rsidRDefault="002046A9" w:rsidP="00F24627">
      <w:pPr>
        <w:numPr>
          <w:ilvl w:val="0"/>
          <w:numId w:val="4"/>
        </w:numPr>
        <w:rPr>
          <w:rFonts w:ascii="Tahoma" w:hAnsi="Tahoma" w:cs="Tahoma"/>
          <w:sz w:val="22"/>
          <w:szCs w:val="22"/>
        </w:rPr>
      </w:pPr>
      <w:r w:rsidRPr="009C31C6">
        <w:rPr>
          <w:rFonts w:ascii="Tahoma" w:hAnsi="Tahoma" w:cs="Tahoma"/>
          <w:sz w:val="22"/>
          <w:szCs w:val="22"/>
        </w:rPr>
        <w:t xml:space="preserve">If there is still no improvement in attendance over the </w:t>
      </w:r>
      <w:r w:rsidR="0005185B">
        <w:rPr>
          <w:rFonts w:ascii="Tahoma" w:hAnsi="Tahoma" w:cs="Tahoma"/>
          <w:sz w:val="22"/>
          <w:szCs w:val="22"/>
        </w:rPr>
        <w:t>next 2 weeks</w:t>
      </w:r>
      <w:r w:rsidR="00374A93">
        <w:rPr>
          <w:rFonts w:ascii="Tahoma" w:hAnsi="Tahoma" w:cs="Tahoma"/>
          <w:sz w:val="22"/>
          <w:szCs w:val="22"/>
        </w:rPr>
        <w:t>, a</w:t>
      </w:r>
      <w:r w:rsidR="009310FF">
        <w:rPr>
          <w:rFonts w:ascii="Tahoma" w:hAnsi="Tahoma" w:cs="Tahoma"/>
          <w:sz w:val="22"/>
          <w:szCs w:val="22"/>
        </w:rPr>
        <w:t xml:space="preserve"> meeting will be held with the H</w:t>
      </w:r>
      <w:r w:rsidR="00374A93">
        <w:rPr>
          <w:rFonts w:ascii="Tahoma" w:hAnsi="Tahoma" w:cs="Tahoma"/>
          <w:sz w:val="22"/>
          <w:szCs w:val="22"/>
        </w:rPr>
        <w:t>ead teacher and</w:t>
      </w:r>
      <w:r w:rsidR="003041E9">
        <w:rPr>
          <w:rFonts w:ascii="Tahoma" w:hAnsi="Tahoma" w:cs="Tahoma"/>
          <w:sz w:val="22"/>
          <w:szCs w:val="22"/>
        </w:rPr>
        <w:t xml:space="preserve"> a final</w:t>
      </w:r>
      <w:r w:rsidRPr="009C31C6">
        <w:rPr>
          <w:rFonts w:ascii="Tahoma" w:hAnsi="Tahoma" w:cs="Tahoma"/>
          <w:sz w:val="22"/>
          <w:szCs w:val="22"/>
        </w:rPr>
        <w:t xml:space="preserve"> warning letter will be issued. </w:t>
      </w:r>
    </w:p>
    <w:p w14:paraId="53128261" w14:textId="77777777" w:rsidR="00F24627" w:rsidRPr="009C31C6" w:rsidRDefault="00F24627" w:rsidP="00F24627">
      <w:pPr>
        <w:ind w:left="720"/>
        <w:rPr>
          <w:rFonts w:ascii="Tahoma" w:hAnsi="Tahoma" w:cs="Tahoma"/>
          <w:sz w:val="22"/>
          <w:szCs w:val="22"/>
        </w:rPr>
      </w:pPr>
    </w:p>
    <w:p w14:paraId="5917D4E3" w14:textId="399E3860" w:rsidR="006152B2" w:rsidRDefault="002046A9" w:rsidP="00F24627">
      <w:pPr>
        <w:numPr>
          <w:ilvl w:val="0"/>
          <w:numId w:val="4"/>
        </w:numPr>
        <w:rPr>
          <w:rFonts w:ascii="Tahoma" w:hAnsi="Tahoma" w:cs="Tahoma"/>
          <w:sz w:val="22"/>
          <w:szCs w:val="22"/>
        </w:rPr>
      </w:pPr>
      <w:r w:rsidRPr="009C31C6">
        <w:rPr>
          <w:rFonts w:ascii="Tahoma" w:hAnsi="Tahoma" w:cs="Tahoma"/>
          <w:sz w:val="22"/>
          <w:szCs w:val="22"/>
        </w:rPr>
        <w:t xml:space="preserve">If no improvement is made in the </w:t>
      </w:r>
      <w:r w:rsidR="0005185B">
        <w:rPr>
          <w:rFonts w:ascii="Tahoma" w:hAnsi="Tahoma" w:cs="Tahoma"/>
          <w:sz w:val="22"/>
          <w:szCs w:val="22"/>
        </w:rPr>
        <w:t xml:space="preserve">next 2 </w:t>
      </w:r>
      <w:r w:rsidR="00560253">
        <w:rPr>
          <w:rFonts w:ascii="Tahoma" w:hAnsi="Tahoma" w:cs="Tahoma"/>
          <w:sz w:val="22"/>
          <w:szCs w:val="22"/>
        </w:rPr>
        <w:t>weeks,</w:t>
      </w:r>
      <w:r w:rsidRPr="009C31C6">
        <w:rPr>
          <w:rFonts w:ascii="Tahoma" w:hAnsi="Tahoma" w:cs="Tahoma"/>
          <w:sz w:val="22"/>
          <w:szCs w:val="22"/>
        </w:rPr>
        <w:t xml:space="preserve"> then a letter will be issued to the parents telling them that the child’s place has been withdrawn. </w:t>
      </w:r>
    </w:p>
    <w:p w14:paraId="15B46EAD" w14:textId="77777777" w:rsidR="0009103A" w:rsidRDefault="0009103A" w:rsidP="0009103A">
      <w:pPr>
        <w:pStyle w:val="ListParagraph"/>
        <w:rPr>
          <w:rFonts w:ascii="Tahoma" w:hAnsi="Tahoma" w:cs="Tahoma"/>
          <w:sz w:val="22"/>
          <w:szCs w:val="22"/>
        </w:rPr>
      </w:pPr>
    </w:p>
    <w:p w14:paraId="7FEB06E0" w14:textId="77777777" w:rsidR="0009103A" w:rsidRDefault="0009103A" w:rsidP="0009103A">
      <w:pPr>
        <w:rPr>
          <w:rFonts w:ascii="Tahoma" w:hAnsi="Tahoma" w:cs="Tahoma"/>
          <w:b/>
          <w:sz w:val="22"/>
          <w:szCs w:val="22"/>
          <w:u w:val="single"/>
        </w:rPr>
      </w:pPr>
    </w:p>
    <w:p w14:paraId="05E58C8D" w14:textId="65C634F8" w:rsidR="0009103A" w:rsidRDefault="0009103A" w:rsidP="0009103A">
      <w:pPr>
        <w:rPr>
          <w:rFonts w:ascii="Tahoma" w:hAnsi="Tahoma" w:cs="Tahoma"/>
          <w:b/>
          <w:sz w:val="22"/>
          <w:szCs w:val="22"/>
          <w:u w:val="single"/>
        </w:rPr>
      </w:pPr>
      <w:r>
        <w:rPr>
          <w:rFonts w:ascii="Tahoma" w:hAnsi="Tahoma" w:cs="Tahoma"/>
          <w:b/>
          <w:sz w:val="22"/>
          <w:szCs w:val="22"/>
          <w:u w:val="single"/>
        </w:rPr>
        <w:t>Severe absence:</w:t>
      </w:r>
    </w:p>
    <w:p w14:paraId="26E40B39" w14:textId="38C40C12" w:rsidR="0009103A" w:rsidRPr="0009103A" w:rsidRDefault="0009103A" w:rsidP="0009103A">
      <w:pPr>
        <w:pStyle w:val="Default"/>
        <w:rPr>
          <w:rFonts w:ascii="Tahoma" w:hAnsi="Tahoma" w:cs="Tahoma"/>
          <w:color w:val="0D0D0D"/>
          <w:sz w:val="22"/>
          <w:szCs w:val="22"/>
        </w:rPr>
      </w:pPr>
      <w:r w:rsidRPr="0009103A">
        <w:rPr>
          <w:rFonts w:ascii="Tahoma" w:hAnsi="Tahoma" w:cs="Tahoma"/>
          <w:color w:val="0D0D0D"/>
          <w:sz w:val="22"/>
          <w:szCs w:val="22"/>
        </w:rPr>
        <w:t xml:space="preserve">The </w:t>
      </w:r>
      <w:proofErr w:type="spellStart"/>
      <w:r w:rsidRPr="0009103A">
        <w:rPr>
          <w:rFonts w:ascii="Tahoma" w:hAnsi="Tahoma" w:cs="Tahoma"/>
          <w:color w:val="0D0D0D"/>
          <w:sz w:val="22"/>
          <w:szCs w:val="22"/>
        </w:rPr>
        <w:t>DfE</w:t>
      </w:r>
      <w:proofErr w:type="spellEnd"/>
      <w:r w:rsidRPr="0009103A">
        <w:rPr>
          <w:rFonts w:ascii="Tahoma" w:hAnsi="Tahoma" w:cs="Tahoma"/>
          <w:color w:val="0D0D0D"/>
          <w:sz w:val="22"/>
          <w:szCs w:val="22"/>
        </w:rPr>
        <w:t xml:space="preserve"> describes severe absence as “pupils who are absent from school more than they are present (those missing 50% or more of school).” </w:t>
      </w:r>
      <w:r>
        <w:rPr>
          <w:rFonts w:ascii="Tahoma" w:hAnsi="Tahoma" w:cs="Tahoma"/>
          <w:color w:val="0D0D0D"/>
          <w:sz w:val="22"/>
          <w:szCs w:val="22"/>
        </w:rPr>
        <w:t xml:space="preserve">In these cases, The Senior leadership team and family worker team will follow procedure and </w:t>
      </w:r>
      <w:r w:rsidR="00F879DF">
        <w:rPr>
          <w:rFonts w:ascii="Tahoma" w:hAnsi="Tahoma" w:cs="Tahoma"/>
          <w:color w:val="0D0D0D"/>
          <w:sz w:val="22"/>
          <w:szCs w:val="22"/>
        </w:rPr>
        <w:t xml:space="preserve">this </w:t>
      </w:r>
      <w:r>
        <w:rPr>
          <w:rFonts w:ascii="Tahoma" w:hAnsi="Tahoma" w:cs="Tahoma"/>
          <w:color w:val="0D0D0D"/>
          <w:sz w:val="22"/>
          <w:szCs w:val="22"/>
        </w:rPr>
        <w:t xml:space="preserve">may result </w:t>
      </w:r>
      <w:r w:rsidRPr="0009103A">
        <w:rPr>
          <w:rFonts w:ascii="Tahoma" w:hAnsi="Tahoma" w:cs="Tahoma"/>
          <w:color w:val="0D0D0D"/>
          <w:sz w:val="22"/>
          <w:szCs w:val="22"/>
        </w:rPr>
        <w:t xml:space="preserve">in a </w:t>
      </w:r>
      <w:r w:rsidRPr="0009103A">
        <w:rPr>
          <w:rFonts w:ascii="Tahoma" w:hAnsi="Tahoma" w:cs="Tahoma"/>
          <w:sz w:val="22"/>
          <w:szCs w:val="22"/>
          <w:shd w:val="clear" w:color="auto" w:fill="FFFFFF"/>
        </w:rPr>
        <w:t>full Children's S</w:t>
      </w:r>
      <w:r>
        <w:rPr>
          <w:rFonts w:ascii="Tahoma" w:hAnsi="Tahoma" w:cs="Tahoma"/>
          <w:sz w:val="22"/>
          <w:szCs w:val="22"/>
          <w:shd w:val="clear" w:color="auto" w:fill="FFFFFF"/>
        </w:rPr>
        <w:t>ocial Care review.</w:t>
      </w:r>
    </w:p>
    <w:p w14:paraId="0AAF03B1" w14:textId="46FFFD37" w:rsidR="0009103A" w:rsidRPr="0009103A" w:rsidRDefault="0009103A" w:rsidP="0009103A">
      <w:pPr>
        <w:rPr>
          <w:rFonts w:ascii="Tahoma" w:hAnsi="Tahoma" w:cs="Tahoma"/>
          <w:sz w:val="22"/>
          <w:szCs w:val="22"/>
        </w:rPr>
      </w:pPr>
    </w:p>
    <w:sectPr w:rsidR="0009103A" w:rsidRPr="0009103A" w:rsidSect="009C31C6">
      <w:headerReference w:type="even" r:id="rId8"/>
      <w:headerReference w:type="default" r:id="rId9"/>
      <w:footerReference w:type="default" r:id="rId10"/>
      <w:headerReference w:type="first" r:id="rId11"/>
      <w:pgSz w:w="11909" w:h="16834" w:code="9"/>
      <w:pgMar w:top="567" w:right="1134" w:bottom="851" w:left="1134" w:header="70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652C" w14:textId="77777777" w:rsidR="00FD13C8" w:rsidRDefault="00FD13C8">
      <w:r>
        <w:separator/>
      </w:r>
    </w:p>
  </w:endnote>
  <w:endnote w:type="continuationSeparator" w:id="0">
    <w:p w14:paraId="4B99056E" w14:textId="77777777" w:rsidR="00FD13C8" w:rsidRDefault="00FD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32FA" w14:textId="0DFADF29" w:rsidR="00F927EC" w:rsidRDefault="00375C4B">
    <w:pPr>
      <w:pStyle w:val="Footer"/>
      <w:jc w:val="right"/>
    </w:pPr>
    <w:r>
      <w:t>Attendance Policy June 22</w:t>
    </w:r>
    <w:r w:rsidR="00F927EC">
      <w:t xml:space="preserve">                                                                         Page </w:t>
    </w:r>
    <w:r w:rsidR="00F927EC">
      <w:rPr>
        <w:b/>
        <w:bCs/>
        <w:szCs w:val="24"/>
      </w:rPr>
      <w:fldChar w:fldCharType="begin"/>
    </w:r>
    <w:r w:rsidR="00F927EC">
      <w:rPr>
        <w:b/>
        <w:bCs/>
      </w:rPr>
      <w:instrText xml:space="preserve"> PAGE </w:instrText>
    </w:r>
    <w:r w:rsidR="00F927EC">
      <w:rPr>
        <w:b/>
        <w:bCs/>
        <w:szCs w:val="24"/>
      </w:rPr>
      <w:fldChar w:fldCharType="separate"/>
    </w:r>
    <w:r w:rsidR="00C91A01">
      <w:rPr>
        <w:b/>
        <w:bCs/>
        <w:noProof/>
      </w:rPr>
      <w:t>2</w:t>
    </w:r>
    <w:r w:rsidR="00F927EC">
      <w:rPr>
        <w:b/>
        <w:bCs/>
        <w:szCs w:val="24"/>
      </w:rPr>
      <w:fldChar w:fldCharType="end"/>
    </w:r>
    <w:r w:rsidR="00F927EC">
      <w:t xml:space="preserve"> of </w:t>
    </w:r>
    <w:r w:rsidR="00F927EC">
      <w:rPr>
        <w:b/>
        <w:bCs/>
        <w:szCs w:val="24"/>
      </w:rPr>
      <w:fldChar w:fldCharType="begin"/>
    </w:r>
    <w:r w:rsidR="00F927EC">
      <w:rPr>
        <w:b/>
        <w:bCs/>
      </w:rPr>
      <w:instrText xml:space="preserve"> NUMPAGES  </w:instrText>
    </w:r>
    <w:r w:rsidR="00F927EC">
      <w:rPr>
        <w:b/>
        <w:bCs/>
        <w:szCs w:val="24"/>
      </w:rPr>
      <w:fldChar w:fldCharType="separate"/>
    </w:r>
    <w:r w:rsidR="00C91A01">
      <w:rPr>
        <w:b/>
        <w:bCs/>
        <w:noProof/>
      </w:rPr>
      <w:t>2</w:t>
    </w:r>
    <w:r w:rsidR="00F927EC">
      <w:rPr>
        <w:b/>
        <w:bCs/>
        <w:szCs w:val="24"/>
      </w:rPr>
      <w:fldChar w:fldCharType="end"/>
    </w:r>
  </w:p>
  <w:p w14:paraId="3CF2D8B6" w14:textId="77777777" w:rsidR="00685660" w:rsidRDefault="0068566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D13C8" w:rsidRDefault="00FD13C8">
      <w:r>
        <w:separator/>
      </w:r>
    </w:p>
  </w:footnote>
  <w:footnote w:type="continuationSeparator" w:id="0">
    <w:p w14:paraId="3461D779" w14:textId="77777777" w:rsidR="00FD13C8" w:rsidRDefault="00FD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685660" w:rsidRDefault="00C91A01">
    <w:pPr>
      <w:pStyle w:val="Header"/>
    </w:pPr>
    <w:r>
      <w:rPr>
        <w:noProof/>
        <w:lang w:eastAsia="en-GB"/>
      </w:rPr>
      <w:pict w14:anchorId="584AF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9891" o:spid="_x0000_s2050" type="#_x0000_t75" style="position:absolute;margin-left:0;margin-top:0;width:415.4pt;height:375.8pt;z-index:-251658752;mso-position-horizontal:center;mso-position-horizontal-relative:margin;mso-position-vertical:center;mso-position-vertical-relative:margin" o:allowincell="f">
          <v:imagedata r:id="rId1" o:title="little 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8278" w14:textId="77777777" w:rsidR="00685660" w:rsidRDefault="00C91A01">
    <w:pPr>
      <w:pStyle w:val="Header"/>
    </w:pPr>
    <w:r>
      <w:rPr>
        <w:noProof/>
        <w:lang w:eastAsia="en-GB"/>
      </w:rPr>
      <w:pict w14:anchorId="5C9A2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9892" o:spid="_x0000_s2051" type="#_x0000_t75" style="position:absolute;margin-left:0;margin-top:0;width:415.4pt;height:375.8pt;z-index:-251657728;mso-position-horizontal:center;mso-position-horizontal-relative:margin;mso-position-vertical:center;mso-position-vertical-relative:margin" o:allowincell="f">
          <v:imagedata r:id="rId1" o:title="little 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685660" w:rsidRDefault="00C91A01">
    <w:pPr>
      <w:pStyle w:val="Header"/>
    </w:pPr>
    <w:r>
      <w:rPr>
        <w:noProof/>
        <w:lang w:eastAsia="en-GB"/>
      </w:rPr>
      <w:pict w14:anchorId="278F8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9890" o:spid="_x0000_s2049" type="#_x0000_t75" style="position:absolute;margin-left:0;margin-top:0;width:415.4pt;height:375.8pt;z-index:-251659776;mso-position-horizontal:center;mso-position-horizontal-relative:margin;mso-position-vertical:center;mso-position-vertical-relative:margin" o:allowincell="f">
          <v:imagedata r:id="rId1" o:title="little 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6E5C"/>
    <w:multiLevelType w:val="hybridMultilevel"/>
    <w:tmpl w:val="2BF81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06EB9"/>
    <w:multiLevelType w:val="hybridMultilevel"/>
    <w:tmpl w:val="183CFE6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3A767DBC"/>
    <w:multiLevelType w:val="singleLevel"/>
    <w:tmpl w:val="D12C020A"/>
    <w:lvl w:ilvl="0">
      <w:start w:val="1"/>
      <w:numFmt w:val="decimal"/>
      <w:lvlText w:val="%1."/>
      <w:legacy w:legacy="1" w:legacySpace="0" w:legacyIndent="432"/>
      <w:lvlJc w:val="left"/>
      <w:pPr>
        <w:ind w:left="432" w:hanging="432"/>
      </w:pPr>
    </w:lvl>
  </w:abstractNum>
  <w:abstractNum w:abstractNumId="3" w15:restartNumberingAfterBreak="0">
    <w:nsid w:val="66726ABF"/>
    <w:multiLevelType w:val="singleLevel"/>
    <w:tmpl w:val="D12C020A"/>
    <w:lvl w:ilvl="0">
      <w:start w:val="1"/>
      <w:numFmt w:val="decimal"/>
      <w:lvlText w:val="%1."/>
      <w:legacy w:legacy="1" w:legacySpace="0" w:legacyIndent="432"/>
      <w:lvlJc w:val="left"/>
      <w:pPr>
        <w:ind w:left="432" w:hanging="432"/>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3A"/>
    <w:rsid w:val="0001154C"/>
    <w:rsid w:val="0005185B"/>
    <w:rsid w:val="00053663"/>
    <w:rsid w:val="00071468"/>
    <w:rsid w:val="0009103A"/>
    <w:rsid w:val="000B2D88"/>
    <w:rsid w:val="000B3263"/>
    <w:rsid w:val="000E74C0"/>
    <w:rsid w:val="00146F5D"/>
    <w:rsid w:val="00182317"/>
    <w:rsid w:val="00201064"/>
    <w:rsid w:val="002046A9"/>
    <w:rsid w:val="00222D73"/>
    <w:rsid w:val="00276484"/>
    <w:rsid w:val="002A1E69"/>
    <w:rsid w:val="002E0E8A"/>
    <w:rsid w:val="002E7B4A"/>
    <w:rsid w:val="002F65F6"/>
    <w:rsid w:val="00301634"/>
    <w:rsid w:val="003041E9"/>
    <w:rsid w:val="003324A3"/>
    <w:rsid w:val="00374A93"/>
    <w:rsid w:val="00375C4B"/>
    <w:rsid w:val="00383377"/>
    <w:rsid w:val="003F2354"/>
    <w:rsid w:val="004114C0"/>
    <w:rsid w:val="004402AF"/>
    <w:rsid w:val="00477334"/>
    <w:rsid w:val="0051733B"/>
    <w:rsid w:val="00540090"/>
    <w:rsid w:val="005544C9"/>
    <w:rsid w:val="00560253"/>
    <w:rsid w:val="00580F1C"/>
    <w:rsid w:val="005D5668"/>
    <w:rsid w:val="00603C8C"/>
    <w:rsid w:val="006152B2"/>
    <w:rsid w:val="00630E04"/>
    <w:rsid w:val="00644621"/>
    <w:rsid w:val="00685660"/>
    <w:rsid w:val="006A7786"/>
    <w:rsid w:val="007007C5"/>
    <w:rsid w:val="00720FEA"/>
    <w:rsid w:val="007B49AD"/>
    <w:rsid w:val="007E6F21"/>
    <w:rsid w:val="008531FB"/>
    <w:rsid w:val="0086663A"/>
    <w:rsid w:val="008A5DA8"/>
    <w:rsid w:val="008E7AA4"/>
    <w:rsid w:val="00906F6B"/>
    <w:rsid w:val="009310FF"/>
    <w:rsid w:val="00985E9D"/>
    <w:rsid w:val="009C31C6"/>
    <w:rsid w:val="00A72739"/>
    <w:rsid w:val="00A73D3A"/>
    <w:rsid w:val="00A8682D"/>
    <w:rsid w:val="00B0151D"/>
    <w:rsid w:val="00B02B80"/>
    <w:rsid w:val="00B50A90"/>
    <w:rsid w:val="00B61F34"/>
    <w:rsid w:val="00B85053"/>
    <w:rsid w:val="00B93915"/>
    <w:rsid w:val="00B9674D"/>
    <w:rsid w:val="00BD0085"/>
    <w:rsid w:val="00BD0A00"/>
    <w:rsid w:val="00BD16FE"/>
    <w:rsid w:val="00C24B13"/>
    <w:rsid w:val="00C645F1"/>
    <w:rsid w:val="00C73A71"/>
    <w:rsid w:val="00C91A01"/>
    <w:rsid w:val="00CA762E"/>
    <w:rsid w:val="00CB6455"/>
    <w:rsid w:val="00D13314"/>
    <w:rsid w:val="00D34223"/>
    <w:rsid w:val="00D40504"/>
    <w:rsid w:val="00D526AE"/>
    <w:rsid w:val="00D95768"/>
    <w:rsid w:val="00DB61D8"/>
    <w:rsid w:val="00E03D8E"/>
    <w:rsid w:val="00E045F6"/>
    <w:rsid w:val="00EA16BA"/>
    <w:rsid w:val="00EC3D79"/>
    <w:rsid w:val="00ED5D0B"/>
    <w:rsid w:val="00F122D2"/>
    <w:rsid w:val="00F16BAA"/>
    <w:rsid w:val="00F24627"/>
    <w:rsid w:val="00F879DF"/>
    <w:rsid w:val="00F927EC"/>
    <w:rsid w:val="00FB6459"/>
    <w:rsid w:val="00FD13C8"/>
    <w:rsid w:val="00FE6C68"/>
    <w:rsid w:val="4318D6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2A2BE1"/>
  <w15:chartTrackingRefBased/>
  <w15:docId w15:val="{D98150C7-4921-4F02-9CA1-1010F414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A73D3A"/>
    <w:rPr>
      <w:rFonts w:ascii="Tahoma" w:hAnsi="Tahoma" w:cs="Tahoma"/>
      <w:sz w:val="16"/>
      <w:szCs w:val="16"/>
    </w:rPr>
  </w:style>
  <w:style w:type="character" w:customStyle="1" w:styleId="BalloonTextChar">
    <w:name w:val="Balloon Text Char"/>
    <w:link w:val="BalloonText"/>
    <w:uiPriority w:val="99"/>
    <w:semiHidden/>
    <w:rsid w:val="00A73D3A"/>
    <w:rPr>
      <w:rFonts w:ascii="Tahoma" w:hAnsi="Tahoma" w:cs="Tahoma"/>
      <w:sz w:val="16"/>
      <w:szCs w:val="16"/>
      <w:lang w:eastAsia="en-US"/>
    </w:rPr>
  </w:style>
  <w:style w:type="paragraph" w:styleId="NoSpacing">
    <w:name w:val="No Spacing"/>
    <w:uiPriority w:val="1"/>
    <w:qFormat/>
    <w:rsid w:val="002F65F6"/>
    <w:rPr>
      <w:rFonts w:eastAsia="Calibri"/>
      <w:sz w:val="24"/>
      <w:szCs w:val="24"/>
      <w:lang w:eastAsia="en-US"/>
    </w:rPr>
  </w:style>
  <w:style w:type="character" w:styleId="Strong">
    <w:name w:val="Strong"/>
    <w:uiPriority w:val="22"/>
    <w:qFormat/>
    <w:rsid w:val="002F65F6"/>
    <w:rPr>
      <w:b/>
      <w:bCs/>
    </w:rPr>
  </w:style>
  <w:style w:type="character" w:customStyle="1" w:styleId="FooterChar">
    <w:name w:val="Footer Char"/>
    <w:link w:val="Footer"/>
    <w:uiPriority w:val="99"/>
    <w:rsid w:val="00182317"/>
    <w:rPr>
      <w:sz w:val="24"/>
      <w:lang w:eastAsia="en-US"/>
    </w:rPr>
  </w:style>
  <w:style w:type="table" w:styleId="TableGrid">
    <w:name w:val="Table Grid"/>
    <w:basedOn w:val="TableNormal"/>
    <w:uiPriority w:val="59"/>
    <w:rsid w:val="0018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627"/>
    <w:pPr>
      <w:ind w:left="720"/>
    </w:pPr>
  </w:style>
  <w:style w:type="paragraph" w:customStyle="1" w:styleId="Default">
    <w:name w:val="Default"/>
    <w:rsid w:val="0009103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ROTHESAY NURSERY SCHOOL</vt:lpstr>
    </vt:vector>
  </TitlesOfParts>
  <Company>Elonex Office Solution</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ROTHESAY NURSERY SCHOOL</dc:title>
  <dc:subject/>
  <dc:creator>Elonex Installed</dc:creator>
  <cp:keywords/>
  <cp:lastModifiedBy>Daryl Pritchard</cp:lastModifiedBy>
  <cp:revision>8</cp:revision>
  <cp:lastPrinted>2022-07-21T09:24:00Z</cp:lastPrinted>
  <dcterms:created xsi:type="dcterms:W3CDTF">2022-09-16T06:44:00Z</dcterms:created>
  <dcterms:modified xsi:type="dcterms:W3CDTF">2023-02-20T14:50:00Z</dcterms:modified>
</cp:coreProperties>
</file>