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tblW w:w="0" w:type="auto"/>
        <w:tblLook w:val="04A0" w:firstRow="1" w:lastRow="0" w:firstColumn="1" w:lastColumn="0" w:noHBand="0" w:noVBand="1"/>
      </w:tblPr>
      <w:tblGrid>
        <w:gridCol w:w="2339"/>
        <w:gridCol w:w="645"/>
        <w:gridCol w:w="465"/>
        <w:gridCol w:w="512"/>
        <w:gridCol w:w="1419"/>
        <w:gridCol w:w="1545"/>
        <w:gridCol w:w="1400"/>
        <w:gridCol w:w="1593"/>
        <w:gridCol w:w="1559"/>
        <w:gridCol w:w="1276"/>
        <w:gridCol w:w="1315"/>
        <w:gridCol w:w="1320"/>
      </w:tblGrid>
      <w:tr w:rsidR="00183461" w:rsidRPr="00825388" w14:paraId="6DBD3697" w14:textId="77777777" w:rsidTr="00E1613B">
        <w:trPr>
          <w:trHeight w:val="274"/>
        </w:trPr>
        <w:tc>
          <w:tcPr>
            <w:tcW w:w="15388" w:type="dxa"/>
            <w:gridSpan w:val="12"/>
            <w:shd w:val="clear" w:color="auto" w:fill="CCFF66"/>
          </w:tcPr>
          <w:p w14:paraId="1370E992" w14:textId="331AA304" w:rsidR="00183461" w:rsidRPr="00825388" w:rsidRDefault="00A91675" w:rsidP="00EF2627">
            <w:pPr>
              <w:rPr>
                <w:rFonts w:ascii="Arial" w:hAnsi="Arial"/>
                <w:b/>
                <w:sz w:val="20"/>
                <w:szCs w:val="20"/>
              </w:rPr>
            </w:pPr>
            <w:r w:rsidRPr="00A91675">
              <w:rPr>
                <w:rFonts w:ascii="Arial" w:hAnsi="Arial"/>
                <w:b/>
                <w:sz w:val="20"/>
                <w:szCs w:val="20"/>
              </w:rPr>
              <w:t xml:space="preserve">Chapel Street Nursery School </w:t>
            </w:r>
            <w:r w:rsidR="00183461" w:rsidRPr="00825388">
              <w:rPr>
                <w:rFonts w:ascii="Arial" w:hAnsi="Arial"/>
                <w:b/>
                <w:sz w:val="20"/>
                <w:szCs w:val="20"/>
              </w:rPr>
              <w:t>Summary Information</w:t>
            </w:r>
          </w:p>
        </w:tc>
      </w:tr>
      <w:tr w:rsidR="00A91675" w:rsidRPr="00825388" w14:paraId="66FD2324" w14:textId="35150749" w:rsidTr="00E1613B">
        <w:tc>
          <w:tcPr>
            <w:tcW w:w="2339" w:type="dxa"/>
          </w:tcPr>
          <w:p w14:paraId="0EE433AC" w14:textId="4DEF95F1" w:rsidR="00A91675" w:rsidRPr="00825388" w:rsidRDefault="00A91675" w:rsidP="00EF2627">
            <w:pPr>
              <w:rPr>
                <w:rFonts w:ascii="Arial" w:hAnsi="Arial"/>
                <w:b/>
                <w:sz w:val="20"/>
                <w:szCs w:val="20"/>
              </w:rPr>
            </w:pPr>
            <w:r w:rsidRPr="00B206AC">
              <w:rPr>
                <w:rFonts w:ascii="Arial" w:hAnsi="Arial"/>
                <w:b/>
                <w:sz w:val="16"/>
                <w:szCs w:val="16"/>
              </w:rPr>
              <w:t>Academic Year</w:t>
            </w:r>
          </w:p>
        </w:tc>
        <w:tc>
          <w:tcPr>
            <w:tcW w:w="5986" w:type="dxa"/>
            <w:gridSpan w:val="6"/>
          </w:tcPr>
          <w:p w14:paraId="2FF292A5" w14:textId="0295C719" w:rsidR="00A91675" w:rsidRPr="00B206AC" w:rsidRDefault="00A91675" w:rsidP="00EF2627">
            <w:pPr>
              <w:rPr>
                <w:rFonts w:ascii="Arial" w:hAnsi="Arial"/>
                <w:b/>
                <w:sz w:val="16"/>
                <w:szCs w:val="16"/>
              </w:rPr>
            </w:pPr>
            <w:r w:rsidRPr="00B206AC">
              <w:rPr>
                <w:rFonts w:ascii="Arial" w:hAnsi="Arial"/>
                <w:b/>
                <w:sz w:val="16"/>
                <w:szCs w:val="16"/>
              </w:rPr>
              <w:t>Number of pupils</w:t>
            </w:r>
            <w:r>
              <w:rPr>
                <w:rFonts w:ascii="Arial" w:hAnsi="Arial"/>
                <w:b/>
                <w:sz w:val="16"/>
                <w:szCs w:val="16"/>
              </w:rPr>
              <w:t xml:space="preserve"> </w:t>
            </w:r>
            <w:r w:rsidRPr="00B206AC">
              <w:rPr>
                <w:rFonts w:ascii="Arial" w:hAnsi="Arial"/>
                <w:b/>
                <w:sz w:val="16"/>
                <w:szCs w:val="16"/>
              </w:rPr>
              <w:t>eligible for PP</w:t>
            </w:r>
          </w:p>
          <w:p w14:paraId="639F07DA" w14:textId="4ABD8881" w:rsidR="00A91675" w:rsidRPr="00825388" w:rsidRDefault="00A91675" w:rsidP="00EF2627">
            <w:pPr>
              <w:rPr>
                <w:rFonts w:ascii="Arial" w:hAnsi="Arial"/>
                <w:sz w:val="20"/>
                <w:szCs w:val="20"/>
              </w:rPr>
            </w:pPr>
          </w:p>
        </w:tc>
        <w:tc>
          <w:tcPr>
            <w:tcW w:w="1593" w:type="dxa"/>
          </w:tcPr>
          <w:p w14:paraId="43065358" w14:textId="3B7C1253" w:rsidR="00A91675" w:rsidRPr="00825388" w:rsidRDefault="00A91675" w:rsidP="00EF2627">
            <w:pPr>
              <w:rPr>
                <w:rFonts w:ascii="Arial" w:hAnsi="Arial"/>
                <w:sz w:val="20"/>
                <w:szCs w:val="20"/>
              </w:rPr>
            </w:pPr>
            <w:r w:rsidRPr="00B206AC">
              <w:rPr>
                <w:rFonts w:ascii="Arial" w:hAnsi="Arial"/>
                <w:b/>
                <w:sz w:val="16"/>
                <w:szCs w:val="16"/>
              </w:rPr>
              <w:t>Total Estimated PP budget</w:t>
            </w:r>
          </w:p>
        </w:tc>
        <w:tc>
          <w:tcPr>
            <w:tcW w:w="1559" w:type="dxa"/>
          </w:tcPr>
          <w:p w14:paraId="66A59194" w14:textId="673A43B0" w:rsidR="00A91675" w:rsidRPr="00825388" w:rsidRDefault="00A91675" w:rsidP="00EF2627">
            <w:pPr>
              <w:rPr>
                <w:rFonts w:ascii="Arial" w:hAnsi="Arial"/>
                <w:sz w:val="20"/>
                <w:szCs w:val="20"/>
              </w:rPr>
            </w:pPr>
            <w:r>
              <w:rPr>
                <w:rFonts w:ascii="Arial" w:hAnsi="Arial"/>
                <w:sz w:val="20"/>
                <w:szCs w:val="20"/>
              </w:rPr>
              <w:t>EYPP plan set</w:t>
            </w:r>
          </w:p>
        </w:tc>
        <w:tc>
          <w:tcPr>
            <w:tcW w:w="3911" w:type="dxa"/>
            <w:gridSpan w:val="3"/>
          </w:tcPr>
          <w:p w14:paraId="02C55058" w14:textId="363C8A8B" w:rsidR="00A91675" w:rsidRPr="00825388" w:rsidRDefault="00A91675" w:rsidP="00EF2627">
            <w:pPr>
              <w:rPr>
                <w:rFonts w:ascii="Arial" w:hAnsi="Arial"/>
                <w:sz w:val="20"/>
                <w:szCs w:val="20"/>
              </w:rPr>
            </w:pPr>
            <w:r>
              <w:rPr>
                <w:rFonts w:ascii="Arial" w:hAnsi="Arial"/>
                <w:sz w:val="20"/>
                <w:szCs w:val="20"/>
              </w:rPr>
              <w:t>Reviewed</w:t>
            </w:r>
          </w:p>
        </w:tc>
      </w:tr>
      <w:tr w:rsidR="00EF2627" w:rsidRPr="00B206AC" w14:paraId="26179C28" w14:textId="1026426D" w:rsidTr="00E1613B">
        <w:trPr>
          <w:trHeight w:val="339"/>
        </w:trPr>
        <w:tc>
          <w:tcPr>
            <w:tcW w:w="2339" w:type="dxa"/>
            <w:vMerge w:val="restart"/>
          </w:tcPr>
          <w:p w14:paraId="1839F9F7" w14:textId="350A9F7F" w:rsidR="00EF2627" w:rsidRPr="00B206AC" w:rsidRDefault="00EF2627" w:rsidP="00EF2627">
            <w:pPr>
              <w:rPr>
                <w:rFonts w:ascii="Arial" w:hAnsi="Arial"/>
                <w:b/>
                <w:sz w:val="16"/>
                <w:szCs w:val="16"/>
              </w:rPr>
            </w:pPr>
            <w:r>
              <w:rPr>
                <w:rFonts w:ascii="Arial" w:hAnsi="Arial"/>
                <w:sz w:val="16"/>
                <w:szCs w:val="16"/>
              </w:rPr>
              <w:t>2024/2025</w:t>
            </w:r>
          </w:p>
        </w:tc>
        <w:tc>
          <w:tcPr>
            <w:tcW w:w="1622" w:type="dxa"/>
            <w:gridSpan w:val="3"/>
          </w:tcPr>
          <w:p w14:paraId="28DD6226" w14:textId="77777777" w:rsidR="00EF2627" w:rsidRDefault="00EF2627" w:rsidP="00EF2627">
            <w:pPr>
              <w:jc w:val="center"/>
              <w:rPr>
                <w:rFonts w:ascii="Arial" w:hAnsi="Arial"/>
                <w:b/>
                <w:sz w:val="16"/>
                <w:szCs w:val="16"/>
              </w:rPr>
            </w:pPr>
            <w:r w:rsidRPr="00A91675">
              <w:rPr>
                <w:rFonts w:ascii="Arial" w:hAnsi="Arial"/>
                <w:b/>
                <w:sz w:val="16"/>
                <w:szCs w:val="16"/>
              </w:rPr>
              <w:t>On Entry</w:t>
            </w:r>
          </w:p>
          <w:p w14:paraId="03374310" w14:textId="19F6E154" w:rsidR="00EF2627" w:rsidRPr="00A91675" w:rsidRDefault="00EF2627" w:rsidP="00EF2627">
            <w:pPr>
              <w:rPr>
                <w:rFonts w:ascii="Arial" w:hAnsi="Arial"/>
                <w:b/>
                <w:sz w:val="16"/>
                <w:szCs w:val="16"/>
              </w:rPr>
            </w:pPr>
            <w:r>
              <w:rPr>
                <w:rFonts w:ascii="Arial" w:hAnsi="Arial"/>
                <w:b/>
                <w:sz w:val="16"/>
                <w:szCs w:val="16"/>
              </w:rPr>
              <w:t xml:space="preserve">            32</w:t>
            </w:r>
          </w:p>
        </w:tc>
        <w:tc>
          <w:tcPr>
            <w:tcW w:w="1419" w:type="dxa"/>
            <w:vMerge w:val="restart"/>
          </w:tcPr>
          <w:p w14:paraId="5429A78C" w14:textId="77777777" w:rsidR="00EF2627" w:rsidRDefault="00EF2627" w:rsidP="00EF2627">
            <w:pPr>
              <w:rPr>
                <w:rFonts w:ascii="Arial" w:hAnsi="Arial"/>
                <w:b/>
                <w:sz w:val="16"/>
                <w:szCs w:val="16"/>
              </w:rPr>
            </w:pPr>
            <w:r w:rsidRPr="00A91675">
              <w:rPr>
                <w:rFonts w:ascii="Arial" w:hAnsi="Arial"/>
                <w:b/>
                <w:sz w:val="16"/>
                <w:szCs w:val="16"/>
              </w:rPr>
              <w:t>Autumn Term 2</w:t>
            </w:r>
          </w:p>
          <w:p w14:paraId="7A14777A" w14:textId="16C74136" w:rsidR="00EF2627" w:rsidRPr="00A91675" w:rsidRDefault="00EF2627" w:rsidP="00EF2627">
            <w:pPr>
              <w:jc w:val="center"/>
              <w:rPr>
                <w:rFonts w:ascii="Arial" w:hAnsi="Arial"/>
                <w:b/>
                <w:sz w:val="16"/>
                <w:szCs w:val="16"/>
              </w:rPr>
            </w:pPr>
          </w:p>
        </w:tc>
        <w:tc>
          <w:tcPr>
            <w:tcW w:w="1545" w:type="dxa"/>
            <w:vMerge w:val="restart"/>
          </w:tcPr>
          <w:p w14:paraId="6A78813B" w14:textId="77777777" w:rsidR="00EF2627" w:rsidRDefault="00EF2627" w:rsidP="00EF2627">
            <w:pPr>
              <w:rPr>
                <w:rFonts w:ascii="Arial" w:hAnsi="Arial"/>
                <w:b/>
                <w:sz w:val="16"/>
                <w:szCs w:val="16"/>
              </w:rPr>
            </w:pPr>
            <w:r w:rsidRPr="00A91675">
              <w:rPr>
                <w:rFonts w:ascii="Arial" w:hAnsi="Arial"/>
                <w:b/>
                <w:sz w:val="16"/>
                <w:szCs w:val="16"/>
              </w:rPr>
              <w:t xml:space="preserve">Spring Term </w:t>
            </w:r>
          </w:p>
          <w:p w14:paraId="7E388C23" w14:textId="7AC0620E" w:rsidR="00EF2627" w:rsidRPr="00A91675" w:rsidRDefault="00EF2627" w:rsidP="00EF2627">
            <w:pPr>
              <w:jc w:val="center"/>
              <w:rPr>
                <w:rFonts w:ascii="Arial" w:hAnsi="Arial"/>
                <w:b/>
                <w:sz w:val="16"/>
                <w:szCs w:val="16"/>
              </w:rPr>
            </w:pPr>
          </w:p>
        </w:tc>
        <w:tc>
          <w:tcPr>
            <w:tcW w:w="1400" w:type="dxa"/>
            <w:vMerge w:val="restart"/>
          </w:tcPr>
          <w:p w14:paraId="424A1423" w14:textId="77777777" w:rsidR="00EF2627" w:rsidRDefault="00EF2627" w:rsidP="00EF2627">
            <w:pPr>
              <w:rPr>
                <w:rFonts w:ascii="Arial" w:hAnsi="Arial"/>
                <w:b/>
                <w:sz w:val="16"/>
                <w:szCs w:val="16"/>
              </w:rPr>
            </w:pPr>
            <w:r>
              <w:rPr>
                <w:rFonts w:ascii="Arial" w:hAnsi="Arial"/>
                <w:b/>
                <w:sz w:val="16"/>
                <w:szCs w:val="16"/>
              </w:rPr>
              <w:t>Summer Term</w:t>
            </w:r>
          </w:p>
          <w:p w14:paraId="560F2572" w14:textId="417EBD7B" w:rsidR="00EF2627" w:rsidRPr="00A91675" w:rsidRDefault="00EF2627" w:rsidP="00EF2627">
            <w:pPr>
              <w:jc w:val="center"/>
              <w:rPr>
                <w:rFonts w:ascii="Arial" w:hAnsi="Arial"/>
                <w:b/>
                <w:sz w:val="16"/>
                <w:szCs w:val="16"/>
              </w:rPr>
            </w:pPr>
          </w:p>
        </w:tc>
        <w:tc>
          <w:tcPr>
            <w:tcW w:w="1593" w:type="dxa"/>
            <w:vMerge w:val="restart"/>
          </w:tcPr>
          <w:p w14:paraId="1EF93CCB" w14:textId="77777777" w:rsidR="00EF2627" w:rsidRDefault="00EF2627" w:rsidP="00EF2627">
            <w:pPr>
              <w:rPr>
                <w:rFonts w:ascii="Arial" w:hAnsi="Arial"/>
                <w:sz w:val="16"/>
                <w:szCs w:val="16"/>
              </w:rPr>
            </w:pPr>
            <w:r>
              <w:rPr>
                <w:rFonts w:ascii="Arial" w:hAnsi="Arial"/>
                <w:sz w:val="16"/>
                <w:szCs w:val="16"/>
              </w:rPr>
              <w:t>£9,000</w:t>
            </w:r>
          </w:p>
          <w:p w14:paraId="4EE2684A" w14:textId="501A2D36" w:rsidR="00EF2627" w:rsidRDefault="00EF2627" w:rsidP="00EF2627">
            <w:pPr>
              <w:rPr>
                <w:rFonts w:ascii="Arial" w:hAnsi="Arial"/>
                <w:sz w:val="16"/>
                <w:szCs w:val="16"/>
              </w:rPr>
            </w:pPr>
            <w:r>
              <w:rPr>
                <w:rFonts w:ascii="Arial" w:hAnsi="Arial"/>
                <w:sz w:val="16"/>
                <w:szCs w:val="16"/>
              </w:rPr>
              <w:t>£</w:t>
            </w:r>
            <w:r w:rsidR="00A2686B">
              <w:rPr>
                <w:rFonts w:ascii="Arial" w:hAnsi="Arial"/>
                <w:sz w:val="16"/>
                <w:szCs w:val="16"/>
              </w:rPr>
              <w:t xml:space="preserve">3807.50 </w:t>
            </w:r>
            <w:r>
              <w:rPr>
                <w:rFonts w:ascii="Arial" w:hAnsi="Arial"/>
                <w:sz w:val="16"/>
                <w:szCs w:val="16"/>
              </w:rPr>
              <w:t>on resources</w:t>
            </w:r>
          </w:p>
          <w:p w14:paraId="5A65258E" w14:textId="2BD18EFA" w:rsidR="00EF2627" w:rsidRPr="00B206AC" w:rsidRDefault="00EF2627" w:rsidP="00A2686B">
            <w:pPr>
              <w:rPr>
                <w:rFonts w:ascii="Arial" w:hAnsi="Arial"/>
                <w:b/>
                <w:sz w:val="16"/>
                <w:szCs w:val="16"/>
              </w:rPr>
            </w:pPr>
            <w:r>
              <w:rPr>
                <w:rFonts w:ascii="Arial" w:hAnsi="Arial"/>
                <w:sz w:val="16"/>
                <w:szCs w:val="16"/>
              </w:rPr>
              <w:t>£</w:t>
            </w:r>
            <w:r w:rsidR="00A2686B">
              <w:rPr>
                <w:rFonts w:ascii="Arial" w:hAnsi="Arial"/>
                <w:sz w:val="16"/>
                <w:szCs w:val="16"/>
              </w:rPr>
              <w:t xml:space="preserve">5192.50 </w:t>
            </w:r>
            <w:r>
              <w:rPr>
                <w:rFonts w:ascii="Arial" w:hAnsi="Arial"/>
                <w:sz w:val="16"/>
                <w:szCs w:val="16"/>
              </w:rPr>
              <w:t xml:space="preserve">on staff support </w:t>
            </w:r>
          </w:p>
        </w:tc>
        <w:tc>
          <w:tcPr>
            <w:tcW w:w="1559" w:type="dxa"/>
            <w:vMerge w:val="restart"/>
          </w:tcPr>
          <w:p w14:paraId="0D7A40E0" w14:textId="06879184" w:rsidR="00EF2627" w:rsidRPr="00B206AC" w:rsidRDefault="00EF2627" w:rsidP="00EF2627">
            <w:pPr>
              <w:jc w:val="center"/>
              <w:rPr>
                <w:rFonts w:ascii="Arial" w:hAnsi="Arial"/>
                <w:sz w:val="16"/>
                <w:szCs w:val="16"/>
              </w:rPr>
            </w:pPr>
            <w:r>
              <w:rPr>
                <w:rFonts w:ascii="Arial" w:hAnsi="Arial"/>
                <w:sz w:val="16"/>
                <w:szCs w:val="16"/>
              </w:rPr>
              <w:t>October 2024</w:t>
            </w:r>
          </w:p>
        </w:tc>
        <w:tc>
          <w:tcPr>
            <w:tcW w:w="1276" w:type="dxa"/>
            <w:vMerge w:val="restart"/>
          </w:tcPr>
          <w:p w14:paraId="26A7483C" w14:textId="4BBD0262" w:rsidR="00EF2627" w:rsidRPr="00B206AC" w:rsidRDefault="00EF2627" w:rsidP="00EF2627">
            <w:pPr>
              <w:rPr>
                <w:rFonts w:ascii="Arial" w:hAnsi="Arial"/>
                <w:sz w:val="16"/>
                <w:szCs w:val="16"/>
              </w:rPr>
            </w:pPr>
            <w:r>
              <w:rPr>
                <w:rFonts w:ascii="Arial" w:hAnsi="Arial"/>
                <w:sz w:val="16"/>
                <w:szCs w:val="16"/>
              </w:rPr>
              <w:t>December 2024</w:t>
            </w:r>
          </w:p>
        </w:tc>
        <w:tc>
          <w:tcPr>
            <w:tcW w:w="1315" w:type="dxa"/>
            <w:vMerge w:val="restart"/>
          </w:tcPr>
          <w:p w14:paraId="63345244" w14:textId="2E3F5644" w:rsidR="00EF2627" w:rsidRPr="00B206AC" w:rsidRDefault="00EF2627" w:rsidP="00EF2627">
            <w:pPr>
              <w:rPr>
                <w:rFonts w:ascii="Arial" w:hAnsi="Arial"/>
                <w:sz w:val="16"/>
                <w:szCs w:val="16"/>
              </w:rPr>
            </w:pPr>
            <w:r>
              <w:rPr>
                <w:rFonts w:ascii="Arial" w:hAnsi="Arial"/>
                <w:sz w:val="16"/>
                <w:szCs w:val="16"/>
              </w:rPr>
              <w:t>March 2025</w:t>
            </w:r>
          </w:p>
        </w:tc>
        <w:tc>
          <w:tcPr>
            <w:tcW w:w="1320" w:type="dxa"/>
            <w:vMerge w:val="restart"/>
          </w:tcPr>
          <w:p w14:paraId="26CF1894" w14:textId="7F89B739" w:rsidR="00EF2627" w:rsidRPr="00B206AC" w:rsidRDefault="00EF2627" w:rsidP="00EF2627">
            <w:pPr>
              <w:jc w:val="center"/>
              <w:rPr>
                <w:rFonts w:ascii="Arial" w:hAnsi="Arial"/>
                <w:sz w:val="16"/>
                <w:szCs w:val="16"/>
              </w:rPr>
            </w:pPr>
            <w:r>
              <w:rPr>
                <w:rFonts w:ascii="Arial" w:hAnsi="Arial"/>
                <w:sz w:val="16"/>
                <w:szCs w:val="16"/>
              </w:rPr>
              <w:t>June 2025</w:t>
            </w:r>
          </w:p>
        </w:tc>
      </w:tr>
      <w:tr w:rsidR="00EF2627" w:rsidRPr="00B206AC" w14:paraId="62B8283C" w14:textId="77777777" w:rsidTr="00E1613B">
        <w:trPr>
          <w:trHeight w:val="180"/>
        </w:trPr>
        <w:tc>
          <w:tcPr>
            <w:tcW w:w="2339" w:type="dxa"/>
            <w:vMerge/>
          </w:tcPr>
          <w:p w14:paraId="59522B26" w14:textId="77777777" w:rsidR="00EF2627" w:rsidRDefault="00EF2627" w:rsidP="00EF2627">
            <w:pPr>
              <w:rPr>
                <w:rFonts w:ascii="Arial" w:hAnsi="Arial"/>
                <w:sz w:val="16"/>
                <w:szCs w:val="16"/>
              </w:rPr>
            </w:pPr>
          </w:p>
        </w:tc>
        <w:tc>
          <w:tcPr>
            <w:tcW w:w="645" w:type="dxa"/>
          </w:tcPr>
          <w:p w14:paraId="404E4039" w14:textId="49875EA9" w:rsidR="00EF2627" w:rsidRPr="00A91675" w:rsidRDefault="00EF2627" w:rsidP="00EF2627">
            <w:pPr>
              <w:rPr>
                <w:rFonts w:ascii="Arial" w:hAnsi="Arial"/>
                <w:b/>
                <w:sz w:val="16"/>
                <w:szCs w:val="16"/>
              </w:rPr>
            </w:pPr>
          </w:p>
        </w:tc>
        <w:tc>
          <w:tcPr>
            <w:tcW w:w="465" w:type="dxa"/>
          </w:tcPr>
          <w:p w14:paraId="26B07758" w14:textId="1DA00238" w:rsidR="00EF2627" w:rsidRPr="00A91675" w:rsidRDefault="00EF2627" w:rsidP="00EF2627">
            <w:pPr>
              <w:rPr>
                <w:rFonts w:ascii="Arial" w:hAnsi="Arial"/>
                <w:b/>
                <w:sz w:val="16"/>
                <w:szCs w:val="16"/>
              </w:rPr>
            </w:pPr>
            <w:r>
              <w:rPr>
                <w:rFonts w:ascii="Arial" w:hAnsi="Arial"/>
                <w:b/>
                <w:sz w:val="16"/>
                <w:szCs w:val="16"/>
              </w:rPr>
              <w:t>2-3</w:t>
            </w:r>
          </w:p>
        </w:tc>
        <w:tc>
          <w:tcPr>
            <w:tcW w:w="512" w:type="dxa"/>
          </w:tcPr>
          <w:p w14:paraId="2B544806" w14:textId="7A9E3304" w:rsidR="00EF2627" w:rsidRPr="00A91675" w:rsidRDefault="00EF2627" w:rsidP="00EF2627">
            <w:pPr>
              <w:rPr>
                <w:rFonts w:ascii="Arial" w:hAnsi="Arial"/>
                <w:b/>
                <w:sz w:val="16"/>
                <w:szCs w:val="16"/>
              </w:rPr>
            </w:pPr>
            <w:r>
              <w:rPr>
                <w:rFonts w:ascii="Arial" w:hAnsi="Arial"/>
                <w:b/>
                <w:sz w:val="16"/>
                <w:szCs w:val="16"/>
              </w:rPr>
              <w:t>3-4</w:t>
            </w:r>
          </w:p>
        </w:tc>
        <w:tc>
          <w:tcPr>
            <w:tcW w:w="1419" w:type="dxa"/>
            <w:vMerge/>
          </w:tcPr>
          <w:p w14:paraId="1502A85F" w14:textId="540DAA8A" w:rsidR="00EF2627" w:rsidRPr="00A91675" w:rsidRDefault="00EF2627" w:rsidP="00EF2627">
            <w:pPr>
              <w:rPr>
                <w:rFonts w:ascii="Arial" w:hAnsi="Arial"/>
                <w:b/>
                <w:sz w:val="16"/>
                <w:szCs w:val="16"/>
              </w:rPr>
            </w:pPr>
          </w:p>
        </w:tc>
        <w:tc>
          <w:tcPr>
            <w:tcW w:w="1545" w:type="dxa"/>
            <w:vMerge/>
          </w:tcPr>
          <w:p w14:paraId="2201F9F0" w14:textId="77777777" w:rsidR="00EF2627" w:rsidRPr="00A91675" w:rsidRDefault="00EF2627" w:rsidP="00EF2627">
            <w:pPr>
              <w:rPr>
                <w:rFonts w:ascii="Arial" w:hAnsi="Arial"/>
                <w:b/>
                <w:sz w:val="16"/>
                <w:szCs w:val="16"/>
              </w:rPr>
            </w:pPr>
          </w:p>
        </w:tc>
        <w:tc>
          <w:tcPr>
            <w:tcW w:w="1400" w:type="dxa"/>
            <w:vMerge/>
          </w:tcPr>
          <w:p w14:paraId="40DE3338" w14:textId="77777777" w:rsidR="00EF2627" w:rsidRDefault="00EF2627" w:rsidP="00EF2627">
            <w:pPr>
              <w:rPr>
                <w:rFonts w:ascii="Arial" w:hAnsi="Arial"/>
                <w:b/>
                <w:sz w:val="16"/>
                <w:szCs w:val="16"/>
              </w:rPr>
            </w:pPr>
          </w:p>
        </w:tc>
        <w:tc>
          <w:tcPr>
            <w:tcW w:w="1593" w:type="dxa"/>
            <w:vMerge/>
          </w:tcPr>
          <w:p w14:paraId="275FCCAD" w14:textId="77777777" w:rsidR="00EF2627" w:rsidRDefault="00EF2627" w:rsidP="00EF2627">
            <w:pPr>
              <w:rPr>
                <w:rFonts w:ascii="Arial" w:hAnsi="Arial"/>
                <w:sz w:val="16"/>
                <w:szCs w:val="16"/>
              </w:rPr>
            </w:pPr>
          </w:p>
        </w:tc>
        <w:tc>
          <w:tcPr>
            <w:tcW w:w="1559" w:type="dxa"/>
            <w:vMerge/>
          </w:tcPr>
          <w:p w14:paraId="213BE0D1" w14:textId="77777777" w:rsidR="00EF2627" w:rsidRDefault="00EF2627" w:rsidP="00EF2627">
            <w:pPr>
              <w:jc w:val="center"/>
              <w:rPr>
                <w:rFonts w:ascii="Arial" w:hAnsi="Arial"/>
                <w:sz w:val="16"/>
                <w:szCs w:val="16"/>
              </w:rPr>
            </w:pPr>
          </w:p>
        </w:tc>
        <w:tc>
          <w:tcPr>
            <w:tcW w:w="1276" w:type="dxa"/>
            <w:vMerge/>
          </w:tcPr>
          <w:p w14:paraId="112C6ED8" w14:textId="77777777" w:rsidR="00EF2627" w:rsidRDefault="00EF2627" w:rsidP="00EF2627">
            <w:pPr>
              <w:rPr>
                <w:rFonts w:ascii="Arial" w:hAnsi="Arial"/>
                <w:sz w:val="16"/>
                <w:szCs w:val="16"/>
              </w:rPr>
            </w:pPr>
          </w:p>
        </w:tc>
        <w:tc>
          <w:tcPr>
            <w:tcW w:w="1315" w:type="dxa"/>
            <w:vMerge/>
          </w:tcPr>
          <w:p w14:paraId="70A521CB" w14:textId="77777777" w:rsidR="00EF2627" w:rsidRDefault="00EF2627" w:rsidP="00EF2627">
            <w:pPr>
              <w:rPr>
                <w:rFonts w:ascii="Arial" w:hAnsi="Arial"/>
                <w:sz w:val="16"/>
                <w:szCs w:val="16"/>
              </w:rPr>
            </w:pPr>
          </w:p>
        </w:tc>
        <w:tc>
          <w:tcPr>
            <w:tcW w:w="1320" w:type="dxa"/>
            <w:vMerge/>
          </w:tcPr>
          <w:p w14:paraId="0A0E53F9" w14:textId="77777777" w:rsidR="00EF2627" w:rsidRDefault="00EF2627" w:rsidP="00EF2627">
            <w:pPr>
              <w:jc w:val="center"/>
              <w:rPr>
                <w:rFonts w:ascii="Arial" w:hAnsi="Arial"/>
                <w:sz w:val="16"/>
                <w:szCs w:val="16"/>
              </w:rPr>
            </w:pPr>
          </w:p>
        </w:tc>
      </w:tr>
      <w:tr w:rsidR="00EF2627" w:rsidRPr="00B206AC" w14:paraId="44A44056" w14:textId="77777777" w:rsidTr="00E1613B">
        <w:trPr>
          <w:trHeight w:val="1119"/>
        </w:trPr>
        <w:tc>
          <w:tcPr>
            <w:tcW w:w="2339" w:type="dxa"/>
            <w:vMerge/>
          </w:tcPr>
          <w:p w14:paraId="44323CB8" w14:textId="77777777" w:rsidR="00EF2627" w:rsidRDefault="00EF2627" w:rsidP="00EF2627">
            <w:pPr>
              <w:rPr>
                <w:rFonts w:ascii="Arial" w:hAnsi="Arial"/>
                <w:sz w:val="16"/>
                <w:szCs w:val="16"/>
              </w:rPr>
            </w:pPr>
          </w:p>
        </w:tc>
        <w:tc>
          <w:tcPr>
            <w:tcW w:w="645" w:type="dxa"/>
          </w:tcPr>
          <w:p w14:paraId="7F5CDE39" w14:textId="33DEAA26" w:rsidR="00E1613B" w:rsidRDefault="00E1613B" w:rsidP="00EF2627">
            <w:pPr>
              <w:rPr>
                <w:rFonts w:ascii="Arial" w:hAnsi="Arial"/>
                <w:b/>
                <w:sz w:val="16"/>
                <w:szCs w:val="16"/>
              </w:rPr>
            </w:pPr>
            <w:r w:rsidRPr="00013860">
              <w:rPr>
                <w:rFonts w:ascii="Arial" w:hAnsi="Arial"/>
                <w:b/>
                <w:sz w:val="16"/>
                <w:szCs w:val="16"/>
              </w:rPr>
              <w:t>G</w:t>
            </w:r>
            <w:r>
              <w:rPr>
                <w:rFonts w:ascii="Arial" w:hAnsi="Arial"/>
                <w:b/>
                <w:sz w:val="16"/>
                <w:szCs w:val="16"/>
              </w:rPr>
              <w:t>irls</w:t>
            </w:r>
            <w:r w:rsidRPr="00013860">
              <w:rPr>
                <w:rFonts w:ascii="Arial" w:hAnsi="Arial"/>
                <w:b/>
                <w:sz w:val="16"/>
                <w:szCs w:val="16"/>
              </w:rPr>
              <w:t xml:space="preserve">  </w:t>
            </w:r>
            <w:r>
              <w:rPr>
                <w:rFonts w:ascii="Arial" w:hAnsi="Arial"/>
                <w:b/>
                <w:sz w:val="16"/>
                <w:szCs w:val="16"/>
              </w:rPr>
              <w:t xml:space="preserve">      </w:t>
            </w:r>
            <w:r w:rsidRPr="00013860">
              <w:rPr>
                <w:rFonts w:ascii="Arial" w:hAnsi="Arial"/>
                <w:b/>
                <w:sz w:val="16"/>
                <w:szCs w:val="16"/>
              </w:rPr>
              <w:t>15</w:t>
            </w:r>
          </w:p>
          <w:p w14:paraId="54E7DCA2" w14:textId="77777777" w:rsidR="00E1613B" w:rsidRDefault="00E1613B" w:rsidP="00EF2627">
            <w:pPr>
              <w:rPr>
                <w:rFonts w:ascii="Arial" w:hAnsi="Arial"/>
                <w:b/>
                <w:sz w:val="16"/>
                <w:szCs w:val="16"/>
              </w:rPr>
            </w:pPr>
          </w:p>
          <w:p w14:paraId="565040A0" w14:textId="6963A243" w:rsidR="00EF2627" w:rsidRPr="00013860" w:rsidRDefault="00EF2627" w:rsidP="00EF2627">
            <w:pPr>
              <w:rPr>
                <w:rFonts w:ascii="Arial" w:hAnsi="Arial"/>
                <w:b/>
                <w:sz w:val="16"/>
                <w:szCs w:val="16"/>
              </w:rPr>
            </w:pPr>
            <w:r w:rsidRPr="00013860">
              <w:rPr>
                <w:rFonts w:ascii="Arial" w:hAnsi="Arial"/>
                <w:b/>
                <w:sz w:val="16"/>
                <w:szCs w:val="16"/>
              </w:rPr>
              <w:t>B</w:t>
            </w:r>
            <w:r w:rsidR="00AD78F7">
              <w:rPr>
                <w:rFonts w:ascii="Arial" w:hAnsi="Arial"/>
                <w:b/>
                <w:sz w:val="16"/>
                <w:szCs w:val="16"/>
              </w:rPr>
              <w:t>oys</w:t>
            </w:r>
            <w:r w:rsidRPr="00013860">
              <w:rPr>
                <w:rFonts w:ascii="Arial" w:hAnsi="Arial"/>
                <w:b/>
                <w:sz w:val="16"/>
                <w:szCs w:val="16"/>
              </w:rPr>
              <w:t xml:space="preserve"> 17</w:t>
            </w:r>
          </w:p>
        </w:tc>
        <w:tc>
          <w:tcPr>
            <w:tcW w:w="465" w:type="dxa"/>
          </w:tcPr>
          <w:p w14:paraId="2AD697DC" w14:textId="77777777" w:rsidR="00AD78F7" w:rsidRDefault="00AD78F7" w:rsidP="00EF2627">
            <w:pPr>
              <w:rPr>
                <w:rFonts w:ascii="Arial" w:hAnsi="Arial"/>
                <w:b/>
                <w:sz w:val="16"/>
                <w:szCs w:val="16"/>
              </w:rPr>
            </w:pPr>
          </w:p>
          <w:p w14:paraId="0F5B70B8" w14:textId="160D5BC2" w:rsidR="00EF2627" w:rsidRDefault="00E1613B" w:rsidP="00EF2627">
            <w:pPr>
              <w:rPr>
                <w:rFonts w:ascii="Arial" w:hAnsi="Arial"/>
                <w:b/>
                <w:sz w:val="16"/>
                <w:szCs w:val="16"/>
              </w:rPr>
            </w:pPr>
            <w:r>
              <w:rPr>
                <w:rFonts w:ascii="Arial" w:hAnsi="Arial"/>
                <w:b/>
                <w:sz w:val="16"/>
                <w:szCs w:val="16"/>
              </w:rPr>
              <w:t xml:space="preserve"> 2</w:t>
            </w:r>
          </w:p>
          <w:p w14:paraId="7C969701" w14:textId="77777777" w:rsidR="00AD78F7" w:rsidRDefault="00AD78F7" w:rsidP="00EF2627">
            <w:pPr>
              <w:rPr>
                <w:rFonts w:ascii="Arial" w:hAnsi="Arial"/>
                <w:b/>
                <w:sz w:val="16"/>
                <w:szCs w:val="16"/>
              </w:rPr>
            </w:pPr>
          </w:p>
          <w:p w14:paraId="21D47BA6" w14:textId="77777777" w:rsidR="00AD78F7" w:rsidRDefault="00AD78F7" w:rsidP="00EF2627">
            <w:pPr>
              <w:rPr>
                <w:rFonts w:ascii="Arial" w:hAnsi="Arial"/>
                <w:b/>
                <w:sz w:val="16"/>
                <w:szCs w:val="16"/>
              </w:rPr>
            </w:pPr>
          </w:p>
          <w:p w14:paraId="5FCC1589" w14:textId="08BE1540" w:rsidR="00EF2627" w:rsidRPr="00A91675" w:rsidRDefault="00E1613B" w:rsidP="00EF2627">
            <w:pPr>
              <w:rPr>
                <w:rFonts w:ascii="Arial" w:hAnsi="Arial"/>
                <w:b/>
                <w:sz w:val="16"/>
                <w:szCs w:val="16"/>
              </w:rPr>
            </w:pPr>
            <w:r>
              <w:rPr>
                <w:rFonts w:ascii="Arial" w:hAnsi="Arial"/>
                <w:b/>
                <w:sz w:val="16"/>
                <w:szCs w:val="16"/>
              </w:rPr>
              <w:t>8</w:t>
            </w:r>
          </w:p>
        </w:tc>
        <w:tc>
          <w:tcPr>
            <w:tcW w:w="512" w:type="dxa"/>
          </w:tcPr>
          <w:p w14:paraId="0CD47786" w14:textId="77777777" w:rsidR="00AD78F7" w:rsidRDefault="00AD78F7" w:rsidP="00EF2627">
            <w:pPr>
              <w:rPr>
                <w:rFonts w:ascii="Arial" w:hAnsi="Arial"/>
                <w:b/>
                <w:sz w:val="16"/>
                <w:szCs w:val="16"/>
              </w:rPr>
            </w:pPr>
          </w:p>
          <w:p w14:paraId="361D7EDF" w14:textId="49CBA5AE" w:rsidR="00EF2627" w:rsidRDefault="00E1613B" w:rsidP="00EF2627">
            <w:pPr>
              <w:rPr>
                <w:rFonts w:ascii="Arial" w:hAnsi="Arial"/>
                <w:b/>
                <w:sz w:val="16"/>
                <w:szCs w:val="16"/>
              </w:rPr>
            </w:pPr>
            <w:r>
              <w:rPr>
                <w:rFonts w:ascii="Arial" w:hAnsi="Arial"/>
                <w:b/>
                <w:sz w:val="16"/>
                <w:szCs w:val="16"/>
              </w:rPr>
              <w:t xml:space="preserve"> 13</w:t>
            </w:r>
          </w:p>
          <w:p w14:paraId="0DC1EB67" w14:textId="77777777" w:rsidR="00AD78F7" w:rsidRDefault="00AD78F7" w:rsidP="00EF2627">
            <w:pPr>
              <w:rPr>
                <w:rFonts w:ascii="Arial" w:hAnsi="Arial"/>
                <w:b/>
                <w:sz w:val="16"/>
                <w:szCs w:val="16"/>
              </w:rPr>
            </w:pPr>
          </w:p>
          <w:p w14:paraId="4251C148" w14:textId="77777777" w:rsidR="00AD78F7" w:rsidRDefault="00AD78F7" w:rsidP="00EF2627">
            <w:pPr>
              <w:rPr>
                <w:rFonts w:ascii="Arial" w:hAnsi="Arial"/>
                <w:b/>
                <w:sz w:val="16"/>
                <w:szCs w:val="16"/>
              </w:rPr>
            </w:pPr>
          </w:p>
          <w:p w14:paraId="336319B0" w14:textId="144466E8" w:rsidR="00EF2627" w:rsidRPr="00A91675" w:rsidRDefault="00E1613B" w:rsidP="00EF2627">
            <w:pPr>
              <w:rPr>
                <w:rFonts w:ascii="Arial" w:hAnsi="Arial"/>
                <w:b/>
                <w:sz w:val="16"/>
                <w:szCs w:val="16"/>
              </w:rPr>
            </w:pPr>
            <w:r>
              <w:rPr>
                <w:rFonts w:ascii="Arial" w:hAnsi="Arial"/>
                <w:b/>
                <w:sz w:val="16"/>
                <w:szCs w:val="16"/>
              </w:rPr>
              <w:t>9</w:t>
            </w:r>
          </w:p>
        </w:tc>
        <w:tc>
          <w:tcPr>
            <w:tcW w:w="1419" w:type="dxa"/>
            <w:vMerge/>
          </w:tcPr>
          <w:p w14:paraId="7BDD4482" w14:textId="77777777" w:rsidR="00EF2627" w:rsidRPr="00A91675" w:rsidRDefault="00EF2627" w:rsidP="00EF2627">
            <w:pPr>
              <w:rPr>
                <w:rFonts w:ascii="Arial" w:hAnsi="Arial"/>
                <w:b/>
                <w:sz w:val="16"/>
                <w:szCs w:val="16"/>
              </w:rPr>
            </w:pPr>
          </w:p>
        </w:tc>
        <w:tc>
          <w:tcPr>
            <w:tcW w:w="1545" w:type="dxa"/>
            <w:vMerge/>
          </w:tcPr>
          <w:p w14:paraId="729A2BAE" w14:textId="77777777" w:rsidR="00EF2627" w:rsidRPr="00A91675" w:rsidRDefault="00EF2627" w:rsidP="00EF2627">
            <w:pPr>
              <w:rPr>
                <w:rFonts w:ascii="Arial" w:hAnsi="Arial"/>
                <w:b/>
                <w:sz w:val="16"/>
                <w:szCs w:val="16"/>
              </w:rPr>
            </w:pPr>
          </w:p>
        </w:tc>
        <w:tc>
          <w:tcPr>
            <w:tcW w:w="1400" w:type="dxa"/>
            <w:vMerge/>
          </w:tcPr>
          <w:p w14:paraId="1F8AA72D" w14:textId="77777777" w:rsidR="00EF2627" w:rsidRDefault="00EF2627" w:rsidP="00EF2627">
            <w:pPr>
              <w:rPr>
                <w:rFonts w:ascii="Arial" w:hAnsi="Arial"/>
                <w:b/>
                <w:sz w:val="16"/>
                <w:szCs w:val="16"/>
              </w:rPr>
            </w:pPr>
          </w:p>
        </w:tc>
        <w:tc>
          <w:tcPr>
            <w:tcW w:w="1593" w:type="dxa"/>
            <w:vMerge/>
          </w:tcPr>
          <w:p w14:paraId="253C31A8" w14:textId="77777777" w:rsidR="00EF2627" w:rsidRDefault="00EF2627" w:rsidP="00EF2627">
            <w:pPr>
              <w:rPr>
                <w:rFonts w:ascii="Arial" w:hAnsi="Arial"/>
                <w:sz w:val="16"/>
                <w:szCs w:val="16"/>
              </w:rPr>
            </w:pPr>
          </w:p>
        </w:tc>
        <w:tc>
          <w:tcPr>
            <w:tcW w:w="1559" w:type="dxa"/>
            <w:vMerge/>
          </w:tcPr>
          <w:p w14:paraId="1149B860" w14:textId="77777777" w:rsidR="00EF2627" w:rsidRDefault="00EF2627" w:rsidP="00EF2627">
            <w:pPr>
              <w:jc w:val="center"/>
              <w:rPr>
                <w:rFonts w:ascii="Arial" w:hAnsi="Arial"/>
                <w:sz w:val="16"/>
                <w:szCs w:val="16"/>
              </w:rPr>
            </w:pPr>
          </w:p>
        </w:tc>
        <w:tc>
          <w:tcPr>
            <w:tcW w:w="1276" w:type="dxa"/>
            <w:vMerge/>
          </w:tcPr>
          <w:p w14:paraId="5432F325" w14:textId="77777777" w:rsidR="00EF2627" w:rsidRDefault="00EF2627" w:rsidP="00EF2627">
            <w:pPr>
              <w:rPr>
                <w:rFonts w:ascii="Arial" w:hAnsi="Arial"/>
                <w:sz w:val="16"/>
                <w:szCs w:val="16"/>
              </w:rPr>
            </w:pPr>
          </w:p>
        </w:tc>
        <w:tc>
          <w:tcPr>
            <w:tcW w:w="1315" w:type="dxa"/>
            <w:vMerge/>
          </w:tcPr>
          <w:p w14:paraId="41A6BC17" w14:textId="77777777" w:rsidR="00EF2627" w:rsidRDefault="00EF2627" w:rsidP="00EF2627">
            <w:pPr>
              <w:rPr>
                <w:rFonts w:ascii="Arial" w:hAnsi="Arial"/>
                <w:sz w:val="16"/>
                <w:szCs w:val="16"/>
              </w:rPr>
            </w:pPr>
          </w:p>
        </w:tc>
        <w:tc>
          <w:tcPr>
            <w:tcW w:w="1320" w:type="dxa"/>
            <w:vMerge/>
          </w:tcPr>
          <w:p w14:paraId="348A9C8B" w14:textId="77777777" w:rsidR="00EF2627" w:rsidRDefault="00EF2627" w:rsidP="00EF2627">
            <w:pPr>
              <w:jc w:val="center"/>
              <w:rPr>
                <w:rFonts w:ascii="Arial" w:hAnsi="Arial"/>
                <w:sz w:val="16"/>
                <w:szCs w:val="16"/>
              </w:rPr>
            </w:pPr>
          </w:p>
        </w:tc>
      </w:tr>
      <w:tr w:rsidR="00EF2627" w:rsidRPr="00B206AC" w14:paraId="2D31002F" w14:textId="77777777" w:rsidTr="00E1613B">
        <w:trPr>
          <w:trHeight w:val="330"/>
        </w:trPr>
        <w:tc>
          <w:tcPr>
            <w:tcW w:w="2339" w:type="dxa"/>
            <w:vMerge/>
          </w:tcPr>
          <w:p w14:paraId="4F60E9BB" w14:textId="77777777" w:rsidR="00EF2627" w:rsidRDefault="00EF2627" w:rsidP="00EF2627">
            <w:pPr>
              <w:rPr>
                <w:rFonts w:ascii="Arial" w:hAnsi="Arial"/>
                <w:sz w:val="16"/>
                <w:szCs w:val="16"/>
              </w:rPr>
            </w:pPr>
          </w:p>
        </w:tc>
        <w:tc>
          <w:tcPr>
            <w:tcW w:w="1622" w:type="dxa"/>
            <w:gridSpan w:val="3"/>
          </w:tcPr>
          <w:p w14:paraId="1F61C451" w14:textId="77777777" w:rsidR="00EF2627" w:rsidRDefault="00EF2627" w:rsidP="00EF2627">
            <w:pPr>
              <w:rPr>
                <w:rFonts w:ascii="Arial" w:hAnsi="Arial"/>
                <w:b/>
                <w:sz w:val="16"/>
                <w:szCs w:val="16"/>
              </w:rPr>
            </w:pPr>
            <w:r>
              <w:rPr>
                <w:rFonts w:ascii="Arial" w:hAnsi="Arial"/>
                <w:b/>
                <w:sz w:val="16"/>
                <w:szCs w:val="16"/>
              </w:rPr>
              <w:t>SEN Tracker</w:t>
            </w:r>
          </w:p>
          <w:p w14:paraId="02EC015D" w14:textId="602E8448" w:rsidR="00054C63" w:rsidRDefault="00054C63" w:rsidP="00EF2627">
            <w:pPr>
              <w:rPr>
                <w:rFonts w:ascii="Arial" w:hAnsi="Arial"/>
                <w:b/>
                <w:sz w:val="16"/>
                <w:szCs w:val="16"/>
              </w:rPr>
            </w:pPr>
            <w:r>
              <w:rPr>
                <w:rFonts w:ascii="Arial" w:hAnsi="Arial"/>
                <w:b/>
                <w:sz w:val="16"/>
                <w:szCs w:val="16"/>
              </w:rPr>
              <w:t xml:space="preserve">          4</w:t>
            </w:r>
          </w:p>
        </w:tc>
        <w:tc>
          <w:tcPr>
            <w:tcW w:w="1419" w:type="dxa"/>
            <w:vMerge/>
          </w:tcPr>
          <w:p w14:paraId="32FD0030" w14:textId="77777777" w:rsidR="00EF2627" w:rsidRPr="00A91675" w:rsidRDefault="00EF2627" w:rsidP="00EF2627">
            <w:pPr>
              <w:rPr>
                <w:rFonts w:ascii="Arial" w:hAnsi="Arial"/>
                <w:b/>
                <w:sz w:val="16"/>
                <w:szCs w:val="16"/>
              </w:rPr>
            </w:pPr>
          </w:p>
        </w:tc>
        <w:tc>
          <w:tcPr>
            <w:tcW w:w="1545" w:type="dxa"/>
            <w:vMerge/>
          </w:tcPr>
          <w:p w14:paraId="2EFCFC25" w14:textId="77777777" w:rsidR="00EF2627" w:rsidRPr="00A91675" w:rsidRDefault="00EF2627" w:rsidP="00EF2627">
            <w:pPr>
              <w:rPr>
                <w:rFonts w:ascii="Arial" w:hAnsi="Arial"/>
                <w:b/>
                <w:sz w:val="16"/>
                <w:szCs w:val="16"/>
              </w:rPr>
            </w:pPr>
          </w:p>
        </w:tc>
        <w:tc>
          <w:tcPr>
            <w:tcW w:w="1400" w:type="dxa"/>
            <w:vMerge/>
          </w:tcPr>
          <w:p w14:paraId="3A61E598" w14:textId="77777777" w:rsidR="00EF2627" w:rsidRDefault="00EF2627" w:rsidP="00EF2627">
            <w:pPr>
              <w:rPr>
                <w:rFonts w:ascii="Arial" w:hAnsi="Arial"/>
                <w:b/>
                <w:sz w:val="16"/>
                <w:szCs w:val="16"/>
              </w:rPr>
            </w:pPr>
          </w:p>
        </w:tc>
        <w:tc>
          <w:tcPr>
            <w:tcW w:w="1593" w:type="dxa"/>
            <w:vMerge/>
          </w:tcPr>
          <w:p w14:paraId="58B1BD00" w14:textId="77777777" w:rsidR="00EF2627" w:rsidRDefault="00EF2627" w:rsidP="00EF2627">
            <w:pPr>
              <w:rPr>
                <w:rFonts w:ascii="Arial" w:hAnsi="Arial"/>
                <w:sz w:val="16"/>
                <w:szCs w:val="16"/>
              </w:rPr>
            </w:pPr>
          </w:p>
        </w:tc>
        <w:tc>
          <w:tcPr>
            <w:tcW w:w="1559" w:type="dxa"/>
            <w:vMerge/>
          </w:tcPr>
          <w:p w14:paraId="35AC9F76" w14:textId="77777777" w:rsidR="00EF2627" w:rsidRDefault="00EF2627" w:rsidP="00EF2627">
            <w:pPr>
              <w:jc w:val="center"/>
              <w:rPr>
                <w:rFonts w:ascii="Arial" w:hAnsi="Arial"/>
                <w:sz w:val="16"/>
                <w:szCs w:val="16"/>
              </w:rPr>
            </w:pPr>
          </w:p>
        </w:tc>
        <w:tc>
          <w:tcPr>
            <w:tcW w:w="1276" w:type="dxa"/>
            <w:vMerge/>
          </w:tcPr>
          <w:p w14:paraId="3A6E5260" w14:textId="77777777" w:rsidR="00EF2627" w:rsidRDefault="00EF2627" w:rsidP="00EF2627">
            <w:pPr>
              <w:rPr>
                <w:rFonts w:ascii="Arial" w:hAnsi="Arial"/>
                <w:sz w:val="16"/>
                <w:szCs w:val="16"/>
              </w:rPr>
            </w:pPr>
          </w:p>
        </w:tc>
        <w:tc>
          <w:tcPr>
            <w:tcW w:w="1315" w:type="dxa"/>
            <w:vMerge/>
          </w:tcPr>
          <w:p w14:paraId="355B04EB" w14:textId="77777777" w:rsidR="00EF2627" w:rsidRDefault="00EF2627" w:rsidP="00EF2627">
            <w:pPr>
              <w:rPr>
                <w:rFonts w:ascii="Arial" w:hAnsi="Arial"/>
                <w:sz w:val="16"/>
                <w:szCs w:val="16"/>
              </w:rPr>
            </w:pPr>
          </w:p>
        </w:tc>
        <w:tc>
          <w:tcPr>
            <w:tcW w:w="1320" w:type="dxa"/>
            <w:vMerge/>
          </w:tcPr>
          <w:p w14:paraId="7FD86F41" w14:textId="77777777" w:rsidR="00EF2627" w:rsidRDefault="00EF2627" w:rsidP="00EF2627">
            <w:pPr>
              <w:jc w:val="center"/>
              <w:rPr>
                <w:rFonts w:ascii="Arial" w:hAnsi="Arial"/>
                <w:sz w:val="16"/>
                <w:szCs w:val="16"/>
              </w:rPr>
            </w:pPr>
          </w:p>
        </w:tc>
      </w:tr>
    </w:tbl>
    <w:tbl>
      <w:tblPr>
        <w:tblStyle w:val="TableGrid"/>
        <w:tblpPr w:leftFromText="180" w:rightFromText="180" w:vertAnchor="text" w:horzAnchor="margin" w:tblpY="2520"/>
        <w:tblW w:w="15674" w:type="dxa"/>
        <w:tblLayout w:type="fixed"/>
        <w:tblLook w:val="04A0" w:firstRow="1" w:lastRow="0" w:firstColumn="1" w:lastColumn="0" w:noHBand="0" w:noVBand="1"/>
      </w:tblPr>
      <w:tblGrid>
        <w:gridCol w:w="15674"/>
      </w:tblGrid>
      <w:tr w:rsidR="00744761" w:rsidRPr="00B206AC" w14:paraId="2D07249A" w14:textId="77777777" w:rsidTr="00AA7391">
        <w:trPr>
          <w:trHeight w:val="187"/>
        </w:trPr>
        <w:tc>
          <w:tcPr>
            <w:tcW w:w="15674" w:type="dxa"/>
            <w:shd w:val="clear" w:color="auto" w:fill="CCFF66"/>
          </w:tcPr>
          <w:p w14:paraId="0478E573" w14:textId="56ABD4B2" w:rsidR="00744761" w:rsidRPr="00B206AC" w:rsidRDefault="00744761" w:rsidP="00AA7391">
            <w:pPr>
              <w:rPr>
                <w:rFonts w:ascii="Arial" w:hAnsi="Arial"/>
                <w:b/>
                <w:sz w:val="16"/>
                <w:szCs w:val="16"/>
              </w:rPr>
            </w:pPr>
            <w:r w:rsidRPr="00B206AC">
              <w:rPr>
                <w:rFonts w:ascii="Arial" w:hAnsi="Arial"/>
                <w:b/>
                <w:sz w:val="16"/>
                <w:szCs w:val="16"/>
              </w:rPr>
              <w:t>Current Attainment of pupils eligible for PP</w:t>
            </w:r>
          </w:p>
        </w:tc>
      </w:tr>
      <w:tr w:rsidR="00744761" w:rsidRPr="00F91AF3" w14:paraId="389AC366" w14:textId="77777777" w:rsidTr="00AA7391">
        <w:trPr>
          <w:trHeight w:val="503"/>
        </w:trPr>
        <w:tc>
          <w:tcPr>
            <w:tcW w:w="15674" w:type="dxa"/>
          </w:tcPr>
          <w:p w14:paraId="3E21FAAE" w14:textId="5542F7E2" w:rsidR="006108EB" w:rsidRPr="00A91675" w:rsidRDefault="00CA3924" w:rsidP="002E2DD9">
            <w:pPr>
              <w:rPr>
                <w:rFonts w:ascii="Arial" w:hAnsi="Arial"/>
                <w:sz w:val="20"/>
                <w:szCs w:val="20"/>
              </w:rPr>
            </w:pPr>
            <w:r>
              <w:rPr>
                <w:rFonts w:ascii="Arial" w:hAnsi="Arial"/>
                <w:sz w:val="20"/>
                <w:szCs w:val="20"/>
              </w:rPr>
              <w:t>This data does not include children tracked on the SEND Holistic profile. At each assessment point there will be a review of the EYPP strategic plan and how effective it is being and any next steps and adjustments needed.</w:t>
            </w:r>
          </w:p>
        </w:tc>
      </w:tr>
      <w:tr w:rsidR="00A91675" w:rsidRPr="00F91AF3" w14:paraId="02000422" w14:textId="77777777" w:rsidTr="00AA7391">
        <w:trPr>
          <w:trHeight w:val="4571"/>
        </w:trPr>
        <w:tc>
          <w:tcPr>
            <w:tcW w:w="15674" w:type="dxa"/>
          </w:tcPr>
          <w:p w14:paraId="5911AF38" w14:textId="0E2CE75B" w:rsidR="00A91675" w:rsidRDefault="00A91675" w:rsidP="00AA7391">
            <w:pPr>
              <w:rPr>
                <w:rFonts w:ascii="Arial" w:hAnsi="Arial"/>
                <w:sz w:val="28"/>
                <w:szCs w:val="28"/>
              </w:rPr>
            </w:pPr>
          </w:p>
          <w:tbl>
            <w:tblPr>
              <w:tblStyle w:val="TableGrid"/>
              <w:tblpPr w:leftFromText="180" w:rightFromText="180" w:tblpY="645"/>
              <w:tblOverlap w:val="never"/>
              <w:tblW w:w="0" w:type="auto"/>
              <w:tblLayout w:type="fixed"/>
              <w:tblLook w:val="04A0" w:firstRow="1" w:lastRow="0" w:firstColumn="1" w:lastColumn="0" w:noHBand="0" w:noVBand="1"/>
            </w:tblPr>
            <w:tblGrid>
              <w:gridCol w:w="1129"/>
              <w:gridCol w:w="709"/>
              <w:gridCol w:w="567"/>
              <w:gridCol w:w="851"/>
              <w:gridCol w:w="708"/>
              <w:gridCol w:w="485"/>
              <w:gridCol w:w="628"/>
              <w:gridCol w:w="510"/>
              <w:gridCol w:w="600"/>
              <w:gridCol w:w="583"/>
              <w:gridCol w:w="465"/>
              <w:gridCol w:w="555"/>
              <w:gridCol w:w="677"/>
              <w:gridCol w:w="450"/>
              <w:gridCol w:w="615"/>
              <w:gridCol w:w="628"/>
              <w:gridCol w:w="510"/>
              <w:gridCol w:w="615"/>
              <w:gridCol w:w="568"/>
              <w:gridCol w:w="480"/>
              <w:gridCol w:w="570"/>
              <w:gridCol w:w="643"/>
              <w:gridCol w:w="555"/>
              <w:gridCol w:w="615"/>
              <w:gridCol w:w="588"/>
            </w:tblGrid>
            <w:tr w:rsidR="006E2E13" w14:paraId="5B54A642" w14:textId="4BC941D8" w:rsidTr="008B0CD9">
              <w:trPr>
                <w:trHeight w:val="263"/>
              </w:trPr>
              <w:tc>
                <w:tcPr>
                  <w:tcW w:w="8467" w:type="dxa"/>
                  <w:gridSpan w:val="13"/>
                  <w:shd w:val="clear" w:color="auto" w:fill="D9D9D9" w:themeFill="background1" w:themeFillShade="D9"/>
                </w:tcPr>
                <w:p w14:paraId="3CB3D84F" w14:textId="270C7CC1" w:rsidR="006E2E13" w:rsidRPr="00F821BD" w:rsidRDefault="006E2E13" w:rsidP="00AA7391">
                  <w:pPr>
                    <w:rPr>
                      <w:rFonts w:ascii="Arial" w:hAnsi="Arial"/>
                      <w:sz w:val="20"/>
                      <w:szCs w:val="20"/>
                    </w:rPr>
                  </w:pPr>
                  <w:r>
                    <w:rPr>
                      <w:rFonts w:ascii="Arial" w:hAnsi="Arial"/>
                      <w:sz w:val="28"/>
                      <w:szCs w:val="28"/>
                    </w:rPr>
                    <w:t>% EYPP children not on track</w:t>
                  </w:r>
                </w:p>
              </w:tc>
              <w:tc>
                <w:tcPr>
                  <w:tcW w:w="6837" w:type="dxa"/>
                  <w:gridSpan w:val="12"/>
                  <w:tcBorders>
                    <w:top w:val="single" w:sz="4" w:space="0" w:color="auto"/>
                    <w:bottom w:val="nil"/>
                  </w:tcBorders>
                  <w:shd w:val="clear" w:color="auto" w:fill="D9D9D9" w:themeFill="background1" w:themeFillShade="D9"/>
                </w:tcPr>
                <w:p w14:paraId="1FD57776" w14:textId="0E744C28" w:rsidR="006E2E13" w:rsidRPr="006E2E13" w:rsidRDefault="006E2E13" w:rsidP="00AA7391">
                  <w:pPr>
                    <w:rPr>
                      <w:rFonts w:ascii="Arial" w:hAnsi="Arial"/>
                      <w:sz w:val="28"/>
                      <w:szCs w:val="28"/>
                    </w:rPr>
                  </w:pPr>
                  <w:r>
                    <w:rPr>
                      <w:rFonts w:ascii="Arial" w:hAnsi="Arial"/>
                      <w:sz w:val="28"/>
                      <w:szCs w:val="28"/>
                    </w:rPr>
                    <w:t xml:space="preserve">% NON EYPP children not on track </w:t>
                  </w:r>
                </w:p>
              </w:tc>
            </w:tr>
            <w:tr w:rsidR="006E2E13" w14:paraId="3F73B7AD" w14:textId="77777777" w:rsidTr="009F5039">
              <w:trPr>
                <w:trHeight w:val="660"/>
              </w:trPr>
              <w:tc>
                <w:tcPr>
                  <w:tcW w:w="1129" w:type="dxa"/>
                  <w:vMerge w:val="restart"/>
                  <w:shd w:val="clear" w:color="auto" w:fill="D9D9D9" w:themeFill="background1" w:themeFillShade="D9"/>
                </w:tcPr>
                <w:p w14:paraId="1554B6FE" w14:textId="7854ADF2" w:rsidR="006E2E13" w:rsidRPr="00F821BD" w:rsidRDefault="006E2E13" w:rsidP="00AA7391">
                  <w:pPr>
                    <w:rPr>
                      <w:rFonts w:ascii="Arial" w:hAnsi="Arial"/>
                      <w:sz w:val="20"/>
                      <w:szCs w:val="20"/>
                    </w:rPr>
                  </w:pPr>
                  <w:r w:rsidRPr="00F821BD">
                    <w:rPr>
                      <w:rFonts w:ascii="Arial" w:hAnsi="Arial"/>
                      <w:sz w:val="20"/>
                      <w:szCs w:val="20"/>
                    </w:rPr>
                    <w:t>Curriculum Area</w:t>
                  </w:r>
                </w:p>
              </w:tc>
              <w:tc>
                <w:tcPr>
                  <w:tcW w:w="2127" w:type="dxa"/>
                  <w:gridSpan w:val="3"/>
                  <w:shd w:val="clear" w:color="auto" w:fill="E2EFD9" w:themeFill="accent6" w:themeFillTint="33"/>
                </w:tcPr>
                <w:p w14:paraId="6DFCF48E" w14:textId="6E70E275" w:rsidR="006E2E13" w:rsidRDefault="006E2E13" w:rsidP="002E2DD9">
                  <w:pPr>
                    <w:rPr>
                      <w:rFonts w:ascii="Arial" w:hAnsi="Arial"/>
                      <w:sz w:val="20"/>
                      <w:szCs w:val="20"/>
                    </w:rPr>
                  </w:pPr>
                  <w:r>
                    <w:rPr>
                      <w:rFonts w:ascii="Arial" w:hAnsi="Arial"/>
                      <w:sz w:val="20"/>
                      <w:szCs w:val="20"/>
                    </w:rPr>
                    <w:t>O</w:t>
                  </w:r>
                  <w:r w:rsidRPr="00F821BD">
                    <w:rPr>
                      <w:rFonts w:ascii="Arial" w:hAnsi="Arial"/>
                      <w:sz w:val="20"/>
                      <w:szCs w:val="20"/>
                    </w:rPr>
                    <w:t>n Entry</w:t>
                  </w:r>
                  <w:r w:rsidR="00AA7391">
                    <w:rPr>
                      <w:rFonts w:ascii="Arial" w:hAnsi="Arial"/>
                      <w:sz w:val="20"/>
                      <w:szCs w:val="20"/>
                    </w:rPr>
                    <w:t xml:space="preserve"> Oct 202</w:t>
                  </w:r>
                  <w:r w:rsidR="002E2DD9">
                    <w:rPr>
                      <w:rFonts w:ascii="Arial" w:hAnsi="Arial"/>
                      <w:sz w:val="20"/>
                      <w:szCs w:val="20"/>
                    </w:rPr>
                    <w:t>4</w:t>
                  </w:r>
                </w:p>
              </w:tc>
              <w:tc>
                <w:tcPr>
                  <w:tcW w:w="1821" w:type="dxa"/>
                  <w:gridSpan w:val="3"/>
                  <w:shd w:val="clear" w:color="auto" w:fill="E2EFD9" w:themeFill="accent6" w:themeFillTint="33"/>
                </w:tcPr>
                <w:p w14:paraId="1C3ED3F7" w14:textId="4F5E7736" w:rsidR="006E2E13" w:rsidRDefault="006E2E13" w:rsidP="00AA7391">
                  <w:pPr>
                    <w:rPr>
                      <w:rFonts w:ascii="Arial" w:hAnsi="Arial"/>
                      <w:sz w:val="20"/>
                      <w:szCs w:val="20"/>
                    </w:rPr>
                  </w:pPr>
                  <w:r>
                    <w:rPr>
                      <w:rFonts w:ascii="Arial" w:hAnsi="Arial"/>
                      <w:sz w:val="20"/>
                      <w:szCs w:val="20"/>
                    </w:rPr>
                    <w:t>Autumn 2 December 2</w:t>
                  </w:r>
                  <w:r w:rsidR="002E2DD9">
                    <w:rPr>
                      <w:rFonts w:ascii="Arial" w:hAnsi="Arial"/>
                      <w:sz w:val="20"/>
                      <w:szCs w:val="20"/>
                    </w:rPr>
                    <w:t>024</w:t>
                  </w:r>
                </w:p>
              </w:tc>
              <w:tc>
                <w:tcPr>
                  <w:tcW w:w="1693" w:type="dxa"/>
                  <w:gridSpan w:val="3"/>
                  <w:shd w:val="clear" w:color="auto" w:fill="E2EFD9" w:themeFill="accent6" w:themeFillTint="33"/>
                </w:tcPr>
                <w:p w14:paraId="511D969C" w14:textId="77777777" w:rsidR="006E2E13" w:rsidRDefault="006E2E13" w:rsidP="00AA7391">
                  <w:pPr>
                    <w:rPr>
                      <w:rFonts w:ascii="Arial" w:hAnsi="Arial"/>
                      <w:sz w:val="20"/>
                      <w:szCs w:val="20"/>
                    </w:rPr>
                  </w:pPr>
                  <w:r>
                    <w:rPr>
                      <w:rFonts w:ascii="Arial" w:hAnsi="Arial"/>
                      <w:sz w:val="20"/>
                      <w:szCs w:val="20"/>
                    </w:rPr>
                    <w:t>Spring 2</w:t>
                  </w:r>
                </w:p>
                <w:p w14:paraId="31565F42" w14:textId="79A9BFBA" w:rsidR="006E2E13" w:rsidRDefault="002E2DD9" w:rsidP="00AA7391">
                  <w:pPr>
                    <w:rPr>
                      <w:rFonts w:ascii="Arial" w:hAnsi="Arial"/>
                      <w:sz w:val="20"/>
                      <w:szCs w:val="20"/>
                    </w:rPr>
                  </w:pPr>
                  <w:r>
                    <w:rPr>
                      <w:rFonts w:ascii="Arial" w:hAnsi="Arial"/>
                      <w:sz w:val="20"/>
                      <w:szCs w:val="20"/>
                    </w:rPr>
                    <w:t>March 2025</w:t>
                  </w:r>
                </w:p>
              </w:tc>
              <w:tc>
                <w:tcPr>
                  <w:tcW w:w="1697" w:type="dxa"/>
                  <w:gridSpan w:val="3"/>
                  <w:shd w:val="clear" w:color="auto" w:fill="E2EFD9" w:themeFill="accent6" w:themeFillTint="33"/>
                </w:tcPr>
                <w:p w14:paraId="06053F71" w14:textId="2742DCBA" w:rsidR="006E2E13" w:rsidRDefault="002E2DD9" w:rsidP="00AA7391">
                  <w:pPr>
                    <w:rPr>
                      <w:rFonts w:ascii="Arial" w:hAnsi="Arial"/>
                      <w:sz w:val="20"/>
                      <w:szCs w:val="20"/>
                    </w:rPr>
                  </w:pPr>
                  <w:r>
                    <w:rPr>
                      <w:rFonts w:ascii="Arial" w:hAnsi="Arial"/>
                      <w:sz w:val="20"/>
                      <w:szCs w:val="20"/>
                    </w:rPr>
                    <w:t>Summer 2June 2025</w:t>
                  </w:r>
                </w:p>
              </w:tc>
              <w:tc>
                <w:tcPr>
                  <w:tcW w:w="1693" w:type="dxa"/>
                  <w:gridSpan w:val="3"/>
                  <w:shd w:val="clear" w:color="auto" w:fill="FFF2CC" w:themeFill="accent4" w:themeFillTint="33"/>
                </w:tcPr>
                <w:p w14:paraId="30966FF5" w14:textId="43BCC534" w:rsidR="006E2E13" w:rsidRPr="00F821BD" w:rsidRDefault="006E2E13" w:rsidP="00AA7391">
                  <w:pPr>
                    <w:rPr>
                      <w:rFonts w:ascii="Arial" w:hAnsi="Arial"/>
                      <w:sz w:val="20"/>
                      <w:szCs w:val="20"/>
                    </w:rPr>
                  </w:pPr>
                  <w:r>
                    <w:rPr>
                      <w:rFonts w:ascii="Arial" w:hAnsi="Arial"/>
                      <w:sz w:val="20"/>
                      <w:szCs w:val="20"/>
                    </w:rPr>
                    <w:t>O</w:t>
                  </w:r>
                  <w:r w:rsidRPr="00F821BD">
                    <w:rPr>
                      <w:rFonts w:ascii="Arial" w:hAnsi="Arial"/>
                      <w:sz w:val="20"/>
                      <w:szCs w:val="20"/>
                    </w:rPr>
                    <w:t>n Entry</w:t>
                  </w:r>
                  <w:r w:rsidR="002E2DD9">
                    <w:rPr>
                      <w:rFonts w:ascii="Arial" w:hAnsi="Arial"/>
                      <w:sz w:val="20"/>
                      <w:szCs w:val="20"/>
                    </w:rPr>
                    <w:t xml:space="preserve"> Oct 2024</w:t>
                  </w:r>
                </w:p>
              </w:tc>
              <w:tc>
                <w:tcPr>
                  <w:tcW w:w="1693" w:type="dxa"/>
                  <w:gridSpan w:val="3"/>
                  <w:shd w:val="clear" w:color="auto" w:fill="FFF2CC" w:themeFill="accent4" w:themeFillTint="33"/>
                </w:tcPr>
                <w:p w14:paraId="1651DD7A" w14:textId="2DE7BA31" w:rsidR="006E2E13" w:rsidRPr="00F821BD" w:rsidRDefault="002E2DD9" w:rsidP="00AA7391">
                  <w:pPr>
                    <w:rPr>
                      <w:rFonts w:ascii="Arial" w:hAnsi="Arial"/>
                      <w:sz w:val="20"/>
                      <w:szCs w:val="20"/>
                    </w:rPr>
                  </w:pPr>
                  <w:r>
                    <w:rPr>
                      <w:rFonts w:ascii="Arial" w:hAnsi="Arial"/>
                      <w:sz w:val="20"/>
                      <w:szCs w:val="20"/>
                    </w:rPr>
                    <w:t>Autumn 2 December 2024</w:t>
                  </w:r>
                </w:p>
              </w:tc>
              <w:tc>
                <w:tcPr>
                  <w:tcW w:w="1693" w:type="dxa"/>
                  <w:gridSpan w:val="3"/>
                  <w:shd w:val="clear" w:color="auto" w:fill="FFF2CC" w:themeFill="accent4" w:themeFillTint="33"/>
                </w:tcPr>
                <w:p w14:paraId="50A9F3F0" w14:textId="77777777" w:rsidR="006E2E13" w:rsidRDefault="006E2E13" w:rsidP="00AA7391">
                  <w:pPr>
                    <w:rPr>
                      <w:rFonts w:ascii="Arial" w:hAnsi="Arial"/>
                      <w:sz w:val="20"/>
                      <w:szCs w:val="20"/>
                    </w:rPr>
                  </w:pPr>
                  <w:r>
                    <w:rPr>
                      <w:rFonts w:ascii="Arial" w:hAnsi="Arial"/>
                      <w:sz w:val="20"/>
                      <w:szCs w:val="20"/>
                    </w:rPr>
                    <w:t>Spring 2</w:t>
                  </w:r>
                </w:p>
                <w:p w14:paraId="12BF57D4" w14:textId="2EED3803" w:rsidR="006E2E13" w:rsidRDefault="002E2DD9" w:rsidP="00AA7391">
                  <w:pPr>
                    <w:rPr>
                      <w:rFonts w:ascii="Arial" w:hAnsi="Arial"/>
                      <w:sz w:val="20"/>
                      <w:szCs w:val="20"/>
                    </w:rPr>
                  </w:pPr>
                  <w:r>
                    <w:rPr>
                      <w:rFonts w:ascii="Arial" w:hAnsi="Arial"/>
                      <w:sz w:val="20"/>
                      <w:szCs w:val="20"/>
                    </w:rPr>
                    <w:t>March 2025</w:t>
                  </w:r>
                </w:p>
                <w:p w14:paraId="5DAA5222" w14:textId="582CED5E" w:rsidR="00DE44DD" w:rsidRPr="00F821BD" w:rsidRDefault="00DE44DD" w:rsidP="00AA7391">
                  <w:pPr>
                    <w:rPr>
                      <w:rFonts w:ascii="Arial" w:hAnsi="Arial"/>
                      <w:sz w:val="20"/>
                      <w:szCs w:val="20"/>
                    </w:rPr>
                  </w:pPr>
                  <w:r>
                    <w:rPr>
                      <w:rFonts w:ascii="Arial" w:hAnsi="Arial"/>
                      <w:sz w:val="20"/>
                      <w:szCs w:val="20"/>
                    </w:rPr>
                    <w:t>Includes new intake children</w:t>
                  </w:r>
                </w:p>
              </w:tc>
              <w:tc>
                <w:tcPr>
                  <w:tcW w:w="1758" w:type="dxa"/>
                  <w:gridSpan w:val="3"/>
                  <w:shd w:val="clear" w:color="auto" w:fill="FFF2CC" w:themeFill="accent4" w:themeFillTint="33"/>
                </w:tcPr>
                <w:p w14:paraId="1F29C8D8" w14:textId="20305591" w:rsidR="006E2E13" w:rsidRDefault="002E2DD9" w:rsidP="00AA7391">
                  <w:pPr>
                    <w:rPr>
                      <w:rFonts w:ascii="Arial" w:hAnsi="Arial"/>
                      <w:sz w:val="20"/>
                      <w:szCs w:val="20"/>
                    </w:rPr>
                  </w:pPr>
                  <w:r>
                    <w:rPr>
                      <w:rFonts w:ascii="Arial" w:hAnsi="Arial"/>
                      <w:sz w:val="20"/>
                      <w:szCs w:val="20"/>
                    </w:rPr>
                    <w:t>Summer 2June 2025</w:t>
                  </w:r>
                </w:p>
                <w:p w14:paraId="6A1DC0C2" w14:textId="45924A32" w:rsidR="00DE44DD" w:rsidRPr="00F821BD" w:rsidRDefault="00DE44DD" w:rsidP="00AA7391">
                  <w:pPr>
                    <w:rPr>
                      <w:rFonts w:ascii="Arial" w:hAnsi="Arial"/>
                      <w:sz w:val="20"/>
                      <w:szCs w:val="20"/>
                    </w:rPr>
                  </w:pPr>
                  <w:r>
                    <w:rPr>
                      <w:rFonts w:ascii="Arial" w:hAnsi="Arial"/>
                      <w:sz w:val="20"/>
                      <w:szCs w:val="20"/>
                    </w:rPr>
                    <w:t>Includes new intake children.</w:t>
                  </w:r>
                </w:p>
              </w:tc>
            </w:tr>
            <w:tr w:rsidR="006E2E13" w14:paraId="5CFD15FC" w14:textId="747E5F7B" w:rsidTr="009F5039">
              <w:trPr>
                <w:trHeight w:val="330"/>
              </w:trPr>
              <w:tc>
                <w:tcPr>
                  <w:tcW w:w="1129" w:type="dxa"/>
                  <w:vMerge/>
                  <w:shd w:val="clear" w:color="auto" w:fill="D9D9D9" w:themeFill="background1" w:themeFillShade="D9"/>
                </w:tcPr>
                <w:p w14:paraId="26ACEC3D" w14:textId="77777777" w:rsidR="006E2E13" w:rsidRPr="00F821BD" w:rsidRDefault="006E2E13" w:rsidP="00AA7391">
                  <w:pPr>
                    <w:rPr>
                      <w:rFonts w:ascii="Arial" w:hAnsi="Arial"/>
                      <w:sz w:val="20"/>
                      <w:szCs w:val="20"/>
                    </w:rPr>
                  </w:pPr>
                </w:p>
              </w:tc>
              <w:tc>
                <w:tcPr>
                  <w:tcW w:w="709" w:type="dxa"/>
                </w:tcPr>
                <w:p w14:paraId="52EF98CE" w14:textId="2E5787B5" w:rsidR="006E2E13" w:rsidRDefault="006E2E13" w:rsidP="00AA7391">
                  <w:pPr>
                    <w:rPr>
                      <w:rFonts w:ascii="Arial" w:hAnsi="Arial"/>
                      <w:sz w:val="20"/>
                      <w:szCs w:val="20"/>
                    </w:rPr>
                  </w:pPr>
                  <w:r>
                    <w:rPr>
                      <w:rFonts w:ascii="Arial" w:hAnsi="Arial"/>
                      <w:sz w:val="20"/>
                      <w:szCs w:val="20"/>
                    </w:rPr>
                    <w:t>all</w:t>
                  </w:r>
                </w:p>
              </w:tc>
              <w:tc>
                <w:tcPr>
                  <w:tcW w:w="567" w:type="dxa"/>
                </w:tcPr>
                <w:p w14:paraId="36C178BA" w14:textId="415ED024" w:rsidR="006E2E13" w:rsidRDefault="006E2E13" w:rsidP="00AA7391">
                  <w:pPr>
                    <w:rPr>
                      <w:rFonts w:ascii="Arial" w:hAnsi="Arial"/>
                      <w:sz w:val="20"/>
                      <w:szCs w:val="20"/>
                    </w:rPr>
                  </w:pPr>
                  <w:r>
                    <w:rPr>
                      <w:rFonts w:ascii="Arial" w:hAnsi="Arial"/>
                      <w:sz w:val="20"/>
                      <w:szCs w:val="20"/>
                    </w:rPr>
                    <w:t>F</w:t>
                  </w:r>
                </w:p>
              </w:tc>
              <w:tc>
                <w:tcPr>
                  <w:tcW w:w="851" w:type="dxa"/>
                </w:tcPr>
                <w:p w14:paraId="1C1EA9FF" w14:textId="2A648F44" w:rsidR="006E2E13" w:rsidRDefault="006E2E13" w:rsidP="00AA7391">
                  <w:pPr>
                    <w:rPr>
                      <w:rFonts w:ascii="Arial" w:hAnsi="Arial"/>
                      <w:sz w:val="20"/>
                      <w:szCs w:val="20"/>
                    </w:rPr>
                  </w:pPr>
                  <w:r>
                    <w:rPr>
                      <w:rFonts w:ascii="Arial" w:hAnsi="Arial"/>
                      <w:sz w:val="20"/>
                      <w:szCs w:val="20"/>
                    </w:rPr>
                    <w:t>M</w:t>
                  </w:r>
                </w:p>
              </w:tc>
              <w:tc>
                <w:tcPr>
                  <w:tcW w:w="708" w:type="dxa"/>
                </w:tcPr>
                <w:p w14:paraId="4CC5FCF6" w14:textId="615D2B55" w:rsidR="006E2E13" w:rsidRDefault="006E2E13" w:rsidP="00AA7391">
                  <w:pPr>
                    <w:rPr>
                      <w:rFonts w:ascii="Arial" w:hAnsi="Arial"/>
                      <w:sz w:val="20"/>
                      <w:szCs w:val="20"/>
                    </w:rPr>
                  </w:pPr>
                  <w:r>
                    <w:rPr>
                      <w:rFonts w:ascii="Arial" w:hAnsi="Arial"/>
                      <w:sz w:val="20"/>
                      <w:szCs w:val="20"/>
                    </w:rPr>
                    <w:t>all</w:t>
                  </w:r>
                </w:p>
              </w:tc>
              <w:tc>
                <w:tcPr>
                  <w:tcW w:w="485" w:type="dxa"/>
                </w:tcPr>
                <w:p w14:paraId="5BCB34CD" w14:textId="4E543DE2" w:rsidR="006E2E13" w:rsidRDefault="006E2E13" w:rsidP="00AA7391">
                  <w:pPr>
                    <w:rPr>
                      <w:rFonts w:ascii="Arial" w:hAnsi="Arial"/>
                      <w:sz w:val="20"/>
                      <w:szCs w:val="20"/>
                    </w:rPr>
                  </w:pPr>
                  <w:r>
                    <w:rPr>
                      <w:rFonts w:ascii="Arial" w:hAnsi="Arial"/>
                      <w:sz w:val="20"/>
                      <w:szCs w:val="20"/>
                    </w:rPr>
                    <w:t>F</w:t>
                  </w:r>
                </w:p>
              </w:tc>
              <w:tc>
                <w:tcPr>
                  <w:tcW w:w="628" w:type="dxa"/>
                </w:tcPr>
                <w:p w14:paraId="0D762604" w14:textId="10D6F76C" w:rsidR="006E2E13" w:rsidRDefault="006E2E13" w:rsidP="00AA7391">
                  <w:pPr>
                    <w:rPr>
                      <w:rFonts w:ascii="Arial" w:hAnsi="Arial"/>
                      <w:sz w:val="20"/>
                      <w:szCs w:val="20"/>
                    </w:rPr>
                  </w:pPr>
                  <w:r>
                    <w:rPr>
                      <w:rFonts w:ascii="Arial" w:hAnsi="Arial"/>
                      <w:sz w:val="20"/>
                      <w:szCs w:val="20"/>
                    </w:rPr>
                    <w:t>M</w:t>
                  </w:r>
                </w:p>
              </w:tc>
              <w:tc>
                <w:tcPr>
                  <w:tcW w:w="510" w:type="dxa"/>
                </w:tcPr>
                <w:p w14:paraId="6286594F" w14:textId="2E1F980D" w:rsidR="006E2E13" w:rsidRDefault="006E2E13" w:rsidP="00AA7391">
                  <w:pPr>
                    <w:rPr>
                      <w:rFonts w:ascii="Arial" w:hAnsi="Arial"/>
                      <w:sz w:val="20"/>
                      <w:szCs w:val="20"/>
                    </w:rPr>
                  </w:pPr>
                  <w:r>
                    <w:rPr>
                      <w:rFonts w:ascii="Arial" w:hAnsi="Arial"/>
                      <w:sz w:val="20"/>
                      <w:szCs w:val="20"/>
                    </w:rPr>
                    <w:t>all</w:t>
                  </w:r>
                </w:p>
              </w:tc>
              <w:tc>
                <w:tcPr>
                  <w:tcW w:w="600" w:type="dxa"/>
                </w:tcPr>
                <w:p w14:paraId="0F9A40A8" w14:textId="0D18FE1F" w:rsidR="006E2E13" w:rsidRDefault="006E2E13" w:rsidP="00AA7391">
                  <w:pPr>
                    <w:rPr>
                      <w:rFonts w:ascii="Arial" w:hAnsi="Arial"/>
                      <w:sz w:val="20"/>
                      <w:szCs w:val="20"/>
                    </w:rPr>
                  </w:pPr>
                  <w:r>
                    <w:rPr>
                      <w:rFonts w:ascii="Arial" w:hAnsi="Arial"/>
                      <w:sz w:val="20"/>
                      <w:szCs w:val="20"/>
                    </w:rPr>
                    <w:t>F</w:t>
                  </w:r>
                </w:p>
              </w:tc>
              <w:tc>
                <w:tcPr>
                  <w:tcW w:w="583" w:type="dxa"/>
                </w:tcPr>
                <w:p w14:paraId="36258799" w14:textId="12D9A51C" w:rsidR="006E2E13" w:rsidRDefault="006E2E13" w:rsidP="00AA7391">
                  <w:pPr>
                    <w:rPr>
                      <w:rFonts w:ascii="Arial" w:hAnsi="Arial"/>
                      <w:sz w:val="20"/>
                      <w:szCs w:val="20"/>
                    </w:rPr>
                  </w:pPr>
                  <w:r>
                    <w:rPr>
                      <w:rFonts w:ascii="Arial" w:hAnsi="Arial"/>
                      <w:sz w:val="20"/>
                      <w:szCs w:val="20"/>
                    </w:rPr>
                    <w:t>M</w:t>
                  </w:r>
                </w:p>
              </w:tc>
              <w:tc>
                <w:tcPr>
                  <w:tcW w:w="465" w:type="dxa"/>
                </w:tcPr>
                <w:p w14:paraId="571D13C6" w14:textId="0CD0ED08" w:rsidR="006E2E13" w:rsidRDefault="006E2E13" w:rsidP="00AA7391">
                  <w:pPr>
                    <w:rPr>
                      <w:rFonts w:ascii="Arial" w:hAnsi="Arial"/>
                      <w:sz w:val="20"/>
                      <w:szCs w:val="20"/>
                    </w:rPr>
                  </w:pPr>
                  <w:r>
                    <w:rPr>
                      <w:rFonts w:ascii="Arial" w:hAnsi="Arial"/>
                      <w:sz w:val="20"/>
                      <w:szCs w:val="20"/>
                    </w:rPr>
                    <w:t>all</w:t>
                  </w:r>
                </w:p>
              </w:tc>
              <w:tc>
                <w:tcPr>
                  <w:tcW w:w="555" w:type="dxa"/>
                </w:tcPr>
                <w:p w14:paraId="13B60F4E" w14:textId="4621FCD6" w:rsidR="006E2E13" w:rsidRDefault="006E2E13" w:rsidP="00AA7391">
                  <w:pPr>
                    <w:rPr>
                      <w:rFonts w:ascii="Arial" w:hAnsi="Arial"/>
                      <w:sz w:val="20"/>
                      <w:szCs w:val="20"/>
                    </w:rPr>
                  </w:pPr>
                  <w:r>
                    <w:rPr>
                      <w:rFonts w:ascii="Arial" w:hAnsi="Arial"/>
                      <w:sz w:val="20"/>
                      <w:szCs w:val="20"/>
                    </w:rPr>
                    <w:t>F</w:t>
                  </w:r>
                </w:p>
              </w:tc>
              <w:tc>
                <w:tcPr>
                  <w:tcW w:w="677" w:type="dxa"/>
                </w:tcPr>
                <w:p w14:paraId="57BDDC7A" w14:textId="20ED68AC" w:rsidR="006E2E13" w:rsidRDefault="006E2E13" w:rsidP="00AA7391">
                  <w:pPr>
                    <w:rPr>
                      <w:rFonts w:ascii="Arial" w:hAnsi="Arial"/>
                      <w:sz w:val="20"/>
                      <w:szCs w:val="20"/>
                    </w:rPr>
                  </w:pPr>
                  <w:r>
                    <w:rPr>
                      <w:rFonts w:ascii="Arial" w:hAnsi="Arial"/>
                      <w:sz w:val="20"/>
                      <w:szCs w:val="20"/>
                    </w:rPr>
                    <w:t>M</w:t>
                  </w:r>
                </w:p>
              </w:tc>
              <w:tc>
                <w:tcPr>
                  <w:tcW w:w="450" w:type="dxa"/>
                </w:tcPr>
                <w:p w14:paraId="118C783C" w14:textId="11CD1391" w:rsidR="006E2E13" w:rsidRDefault="006E2E13" w:rsidP="00AA7391">
                  <w:pPr>
                    <w:rPr>
                      <w:rFonts w:ascii="Arial" w:hAnsi="Arial"/>
                      <w:sz w:val="20"/>
                      <w:szCs w:val="20"/>
                    </w:rPr>
                  </w:pPr>
                  <w:r>
                    <w:rPr>
                      <w:rFonts w:ascii="Arial" w:hAnsi="Arial"/>
                      <w:sz w:val="20"/>
                      <w:szCs w:val="20"/>
                    </w:rPr>
                    <w:t>all</w:t>
                  </w:r>
                </w:p>
              </w:tc>
              <w:tc>
                <w:tcPr>
                  <w:tcW w:w="615" w:type="dxa"/>
                </w:tcPr>
                <w:p w14:paraId="16698ADC" w14:textId="03746710" w:rsidR="006E2E13" w:rsidRDefault="006E2E13" w:rsidP="00AA7391">
                  <w:pPr>
                    <w:rPr>
                      <w:rFonts w:ascii="Arial" w:hAnsi="Arial"/>
                      <w:sz w:val="20"/>
                      <w:szCs w:val="20"/>
                    </w:rPr>
                  </w:pPr>
                  <w:r>
                    <w:rPr>
                      <w:rFonts w:ascii="Arial" w:hAnsi="Arial"/>
                      <w:sz w:val="20"/>
                      <w:szCs w:val="20"/>
                    </w:rPr>
                    <w:t>F</w:t>
                  </w:r>
                </w:p>
              </w:tc>
              <w:tc>
                <w:tcPr>
                  <w:tcW w:w="628" w:type="dxa"/>
                </w:tcPr>
                <w:p w14:paraId="307B4D3D" w14:textId="23A28BEF" w:rsidR="006E2E13" w:rsidRDefault="006E2E13" w:rsidP="00AA7391">
                  <w:pPr>
                    <w:rPr>
                      <w:rFonts w:ascii="Arial" w:hAnsi="Arial"/>
                      <w:sz w:val="20"/>
                      <w:szCs w:val="20"/>
                    </w:rPr>
                  </w:pPr>
                  <w:r>
                    <w:rPr>
                      <w:rFonts w:ascii="Arial" w:hAnsi="Arial"/>
                      <w:sz w:val="20"/>
                      <w:szCs w:val="20"/>
                    </w:rPr>
                    <w:t>M</w:t>
                  </w:r>
                </w:p>
              </w:tc>
              <w:tc>
                <w:tcPr>
                  <w:tcW w:w="510" w:type="dxa"/>
                </w:tcPr>
                <w:p w14:paraId="54ED5F73" w14:textId="41016DF8" w:rsidR="006E2E13" w:rsidRDefault="006E2E13" w:rsidP="00AA7391">
                  <w:pPr>
                    <w:rPr>
                      <w:rFonts w:ascii="Arial" w:hAnsi="Arial"/>
                      <w:sz w:val="20"/>
                      <w:szCs w:val="20"/>
                    </w:rPr>
                  </w:pPr>
                  <w:r>
                    <w:rPr>
                      <w:rFonts w:ascii="Arial" w:hAnsi="Arial"/>
                      <w:sz w:val="20"/>
                      <w:szCs w:val="20"/>
                    </w:rPr>
                    <w:t>all</w:t>
                  </w:r>
                </w:p>
              </w:tc>
              <w:tc>
                <w:tcPr>
                  <w:tcW w:w="615" w:type="dxa"/>
                </w:tcPr>
                <w:p w14:paraId="1440EC8D" w14:textId="6EE4A339" w:rsidR="006E2E13" w:rsidRDefault="006E2E13" w:rsidP="00AA7391">
                  <w:pPr>
                    <w:rPr>
                      <w:rFonts w:ascii="Arial" w:hAnsi="Arial"/>
                      <w:sz w:val="20"/>
                      <w:szCs w:val="20"/>
                    </w:rPr>
                  </w:pPr>
                  <w:r>
                    <w:rPr>
                      <w:rFonts w:ascii="Arial" w:hAnsi="Arial"/>
                      <w:sz w:val="20"/>
                      <w:szCs w:val="20"/>
                    </w:rPr>
                    <w:t>F</w:t>
                  </w:r>
                </w:p>
              </w:tc>
              <w:tc>
                <w:tcPr>
                  <w:tcW w:w="568" w:type="dxa"/>
                </w:tcPr>
                <w:p w14:paraId="134C8CCE" w14:textId="5456C3A2" w:rsidR="006E2E13" w:rsidRDefault="006E2E13" w:rsidP="00AA7391">
                  <w:pPr>
                    <w:rPr>
                      <w:rFonts w:ascii="Arial" w:hAnsi="Arial"/>
                      <w:sz w:val="20"/>
                      <w:szCs w:val="20"/>
                    </w:rPr>
                  </w:pPr>
                  <w:r>
                    <w:rPr>
                      <w:rFonts w:ascii="Arial" w:hAnsi="Arial"/>
                      <w:sz w:val="20"/>
                      <w:szCs w:val="20"/>
                    </w:rPr>
                    <w:t>M</w:t>
                  </w:r>
                </w:p>
              </w:tc>
              <w:tc>
                <w:tcPr>
                  <w:tcW w:w="480" w:type="dxa"/>
                </w:tcPr>
                <w:p w14:paraId="3173ADD3" w14:textId="71CBF922" w:rsidR="006E2E13" w:rsidRDefault="006E2E13" w:rsidP="00AA7391">
                  <w:pPr>
                    <w:rPr>
                      <w:rFonts w:ascii="Arial" w:hAnsi="Arial"/>
                      <w:sz w:val="20"/>
                      <w:szCs w:val="20"/>
                    </w:rPr>
                  </w:pPr>
                  <w:r>
                    <w:rPr>
                      <w:rFonts w:ascii="Arial" w:hAnsi="Arial"/>
                      <w:sz w:val="20"/>
                      <w:szCs w:val="20"/>
                    </w:rPr>
                    <w:t>all</w:t>
                  </w:r>
                </w:p>
              </w:tc>
              <w:tc>
                <w:tcPr>
                  <w:tcW w:w="570" w:type="dxa"/>
                </w:tcPr>
                <w:p w14:paraId="323B5F6A" w14:textId="3921853D" w:rsidR="006E2E13" w:rsidRDefault="006E2E13" w:rsidP="00AA7391">
                  <w:pPr>
                    <w:rPr>
                      <w:rFonts w:ascii="Arial" w:hAnsi="Arial"/>
                      <w:sz w:val="20"/>
                      <w:szCs w:val="20"/>
                    </w:rPr>
                  </w:pPr>
                  <w:r>
                    <w:rPr>
                      <w:rFonts w:ascii="Arial" w:hAnsi="Arial"/>
                      <w:sz w:val="20"/>
                      <w:szCs w:val="20"/>
                    </w:rPr>
                    <w:t>F</w:t>
                  </w:r>
                </w:p>
              </w:tc>
              <w:tc>
                <w:tcPr>
                  <w:tcW w:w="643" w:type="dxa"/>
                </w:tcPr>
                <w:p w14:paraId="21A90C3B" w14:textId="5601409D" w:rsidR="006E2E13" w:rsidRDefault="006E2E13" w:rsidP="00AA7391">
                  <w:pPr>
                    <w:rPr>
                      <w:rFonts w:ascii="Arial" w:hAnsi="Arial"/>
                      <w:sz w:val="20"/>
                      <w:szCs w:val="20"/>
                    </w:rPr>
                  </w:pPr>
                  <w:r>
                    <w:rPr>
                      <w:rFonts w:ascii="Arial" w:hAnsi="Arial"/>
                      <w:sz w:val="20"/>
                      <w:szCs w:val="20"/>
                    </w:rPr>
                    <w:t>M</w:t>
                  </w:r>
                </w:p>
              </w:tc>
              <w:tc>
                <w:tcPr>
                  <w:tcW w:w="555" w:type="dxa"/>
                </w:tcPr>
                <w:p w14:paraId="3DE03279" w14:textId="57E3E9F8" w:rsidR="006E2E13" w:rsidRDefault="006E2E13" w:rsidP="00AA7391">
                  <w:pPr>
                    <w:rPr>
                      <w:rFonts w:ascii="Arial" w:hAnsi="Arial"/>
                      <w:sz w:val="20"/>
                      <w:szCs w:val="20"/>
                    </w:rPr>
                  </w:pPr>
                  <w:r>
                    <w:rPr>
                      <w:rFonts w:ascii="Arial" w:hAnsi="Arial"/>
                      <w:sz w:val="20"/>
                      <w:szCs w:val="20"/>
                    </w:rPr>
                    <w:t>all</w:t>
                  </w:r>
                </w:p>
              </w:tc>
              <w:tc>
                <w:tcPr>
                  <w:tcW w:w="615" w:type="dxa"/>
                </w:tcPr>
                <w:p w14:paraId="2D6062FE" w14:textId="5D93A197" w:rsidR="006E2E13" w:rsidRDefault="006E2E13" w:rsidP="00AA7391">
                  <w:pPr>
                    <w:rPr>
                      <w:rFonts w:ascii="Arial" w:hAnsi="Arial"/>
                      <w:sz w:val="20"/>
                      <w:szCs w:val="20"/>
                    </w:rPr>
                  </w:pPr>
                  <w:r>
                    <w:rPr>
                      <w:rFonts w:ascii="Arial" w:hAnsi="Arial"/>
                      <w:sz w:val="20"/>
                      <w:szCs w:val="20"/>
                    </w:rPr>
                    <w:t>F</w:t>
                  </w:r>
                </w:p>
              </w:tc>
              <w:tc>
                <w:tcPr>
                  <w:tcW w:w="588" w:type="dxa"/>
                </w:tcPr>
                <w:p w14:paraId="2F21E4B3" w14:textId="03AAF72D" w:rsidR="006E2E13" w:rsidRDefault="006E2E13" w:rsidP="00AA7391">
                  <w:pPr>
                    <w:rPr>
                      <w:rFonts w:ascii="Arial" w:hAnsi="Arial"/>
                      <w:sz w:val="20"/>
                      <w:szCs w:val="20"/>
                    </w:rPr>
                  </w:pPr>
                  <w:r>
                    <w:rPr>
                      <w:rFonts w:ascii="Arial" w:hAnsi="Arial"/>
                      <w:sz w:val="20"/>
                      <w:szCs w:val="20"/>
                    </w:rPr>
                    <w:t>M</w:t>
                  </w:r>
                </w:p>
              </w:tc>
            </w:tr>
            <w:tr w:rsidR="00DE44DD" w:rsidRPr="006E2E13" w14:paraId="560E35C4" w14:textId="390B4FF0" w:rsidTr="009F5039">
              <w:trPr>
                <w:trHeight w:val="305"/>
              </w:trPr>
              <w:tc>
                <w:tcPr>
                  <w:tcW w:w="1129" w:type="dxa"/>
                  <w:shd w:val="clear" w:color="auto" w:fill="D9D9D9" w:themeFill="background1" w:themeFillShade="D9"/>
                </w:tcPr>
                <w:p w14:paraId="597B1B40" w14:textId="4249DDC8" w:rsidR="00DE44DD" w:rsidRPr="006E2E13" w:rsidRDefault="00DE44DD" w:rsidP="00AA7391">
                  <w:pPr>
                    <w:rPr>
                      <w:rFonts w:ascii="Arial" w:hAnsi="Arial" w:cs="Arial"/>
                      <w:sz w:val="20"/>
                      <w:szCs w:val="20"/>
                    </w:rPr>
                  </w:pPr>
                  <w:r>
                    <w:rPr>
                      <w:rFonts w:ascii="Arial" w:hAnsi="Arial" w:cs="Arial"/>
                      <w:sz w:val="20"/>
                      <w:szCs w:val="20"/>
                    </w:rPr>
                    <w:t>C</w:t>
                  </w:r>
                  <w:r w:rsidRPr="006E2E13">
                    <w:rPr>
                      <w:rFonts w:ascii="Arial" w:hAnsi="Arial" w:cs="Arial"/>
                      <w:sz w:val="20"/>
                      <w:szCs w:val="20"/>
                    </w:rPr>
                    <w:t>L</w:t>
                  </w:r>
                </w:p>
              </w:tc>
              <w:tc>
                <w:tcPr>
                  <w:tcW w:w="709" w:type="dxa"/>
                </w:tcPr>
                <w:p w14:paraId="62D147F4" w14:textId="65D3FD44" w:rsidR="00DE44DD" w:rsidRPr="00DE44DD" w:rsidRDefault="00E5267D" w:rsidP="00AA7391">
                  <w:pPr>
                    <w:rPr>
                      <w:rFonts w:ascii="Arial" w:hAnsi="Arial" w:cs="Arial"/>
                      <w:color w:val="FF0000"/>
                      <w:sz w:val="20"/>
                      <w:szCs w:val="20"/>
                    </w:rPr>
                  </w:pPr>
                  <w:r>
                    <w:rPr>
                      <w:rFonts w:ascii="Arial" w:hAnsi="Arial" w:cs="Arial"/>
                      <w:color w:val="FF0000"/>
                      <w:sz w:val="20"/>
                      <w:szCs w:val="20"/>
                    </w:rPr>
                    <w:t>59</w:t>
                  </w:r>
                </w:p>
              </w:tc>
              <w:tc>
                <w:tcPr>
                  <w:tcW w:w="567" w:type="dxa"/>
                </w:tcPr>
                <w:p w14:paraId="5D92EA55" w14:textId="09042F05" w:rsidR="00DE44DD" w:rsidRPr="006E2E13" w:rsidRDefault="00E5267D" w:rsidP="00AA7391">
                  <w:pPr>
                    <w:rPr>
                      <w:rFonts w:ascii="Arial" w:hAnsi="Arial" w:cs="Arial"/>
                      <w:sz w:val="20"/>
                      <w:szCs w:val="20"/>
                    </w:rPr>
                  </w:pPr>
                  <w:r>
                    <w:rPr>
                      <w:rFonts w:ascii="Arial" w:hAnsi="Arial" w:cs="Arial"/>
                      <w:sz w:val="20"/>
                      <w:szCs w:val="20"/>
                    </w:rPr>
                    <w:t>53</w:t>
                  </w:r>
                </w:p>
              </w:tc>
              <w:tc>
                <w:tcPr>
                  <w:tcW w:w="851" w:type="dxa"/>
                </w:tcPr>
                <w:p w14:paraId="3FD7733A" w14:textId="4E747351" w:rsidR="00DE44DD" w:rsidRPr="006E2E13" w:rsidRDefault="00E5267D" w:rsidP="00AA7391">
                  <w:pPr>
                    <w:rPr>
                      <w:rFonts w:ascii="Arial" w:hAnsi="Arial" w:cs="Arial"/>
                      <w:sz w:val="20"/>
                      <w:szCs w:val="20"/>
                    </w:rPr>
                  </w:pPr>
                  <w:r>
                    <w:rPr>
                      <w:rFonts w:ascii="Arial" w:hAnsi="Arial" w:cs="Arial"/>
                      <w:sz w:val="20"/>
                      <w:szCs w:val="20"/>
                    </w:rPr>
                    <w:t>65</w:t>
                  </w:r>
                </w:p>
              </w:tc>
              <w:tc>
                <w:tcPr>
                  <w:tcW w:w="708" w:type="dxa"/>
                </w:tcPr>
                <w:p w14:paraId="11C25674" w14:textId="31510647" w:rsidR="00DE44DD" w:rsidRPr="00DE44DD" w:rsidRDefault="00DE44DD" w:rsidP="00AA7391">
                  <w:pPr>
                    <w:rPr>
                      <w:rFonts w:ascii="Arial" w:hAnsi="Arial" w:cs="Arial"/>
                      <w:color w:val="FF0000"/>
                      <w:sz w:val="20"/>
                      <w:szCs w:val="20"/>
                    </w:rPr>
                  </w:pPr>
                </w:p>
              </w:tc>
              <w:tc>
                <w:tcPr>
                  <w:tcW w:w="485" w:type="dxa"/>
                </w:tcPr>
                <w:p w14:paraId="54C4EE4D" w14:textId="0C6A8CC4" w:rsidR="00DE44DD" w:rsidRPr="006E2E13" w:rsidRDefault="00DE44DD" w:rsidP="00AA7391">
                  <w:pPr>
                    <w:rPr>
                      <w:rFonts w:ascii="Arial" w:hAnsi="Arial" w:cs="Arial"/>
                      <w:sz w:val="20"/>
                      <w:szCs w:val="20"/>
                    </w:rPr>
                  </w:pPr>
                </w:p>
              </w:tc>
              <w:tc>
                <w:tcPr>
                  <w:tcW w:w="628" w:type="dxa"/>
                </w:tcPr>
                <w:p w14:paraId="1465D73B" w14:textId="6EA6ECCE" w:rsidR="00DE44DD" w:rsidRPr="006E2E13" w:rsidRDefault="00DE44DD" w:rsidP="00AA7391">
                  <w:pPr>
                    <w:rPr>
                      <w:rFonts w:ascii="Arial" w:hAnsi="Arial" w:cs="Arial"/>
                      <w:sz w:val="20"/>
                      <w:szCs w:val="20"/>
                    </w:rPr>
                  </w:pPr>
                </w:p>
              </w:tc>
              <w:tc>
                <w:tcPr>
                  <w:tcW w:w="510" w:type="dxa"/>
                </w:tcPr>
                <w:p w14:paraId="677B4873" w14:textId="14D77E1E" w:rsidR="00DE44DD" w:rsidRPr="00DE44DD" w:rsidRDefault="00DE44DD" w:rsidP="00AA7391">
                  <w:pPr>
                    <w:rPr>
                      <w:rFonts w:ascii="Arial" w:hAnsi="Arial" w:cs="Arial"/>
                      <w:color w:val="FF0000"/>
                      <w:sz w:val="20"/>
                      <w:szCs w:val="20"/>
                    </w:rPr>
                  </w:pPr>
                </w:p>
              </w:tc>
              <w:tc>
                <w:tcPr>
                  <w:tcW w:w="600" w:type="dxa"/>
                </w:tcPr>
                <w:p w14:paraId="556A0C94" w14:textId="2A0E124D" w:rsidR="00DE44DD" w:rsidRPr="006E2E13" w:rsidRDefault="00DE44DD" w:rsidP="00AA7391">
                  <w:pPr>
                    <w:rPr>
                      <w:rFonts w:ascii="Arial" w:hAnsi="Arial" w:cs="Arial"/>
                      <w:sz w:val="20"/>
                      <w:szCs w:val="20"/>
                    </w:rPr>
                  </w:pPr>
                </w:p>
              </w:tc>
              <w:tc>
                <w:tcPr>
                  <w:tcW w:w="583" w:type="dxa"/>
                </w:tcPr>
                <w:p w14:paraId="3EFCEA8D" w14:textId="78E0DFCC" w:rsidR="00DE44DD" w:rsidRPr="006E2E13" w:rsidRDefault="00DE44DD" w:rsidP="00AA7391">
                  <w:pPr>
                    <w:rPr>
                      <w:rFonts w:ascii="Arial" w:hAnsi="Arial" w:cs="Arial"/>
                      <w:sz w:val="20"/>
                      <w:szCs w:val="20"/>
                    </w:rPr>
                  </w:pPr>
                </w:p>
              </w:tc>
              <w:tc>
                <w:tcPr>
                  <w:tcW w:w="465" w:type="dxa"/>
                </w:tcPr>
                <w:p w14:paraId="7F975956" w14:textId="65F68E6B" w:rsidR="00DE44DD" w:rsidRPr="00FA1BA5" w:rsidRDefault="00DE44DD" w:rsidP="00AA7391">
                  <w:pPr>
                    <w:rPr>
                      <w:rFonts w:ascii="Arial" w:hAnsi="Arial" w:cs="Arial"/>
                      <w:color w:val="FF0000"/>
                      <w:sz w:val="20"/>
                      <w:szCs w:val="20"/>
                    </w:rPr>
                  </w:pPr>
                </w:p>
              </w:tc>
              <w:tc>
                <w:tcPr>
                  <w:tcW w:w="555" w:type="dxa"/>
                </w:tcPr>
                <w:p w14:paraId="66F7C9F0" w14:textId="3EC27BB5" w:rsidR="00DE44DD" w:rsidRPr="006E2E13" w:rsidRDefault="00DE44DD" w:rsidP="00AA7391">
                  <w:pPr>
                    <w:rPr>
                      <w:rFonts w:ascii="Arial" w:hAnsi="Arial" w:cs="Arial"/>
                      <w:sz w:val="20"/>
                      <w:szCs w:val="20"/>
                    </w:rPr>
                  </w:pPr>
                </w:p>
              </w:tc>
              <w:tc>
                <w:tcPr>
                  <w:tcW w:w="677" w:type="dxa"/>
                </w:tcPr>
                <w:p w14:paraId="062C86E4" w14:textId="4610AA9E" w:rsidR="00DE44DD" w:rsidRPr="006E2E13" w:rsidRDefault="00DE44DD" w:rsidP="00AA7391">
                  <w:pPr>
                    <w:rPr>
                      <w:rFonts w:ascii="Arial" w:hAnsi="Arial" w:cs="Arial"/>
                      <w:sz w:val="20"/>
                      <w:szCs w:val="20"/>
                    </w:rPr>
                  </w:pPr>
                </w:p>
              </w:tc>
              <w:tc>
                <w:tcPr>
                  <w:tcW w:w="450" w:type="dxa"/>
                </w:tcPr>
                <w:p w14:paraId="6C4B3838" w14:textId="5ACD0850" w:rsidR="00DE44DD" w:rsidRPr="00DE44DD" w:rsidRDefault="00E5267D" w:rsidP="00AA7391">
                  <w:pPr>
                    <w:rPr>
                      <w:rFonts w:ascii="Arial" w:hAnsi="Arial" w:cs="Arial"/>
                      <w:color w:val="FF0000"/>
                      <w:sz w:val="20"/>
                      <w:szCs w:val="20"/>
                    </w:rPr>
                  </w:pPr>
                  <w:r>
                    <w:rPr>
                      <w:rFonts w:ascii="Arial" w:hAnsi="Arial" w:cs="Arial"/>
                      <w:color w:val="FF0000"/>
                      <w:sz w:val="20"/>
                      <w:szCs w:val="20"/>
                    </w:rPr>
                    <w:t>67</w:t>
                  </w:r>
                </w:p>
              </w:tc>
              <w:tc>
                <w:tcPr>
                  <w:tcW w:w="615" w:type="dxa"/>
                </w:tcPr>
                <w:p w14:paraId="54E68F3E" w14:textId="0AF3889E" w:rsidR="00DE44DD" w:rsidRPr="006E2E13" w:rsidRDefault="00E5267D" w:rsidP="00AA7391">
                  <w:pPr>
                    <w:rPr>
                      <w:rFonts w:ascii="Arial" w:hAnsi="Arial" w:cs="Arial"/>
                      <w:sz w:val="20"/>
                      <w:szCs w:val="20"/>
                    </w:rPr>
                  </w:pPr>
                  <w:r>
                    <w:rPr>
                      <w:rFonts w:ascii="Arial" w:hAnsi="Arial" w:cs="Arial"/>
                      <w:sz w:val="20"/>
                      <w:szCs w:val="20"/>
                    </w:rPr>
                    <w:t>62</w:t>
                  </w:r>
                </w:p>
              </w:tc>
              <w:tc>
                <w:tcPr>
                  <w:tcW w:w="628" w:type="dxa"/>
                </w:tcPr>
                <w:p w14:paraId="420F7D21" w14:textId="39B26672" w:rsidR="00DE44DD" w:rsidRPr="006E2E13" w:rsidRDefault="005334D1" w:rsidP="00AA7391">
                  <w:pPr>
                    <w:rPr>
                      <w:rFonts w:ascii="Arial" w:hAnsi="Arial" w:cs="Arial"/>
                      <w:sz w:val="20"/>
                      <w:szCs w:val="20"/>
                    </w:rPr>
                  </w:pPr>
                  <w:r>
                    <w:rPr>
                      <w:rFonts w:ascii="Arial" w:hAnsi="Arial" w:cs="Arial"/>
                      <w:sz w:val="20"/>
                      <w:szCs w:val="20"/>
                    </w:rPr>
                    <w:t>71</w:t>
                  </w:r>
                </w:p>
              </w:tc>
              <w:tc>
                <w:tcPr>
                  <w:tcW w:w="510" w:type="dxa"/>
                </w:tcPr>
                <w:p w14:paraId="1CB89F7A" w14:textId="59B9D1C1" w:rsidR="00DE44DD" w:rsidRPr="00DE44DD" w:rsidRDefault="00DE44DD" w:rsidP="00AA7391">
                  <w:pPr>
                    <w:rPr>
                      <w:rFonts w:ascii="Arial" w:hAnsi="Arial" w:cs="Arial"/>
                      <w:color w:val="FF0000"/>
                      <w:sz w:val="20"/>
                      <w:szCs w:val="20"/>
                    </w:rPr>
                  </w:pPr>
                </w:p>
              </w:tc>
              <w:tc>
                <w:tcPr>
                  <w:tcW w:w="615" w:type="dxa"/>
                </w:tcPr>
                <w:p w14:paraId="7708A19F" w14:textId="48B0B832" w:rsidR="00DE44DD" w:rsidRPr="006E2E13" w:rsidRDefault="00DE44DD" w:rsidP="00AA7391">
                  <w:pPr>
                    <w:rPr>
                      <w:rFonts w:ascii="Arial" w:hAnsi="Arial" w:cs="Arial"/>
                      <w:sz w:val="20"/>
                      <w:szCs w:val="20"/>
                    </w:rPr>
                  </w:pPr>
                </w:p>
              </w:tc>
              <w:tc>
                <w:tcPr>
                  <w:tcW w:w="568" w:type="dxa"/>
                </w:tcPr>
                <w:p w14:paraId="3453B7E3" w14:textId="191177BC" w:rsidR="00DE44DD" w:rsidRPr="006E2E13" w:rsidRDefault="00DE44DD" w:rsidP="00AA7391">
                  <w:pPr>
                    <w:rPr>
                      <w:rFonts w:ascii="Arial" w:hAnsi="Arial" w:cs="Arial"/>
                      <w:sz w:val="20"/>
                      <w:szCs w:val="20"/>
                    </w:rPr>
                  </w:pPr>
                </w:p>
              </w:tc>
              <w:tc>
                <w:tcPr>
                  <w:tcW w:w="480" w:type="dxa"/>
                </w:tcPr>
                <w:p w14:paraId="71CACAC8" w14:textId="3E974343" w:rsidR="00DE44DD" w:rsidRPr="00DE44DD" w:rsidRDefault="00DE44DD" w:rsidP="00AA7391">
                  <w:pPr>
                    <w:rPr>
                      <w:rFonts w:ascii="Arial" w:hAnsi="Arial" w:cs="Arial"/>
                      <w:color w:val="FF0000"/>
                      <w:sz w:val="20"/>
                      <w:szCs w:val="20"/>
                    </w:rPr>
                  </w:pPr>
                </w:p>
              </w:tc>
              <w:tc>
                <w:tcPr>
                  <w:tcW w:w="570" w:type="dxa"/>
                </w:tcPr>
                <w:p w14:paraId="298DCABF" w14:textId="4E2B1C58" w:rsidR="00DE44DD" w:rsidRPr="006E2E13" w:rsidRDefault="00DE44DD" w:rsidP="00AA7391">
                  <w:pPr>
                    <w:rPr>
                      <w:rFonts w:ascii="Arial" w:hAnsi="Arial" w:cs="Arial"/>
                      <w:sz w:val="20"/>
                      <w:szCs w:val="20"/>
                    </w:rPr>
                  </w:pPr>
                </w:p>
              </w:tc>
              <w:tc>
                <w:tcPr>
                  <w:tcW w:w="643" w:type="dxa"/>
                </w:tcPr>
                <w:p w14:paraId="750F19B7" w14:textId="66EB4CE2" w:rsidR="00DE44DD" w:rsidRPr="006E2E13" w:rsidRDefault="00DE44DD" w:rsidP="00AA7391">
                  <w:pPr>
                    <w:rPr>
                      <w:rFonts w:ascii="Arial" w:hAnsi="Arial" w:cs="Arial"/>
                      <w:sz w:val="20"/>
                      <w:szCs w:val="20"/>
                    </w:rPr>
                  </w:pPr>
                </w:p>
              </w:tc>
              <w:tc>
                <w:tcPr>
                  <w:tcW w:w="555" w:type="dxa"/>
                </w:tcPr>
                <w:p w14:paraId="0BD25518" w14:textId="6BF17009" w:rsidR="00DE44DD" w:rsidRPr="00FA1BA5" w:rsidRDefault="00DE44DD" w:rsidP="00AA7391">
                  <w:pPr>
                    <w:rPr>
                      <w:rFonts w:ascii="Arial" w:hAnsi="Arial" w:cs="Arial"/>
                      <w:color w:val="FF0000"/>
                      <w:sz w:val="20"/>
                      <w:szCs w:val="20"/>
                    </w:rPr>
                  </w:pPr>
                </w:p>
              </w:tc>
              <w:tc>
                <w:tcPr>
                  <w:tcW w:w="615" w:type="dxa"/>
                </w:tcPr>
                <w:p w14:paraId="4FBFD635" w14:textId="286405BA" w:rsidR="00DE44DD" w:rsidRPr="006E2E13" w:rsidRDefault="00DE44DD" w:rsidP="00AA7391">
                  <w:pPr>
                    <w:rPr>
                      <w:rFonts w:ascii="Arial" w:hAnsi="Arial" w:cs="Arial"/>
                      <w:sz w:val="20"/>
                      <w:szCs w:val="20"/>
                    </w:rPr>
                  </w:pPr>
                </w:p>
              </w:tc>
              <w:tc>
                <w:tcPr>
                  <w:tcW w:w="588" w:type="dxa"/>
                </w:tcPr>
                <w:p w14:paraId="020688E7" w14:textId="203C7F2C" w:rsidR="00DE44DD" w:rsidRPr="006E2E13" w:rsidRDefault="00DE44DD" w:rsidP="00AA7391">
                  <w:pPr>
                    <w:rPr>
                      <w:rFonts w:ascii="Arial" w:hAnsi="Arial" w:cs="Arial"/>
                      <w:sz w:val="20"/>
                      <w:szCs w:val="20"/>
                    </w:rPr>
                  </w:pPr>
                </w:p>
              </w:tc>
            </w:tr>
            <w:tr w:rsidR="00DE44DD" w:rsidRPr="006E2E13" w14:paraId="0A52D2A6" w14:textId="2A834CEA" w:rsidTr="009F5039">
              <w:trPr>
                <w:trHeight w:val="305"/>
              </w:trPr>
              <w:tc>
                <w:tcPr>
                  <w:tcW w:w="1129" w:type="dxa"/>
                  <w:shd w:val="clear" w:color="auto" w:fill="D9D9D9" w:themeFill="background1" w:themeFillShade="D9"/>
                </w:tcPr>
                <w:p w14:paraId="7A319610" w14:textId="35F69059" w:rsidR="00DE44DD" w:rsidRPr="006E2E13" w:rsidRDefault="00DE44DD" w:rsidP="00AA7391">
                  <w:pPr>
                    <w:rPr>
                      <w:rFonts w:ascii="Arial" w:hAnsi="Arial" w:cs="Arial"/>
                      <w:sz w:val="20"/>
                      <w:szCs w:val="20"/>
                    </w:rPr>
                  </w:pPr>
                  <w:r w:rsidRPr="006E2E13">
                    <w:rPr>
                      <w:rFonts w:ascii="Arial" w:hAnsi="Arial" w:cs="Arial"/>
                      <w:sz w:val="20"/>
                      <w:szCs w:val="20"/>
                    </w:rPr>
                    <w:t>PSED</w:t>
                  </w:r>
                </w:p>
              </w:tc>
              <w:tc>
                <w:tcPr>
                  <w:tcW w:w="709" w:type="dxa"/>
                </w:tcPr>
                <w:p w14:paraId="5B56D94C" w14:textId="173F6146" w:rsidR="00DE44DD" w:rsidRPr="00DE44DD" w:rsidRDefault="00E5267D" w:rsidP="00AA7391">
                  <w:pPr>
                    <w:rPr>
                      <w:rFonts w:ascii="Arial" w:hAnsi="Arial" w:cs="Arial"/>
                      <w:color w:val="FF0000"/>
                      <w:sz w:val="20"/>
                      <w:szCs w:val="20"/>
                    </w:rPr>
                  </w:pPr>
                  <w:r>
                    <w:rPr>
                      <w:rFonts w:ascii="Arial" w:hAnsi="Arial" w:cs="Arial"/>
                      <w:color w:val="FF0000"/>
                      <w:sz w:val="20"/>
                      <w:szCs w:val="20"/>
                    </w:rPr>
                    <w:t>50</w:t>
                  </w:r>
                </w:p>
              </w:tc>
              <w:tc>
                <w:tcPr>
                  <w:tcW w:w="567" w:type="dxa"/>
                </w:tcPr>
                <w:p w14:paraId="467EE037" w14:textId="293F85F9" w:rsidR="00DE44DD" w:rsidRPr="006E2E13" w:rsidRDefault="00E5267D" w:rsidP="00AA7391">
                  <w:pPr>
                    <w:rPr>
                      <w:rFonts w:ascii="Arial" w:hAnsi="Arial" w:cs="Arial"/>
                      <w:sz w:val="20"/>
                      <w:szCs w:val="20"/>
                    </w:rPr>
                  </w:pPr>
                  <w:r>
                    <w:rPr>
                      <w:rFonts w:ascii="Arial" w:hAnsi="Arial" w:cs="Arial"/>
                      <w:sz w:val="20"/>
                      <w:szCs w:val="20"/>
                    </w:rPr>
                    <w:t>27</w:t>
                  </w:r>
                </w:p>
              </w:tc>
              <w:tc>
                <w:tcPr>
                  <w:tcW w:w="851" w:type="dxa"/>
                </w:tcPr>
                <w:p w14:paraId="2BC91404" w14:textId="0B4A1122" w:rsidR="00DE44DD" w:rsidRPr="006E2E13" w:rsidRDefault="00E5267D" w:rsidP="00AA7391">
                  <w:pPr>
                    <w:rPr>
                      <w:rFonts w:ascii="Arial" w:hAnsi="Arial" w:cs="Arial"/>
                      <w:sz w:val="20"/>
                      <w:szCs w:val="20"/>
                    </w:rPr>
                  </w:pPr>
                  <w:r>
                    <w:rPr>
                      <w:rFonts w:ascii="Arial" w:hAnsi="Arial" w:cs="Arial"/>
                      <w:sz w:val="20"/>
                      <w:szCs w:val="20"/>
                    </w:rPr>
                    <w:t>71</w:t>
                  </w:r>
                </w:p>
              </w:tc>
              <w:tc>
                <w:tcPr>
                  <w:tcW w:w="708" w:type="dxa"/>
                </w:tcPr>
                <w:p w14:paraId="2DDB319F" w14:textId="6B9EBC65" w:rsidR="00DE44DD" w:rsidRPr="00DE44DD" w:rsidRDefault="00DE44DD" w:rsidP="00AA7391">
                  <w:pPr>
                    <w:rPr>
                      <w:rFonts w:ascii="Arial" w:hAnsi="Arial" w:cs="Arial"/>
                      <w:color w:val="FF0000"/>
                      <w:sz w:val="20"/>
                      <w:szCs w:val="20"/>
                    </w:rPr>
                  </w:pPr>
                </w:p>
              </w:tc>
              <w:tc>
                <w:tcPr>
                  <w:tcW w:w="485" w:type="dxa"/>
                </w:tcPr>
                <w:p w14:paraId="72F43D26" w14:textId="43AE4E13" w:rsidR="00DE44DD" w:rsidRPr="006E2E13" w:rsidRDefault="00DE44DD" w:rsidP="00AA7391">
                  <w:pPr>
                    <w:rPr>
                      <w:rFonts w:ascii="Arial" w:hAnsi="Arial" w:cs="Arial"/>
                      <w:sz w:val="20"/>
                      <w:szCs w:val="20"/>
                    </w:rPr>
                  </w:pPr>
                </w:p>
              </w:tc>
              <w:tc>
                <w:tcPr>
                  <w:tcW w:w="628" w:type="dxa"/>
                </w:tcPr>
                <w:p w14:paraId="2CC3949C" w14:textId="10F61196" w:rsidR="00DE44DD" w:rsidRPr="006E2E13" w:rsidRDefault="00DE44DD" w:rsidP="00AA7391">
                  <w:pPr>
                    <w:rPr>
                      <w:rFonts w:ascii="Arial" w:hAnsi="Arial" w:cs="Arial"/>
                      <w:sz w:val="20"/>
                      <w:szCs w:val="20"/>
                    </w:rPr>
                  </w:pPr>
                </w:p>
              </w:tc>
              <w:tc>
                <w:tcPr>
                  <w:tcW w:w="510" w:type="dxa"/>
                </w:tcPr>
                <w:p w14:paraId="4D0B61A6" w14:textId="4B0D636F" w:rsidR="00DE44DD" w:rsidRPr="00DE44DD" w:rsidRDefault="00DE44DD" w:rsidP="00AA7391">
                  <w:pPr>
                    <w:rPr>
                      <w:rFonts w:ascii="Arial" w:hAnsi="Arial" w:cs="Arial"/>
                      <w:color w:val="FF0000"/>
                      <w:sz w:val="20"/>
                      <w:szCs w:val="20"/>
                    </w:rPr>
                  </w:pPr>
                </w:p>
              </w:tc>
              <w:tc>
                <w:tcPr>
                  <w:tcW w:w="600" w:type="dxa"/>
                </w:tcPr>
                <w:p w14:paraId="7CA9259B" w14:textId="5BAC7F27" w:rsidR="00DE44DD" w:rsidRPr="006E2E13" w:rsidRDefault="00DE44DD" w:rsidP="00AA7391">
                  <w:pPr>
                    <w:rPr>
                      <w:rFonts w:ascii="Arial" w:hAnsi="Arial" w:cs="Arial"/>
                      <w:sz w:val="20"/>
                      <w:szCs w:val="20"/>
                    </w:rPr>
                  </w:pPr>
                </w:p>
              </w:tc>
              <w:tc>
                <w:tcPr>
                  <w:tcW w:w="583" w:type="dxa"/>
                </w:tcPr>
                <w:p w14:paraId="7346CED0" w14:textId="0396CF3E" w:rsidR="00DE44DD" w:rsidRPr="006E2E13" w:rsidRDefault="00DE44DD" w:rsidP="00AA7391">
                  <w:pPr>
                    <w:rPr>
                      <w:rFonts w:ascii="Arial" w:hAnsi="Arial" w:cs="Arial"/>
                      <w:sz w:val="20"/>
                      <w:szCs w:val="20"/>
                    </w:rPr>
                  </w:pPr>
                </w:p>
              </w:tc>
              <w:tc>
                <w:tcPr>
                  <w:tcW w:w="465" w:type="dxa"/>
                </w:tcPr>
                <w:p w14:paraId="48AE02AF" w14:textId="4B99295B" w:rsidR="00DE44DD" w:rsidRPr="00FA1BA5" w:rsidRDefault="00DE44DD" w:rsidP="00AA7391">
                  <w:pPr>
                    <w:rPr>
                      <w:rFonts w:ascii="Arial" w:hAnsi="Arial" w:cs="Arial"/>
                      <w:color w:val="FF0000"/>
                      <w:sz w:val="20"/>
                      <w:szCs w:val="20"/>
                    </w:rPr>
                  </w:pPr>
                </w:p>
              </w:tc>
              <w:tc>
                <w:tcPr>
                  <w:tcW w:w="555" w:type="dxa"/>
                </w:tcPr>
                <w:p w14:paraId="33DB2CA4" w14:textId="4DD46BDD" w:rsidR="00DE44DD" w:rsidRPr="006E2E13" w:rsidRDefault="00DE44DD" w:rsidP="00AA7391">
                  <w:pPr>
                    <w:rPr>
                      <w:rFonts w:ascii="Arial" w:hAnsi="Arial" w:cs="Arial"/>
                      <w:sz w:val="20"/>
                      <w:szCs w:val="20"/>
                    </w:rPr>
                  </w:pPr>
                </w:p>
              </w:tc>
              <w:tc>
                <w:tcPr>
                  <w:tcW w:w="677" w:type="dxa"/>
                </w:tcPr>
                <w:p w14:paraId="2A29BA42" w14:textId="693AD506" w:rsidR="00DE44DD" w:rsidRPr="006E2E13" w:rsidRDefault="00DE44DD" w:rsidP="00AA7391">
                  <w:pPr>
                    <w:rPr>
                      <w:rFonts w:ascii="Arial" w:hAnsi="Arial" w:cs="Arial"/>
                      <w:sz w:val="20"/>
                      <w:szCs w:val="20"/>
                    </w:rPr>
                  </w:pPr>
                </w:p>
              </w:tc>
              <w:tc>
                <w:tcPr>
                  <w:tcW w:w="450" w:type="dxa"/>
                </w:tcPr>
                <w:p w14:paraId="56A9C432" w14:textId="48D8E7AE" w:rsidR="00DE44DD" w:rsidRPr="00DE44DD" w:rsidRDefault="00E5267D" w:rsidP="00AA7391">
                  <w:pPr>
                    <w:rPr>
                      <w:rFonts w:ascii="Arial" w:hAnsi="Arial" w:cs="Arial"/>
                      <w:color w:val="FF0000"/>
                      <w:sz w:val="20"/>
                      <w:szCs w:val="20"/>
                    </w:rPr>
                  </w:pPr>
                  <w:r>
                    <w:rPr>
                      <w:rFonts w:ascii="Arial" w:hAnsi="Arial" w:cs="Arial"/>
                      <w:color w:val="FF0000"/>
                      <w:sz w:val="20"/>
                      <w:szCs w:val="20"/>
                    </w:rPr>
                    <w:t>45</w:t>
                  </w:r>
                </w:p>
              </w:tc>
              <w:tc>
                <w:tcPr>
                  <w:tcW w:w="615" w:type="dxa"/>
                </w:tcPr>
                <w:p w14:paraId="6D168789" w14:textId="4631CA1E" w:rsidR="00DE44DD" w:rsidRPr="006E2E13" w:rsidRDefault="005334D1" w:rsidP="00AA7391">
                  <w:pPr>
                    <w:rPr>
                      <w:rFonts w:ascii="Arial" w:hAnsi="Arial" w:cs="Arial"/>
                      <w:sz w:val="20"/>
                      <w:szCs w:val="20"/>
                    </w:rPr>
                  </w:pPr>
                  <w:r>
                    <w:rPr>
                      <w:rFonts w:ascii="Arial" w:hAnsi="Arial" w:cs="Arial"/>
                      <w:sz w:val="20"/>
                      <w:szCs w:val="20"/>
                    </w:rPr>
                    <w:t>38</w:t>
                  </w:r>
                </w:p>
              </w:tc>
              <w:tc>
                <w:tcPr>
                  <w:tcW w:w="628" w:type="dxa"/>
                </w:tcPr>
                <w:p w14:paraId="1466B68C" w14:textId="03E46BE0" w:rsidR="00DE44DD" w:rsidRPr="006E2E13" w:rsidRDefault="005334D1" w:rsidP="00AA7391">
                  <w:pPr>
                    <w:rPr>
                      <w:rFonts w:ascii="Arial" w:hAnsi="Arial" w:cs="Arial"/>
                      <w:sz w:val="20"/>
                      <w:szCs w:val="20"/>
                    </w:rPr>
                  </w:pPr>
                  <w:r>
                    <w:rPr>
                      <w:rFonts w:ascii="Arial" w:hAnsi="Arial" w:cs="Arial"/>
                      <w:sz w:val="20"/>
                      <w:szCs w:val="20"/>
                    </w:rPr>
                    <w:t>51</w:t>
                  </w:r>
                </w:p>
              </w:tc>
              <w:tc>
                <w:tcPr>
                  <w:tcW w:w="510" w:type="dxa"/>
                </w:tcPr>
                <w:p w14:paraId="49D89D16" w14:textId="7054417D" w:rsidR="00DE44DD" w:rsidRPr="00DE44DD" w:rsidRDefault="00DE44DD" w:rsidP="00AA7391">
                  <w:pPr>
                    <w:rPr>
                      <w:rFonts w:ascii="Arial" w:hAnsi="Arial" w:cs="Arial"/>
                      <w:color w:val="FF0000"/>
                      <w:sz w:val="20"/>
                      <w:szCs w:val="20"/>
                    </w:rPr>
                  </w:pPr>
                </w:p>
              </w:tc>
              <w:tc>
                <w:tcPr>
                  <w:tcW w:w="615" w:type="dxa"/>
                </w:tcPr>
                <w:p w14:paraId="113781D1" w14:textId="6B614C3F" w:rsidR="00DE44DD" w:rsidRPr="006E2E13" w:rsidRDefault="00DE44DD" w:rsidP="00AA7391">
                  <w:pPr>
                    <w:rPr>
                      <w:rFonts w:ascii="Arial" w:hAnsi="Arial" w:cs="Arial"/>
                      <w:sz w:val="20"/>
                      <w:szCs w:val="20"/>
                    </w:rPr>
                  </w:pPr>
                </w:p>
              </w:tc>
              <w:tc>
                <w:tcPr>
                  <w:tcW w:w="568" w:type="dxa"/>
                </w:tcPr>
                <w:p w14:paraId="6DED01B3" w14:textId="0EB70633" w:rsidR="00DE44DD" w:rsidRPr="006E2E13" w:rsidRDefault="00DE44DD" w:rsidP="00AA7391">
                  <w:pPr>
                    <w:rPr>
                      <w:rFonts w:ascii="Arial" w:hAnsi="Arial" w:cs="Arial"/>
                      <w:sz w:val="20"/>
                      <w:szCs w:val="20"/>
                    </w:rPr>
                  </w:pPr>
                </w:p>
              </w:tc>
              <w:tc>
                <w:tcPr>
                  <w:tcW w:w="480" w:type="dxa"/>
                </w:tcPr>
                <w:p w14:paraId="160F368D" w14:textId="1E758901" w:rsidR="00DE44DD" w:rsidRPr="00DE44DD" w:rsidRDefault="00DE44DD" w:rsidP="00AA7391">
                  <w:pPr>
                    <w:rPr>
                      <w:rFonts w:ascii="Arial" w:hAnsi="Arial" w:cs="Arial"/>
                      <w:color w:val="FF0000"/>
                      <w:sz w:val="20"/>
                      <w:szCs w:val="20"/>
                    </w:rPr>
                  </w:pPr>
                </w:p>
              </w:tc>
              <w:tc>
                <w:tcPr>
                  <w:tcW w:w="570" w:type="dxa"/>
                </w:tcPr>
                <w:p w14:paraId="131AFF70" w14:textId="1E15A0DD" w:rsidR="00DE44DD" w:rsidRPr="006E2E13" w:rsidRDefault="00DE44DD" w:rsidP="00AA7391">
                  <w:pPr>
                    <w:rPr>
                      <w:rFonts w:ascii="Arial" w:hAnsi="Arial" w:cs="Arial"/>
                      <w:sz w:val="20"/>
                      <w:szCs w:val="20"/>
                    </w:rPr>
                  </w:pPr>
                </w:p>
              </w:tc>
              <w:tc>
                <w:tcPr>
                  <w:tcW w:w="643" w:type="dxa"/>
                </w:tcPr>
                <w:p w14:paraId="02DF04D3" w14:textId="3EC90C49" w:rsidR="00DE44DD" w:rsidRPr="006E2E13" w:rsidRDefault="00DE44DD" w:rsidP="00AA7391">
                  <w:pPr>
                    <w:rPr>
                      <w:rFonts w:ascii="Arial" w:hAnsi="Arial" w:cs="Arial"/>
                      <w:sz w:val="20"/>
                      <w:szCs w:val="20"/>
                    </w:rPr>
                  </w:pPr>
                </w:p>
              </w:tc>
              <w:tc>
                <w:tcPr>
                  <w:tcW w:w="555" w:type="dxa"/>
                </w:tcPr>
                <w:p w14:paraId="60AC85BA" w14:textId="41E929BB" w:rsidR="00DE44DD" w:rsidRPr="00FA1BA5" w:rsidRDefault="00DE44DD" w:rsidP="00AA7391">
                  <w:pPr>
                    <w:rPr>
                      <w:rFonts w:ascii="Arial" w:hAnsi="Arial" w:cs="Arial"/>
                      <w:color w:val="FF0000"/>
                      <w:sz w:val="20"/>
                      <w:szCs w:val="20"/>
                    </w:rPr>
                  </w:pPr>
                </w:p>
              </w:tc>
              <w:tc>
                <w:tcPr>
                  <w:tcW w:w="615" w:type="dxa"/>
                </w:tcPr>
                <w:p w14:paraId="0179C4B8" w14:textId="28F2C347" w:rsidR="00DE44DD" w:rsidRPr="006E2E13" w:rsidRDefault="00DE44DD" w:rsidP="00AA7391">
                  <w:pPr>
                    <w:rPr>
                      <w:rFonts w:ascii="Arial" w:hAnsi="Arial" w:cs="Arial"/>
                      <w:sz w:val="20"/>
                      <w:szCs w:val="20"/>
                    </w:rPr>
                  </w:pPr>
                </w:p>
              </w:tc>
              <w:tc>
                <w:tcPr>
                  <w:tcW w:w="588" w:type="dxa"/>
                </w:tcPr>
                <w:p w14:paraId="0A2A7518" w14:textId="043A3431" w:rsidR="00DE44DD" w:rsidRPr="006E2E13" w:rsidRDefault="00DE44DD" w:rsidP="00AA7391">
                  <w:pPr>
                    <w:rPr>
                      <w:rFonts w:ascii="Arial" w:hAnsi="Arial" w:cs="Arial"/>
                      <w:sz w:val="20"/>
                      <w:szCs w:val="20"/>
                    </w:rPr>
                  </w:pPr>
                </w:p>
              </w:tc>
            </w:tr>
            <w:tr w:rsidR="00DE44DD" w:rsidRPr="006E2E13" w14:paraId="54AFE4FF" w14:textId="3B9716F2" w:rsidTr="009F5039">
              <w:trPr>
                <w:trHeight w:val="305"/>
              </w:trPr>
              <w:tc>
                <w:tcPr>
                  <w:tcW w:w="1129" w:type="dxa"/>
                  <w:shd w:val="clear" w:color="auto" w:fill="D9D9D9" w:themeFill="background1" w:themeFillShade="D9"/>
                </w:tcPr>
                <w:p w14:paraId="2667E49A" w14:textId="2DE2E68E" w:rsidR="00DE44DD" w:rsidRPr="006E2E13" w:rsidRDefault="00DE44DD" w:rsidP="00AA7391">
                  <w:pPr>
                    <w:rPr>
                      <w:rFonts w:ascii="Arial" w:hAnsi="Arial" w:cs="Arial"/>
                      <w:sz w:val="20"/>
                      <w:szCs w:val="20"/>
                    </w:rPr>
                  </w:pPr>
                  <w:r w:rsidRPr="006E2E13">
                    <w:rPr>
                      <w:rFonts w:ascii="Arial" w:hAnsi="Arial" w:cs="Arial"/>
                      <w:sz w:val="20"/>
                      <w:szCs w:val="20"/>
                    </w:rPr>
                    <w:t>PD</w:t>
                  </w:r>
                </w:p>
              </w:tc>
              <w:tc>
                <w:tcPr>
                  <w:tcW w:w="709" w:type="dxa"/>
                </w:tcPr>
                <w:p w14:paraId="7AB9A78E" w14:textId="4EB767F8" w:rsidR="00DE44DD" w:rsidRPr="00DE44DD" w:rsidRDefault="00E5267D" w:rsidP="00AA7391">
                  <w:pPr>
                    <w:rPr>
                      <w:rFonts w:ascii="Arial" w:hAnsi="Arial" w:cs="Arial"/>
                      <w:color w:val="FF0000"/>
                      <w:sz w:val="20"/>
                      <w:szCs w:val="20"/>
                    </w:rPr>
                  </w:pPr>
                  <w:r>
                    <w:rPr>
                      <w:rFonts w:ascii="Arial" w:hAnsi="Arial" w:cs="Arial"/>
                      <w:color w:val="FF0000"/>
                      <w:sz w:val="20"/>
                      <w:szCs w:val="20"/>
                    </w:rPr>
                    <w:t>13</w:t>
                  </w:r>
                </w:p>
              </w:tc>
              <w:tc>
                <w:tcPr>
                  <w:tcW w:w="567" w:type="dxa"/>
                </w:tcPr>
                <w:p w14:paraId="4FCD8972" w14:textId="0503686B" w:rsidR="00DE44DD" w:rsidRPr="006E2E13" w:rsidRDefault="00E5267D" w:rsidP="00AA7391">
                  <w:pPr>
                    <w:rPr>
                      <w:rFonts w:ascii="Arial" w:hAnsi="Arial" w:cs="Arial"/>
                      <w:sz w:val="20"/>
                      <w:szCs w:val="20"/>
                    </w:rPr>
                  </w:pPr>
                  <w:r>
                    <w:rPr>
                      <w:rFonts w:ascii="Arial" w:hAnsi="Arial" w:cs="Arial"/>
                      <w:sz w:val="20"/>
                      <w:szCs w:val="20"/>
                    </w:rPr>
                    <w:t>0</w:t>
                  </w:r>
                </w:p>
              </w:tc>
              <w:tc>
                <w:tcPr>
                  <w:tcW w:w="851" w:type="dxa"/>
                </w:tcPr>
                <w:p w14:paraId="4A08570B" w14:textId="4FC46B53" w:rsidR="00DE44DD" w:rsidRPr="006E2E13" w:rsidRDefault="00E5267D" w:rsidP="00AA7391">
                  <w:pPr>
                    <w:rPr>
                      <w:rFonts w:ascii="Arial" w:hAnsi="Arial" w:cs="Arial"/>
                      <w:sz w:val="20"/>
                      <w:szCs w:val="20"/>
                    </w:rPr>
                  </w:pPr>
                  <w:r>
                    <w:rPr>
                      <w:rFonts w:ascii="Arial" w:hAnsi="Arial" w:cs="Arial"/>
                      <w:sz w:val="20"/>
                      <w:szCs w:val="20"/>
                    </w:rPr>
                    <w:t>24</w:t>
                  </w:r>
                </w:p>
              </w:tc>
              <w:tc>
                <w:tcPr>
                  <w:tcW w:w="708" w:type="dxa"/>
                </w:tcPr>
                <w:p w14:paraId="3F5DFAF5" w14:textId="5FCC617B" w:rsidR="00DE44DD" w:rsidRPr="00DE44DD" w:rsidRDefault="00DE44DD" w:rsidP="00AA7391">
                  <w:pPr>
                    <w:rPr>
                      <w:rFonts w:ascii="Arial" w:hAnsi="Arial" w:cs="Arial"/>
                      <w:color w:val="FF0000"/>
                      <w:sz w:val="20"/>
                      <w:szCs w:val="20"/>
                    </w:rPr>
                  </w:pPr>
                </w:p>
              </w:tc>
              <w:tc>
                <w:tcPr>
                  <w:tcW w:w="485" w:type="dxa"/>
                </w:tcPr>
                <w:p w14:paraId="678DD67D" w14:textId="3EC49D6D" w:rsidR="00DE44DD" w:rsidRPr="006E2E13" w:rsidRDefault="00DE44DD" w:rsidP="00AA7391">
                  <w:pPr>
                    <w:rPr>
                      <w:rFonts w:ascii="Arial" w:hAnsi="Arial" w:cs="Arial"/>
                      <w:sz w:val="20"/>
                      <w:szCs w:val="20"/>
                    </w:rPr>
                  </w:pPr>
                </w:p>
              </w:tc>
              <w:tc>
                <w:tcPr>
                  <w:tcW w:w="628" w:type="dxa"/>
                </w:tcPr>
                <w:p w14:paraId="4CB5E88B" w14:textId="17D82E19" w:rsidR="00DE44DD" w:rsidRPr="006E2E13" w:rsidRDefault="00DE44DD" w:rsidP="00AA7391">
                  <w:pPr>
                    <w:rPr>
                      <w:rFonts w:ascii="Arial" w:hAnsi="Arial" w:cs="Arial"/>
                      <w:sz w:val="20"/>
                      <w:szCs w:val="20"/>
                    </w:rPr>
                  </w:pPr>
                </w:p>
              </w:tc>
              <w:tc>
                <w:tcPr>
                  <w:tcW w:w="510" w:type="dxa"/>
                </w:tcPr>
                <w:p w14:paraId="137152F6" w14:textId="5B6D4434" w:rsidR="00DE44DD" w:rsidRPr="00DE44DD" w:rsidRDefault="00DE44DD" w:rsidP="00AA7391">
                  <w:pPr>
                    <w:rPr>
                      <w:rFonts w:ascii="Arial" w:hAnsi="Arial" w:cs="Arial"/>
                      <w:color w:val="FF0000"/>
                      <w:sz w:val="20"/>
                      <w:szCs w:val="20"/>
                    </w:rPr>
                  </w:pPr>
                </w:p>
              </w:tc>
              <w:tc>
                <w:tcPr>
                  <w:tcW w:w="600" w:type="dxa"/>
                </w:tcPr>
                <w:p w14:paraId="776A6B15" w14:textId="09DE77E7" w:rsidR="00DE44DD" w:rsidRPr="006E2E13" w:rsidRDefault="00DE44DD" w:rsidP="00AA7391">
                  <w:pPr>
                    <w:rPr>
                      <w:rFonts w:ascii="Arial" w:hAnsi="Arial" w:cs="Arial"/>
                      <w:sz w:val="20"/>
                      <w:szCs w:val="20"/>
                    </w:rPr>
                  </w:pPr>
                </w:p>
              </w:tc>
              <w:tc>
                <w:tcPr>
                  <w:tcW w:w="583" w:type="dxa"/>
                </w:tcPr>
                <w:p w14:paraId="311E1428" w14:textId="36AA99CF" w:rsidR="00DE44DD" w:rsidRPr="006E2E13" w:rsidRDefault="00DE44DD" w:rsidP="00AA7391">
                  <w:pPr>
                    <w:rPr>
                      <w:rFonts w:ascii="Arial" w:hAnsi="Arial" w:cs="Arial"/>
                      <w:sz w:val="20"/>
                      <w:szCs w:val="20"/>
                    </w:rPr>
                  </w:pPr>
                </w:p>
              </w:tc>
              <w:tc>
                <w:tcPr>
                  <w:tcW w:w="465" w:type="dxa"/>
                </w:tcPr>
                <w:p w14:paraId="7D88658E" w14:textId="49DB5937" w:rsidR="00DE44DD" w:rsidRPr="00FA1BA5" w:rsidRDefault="00DE44DD" w:rsidP="00AA7391">
                  <w:pPr>
                    <w:rPr>
                      <w:rFonts w:ascii="Arial" w:hAnsi="Arial" w:cs="Arial"/>
                      <w:color w:val="FF0000"/>
                      <w:sz w:val="20"/>
                      <w:szCs w:val="20"/>
                    </w:rPr>
                  </w:pPr>
                </w:p>
              </w:tc>
              <w:tc>
                <w:tcPr>
                  <w:tcW w:w="555" w:type="dxa"/>
                </w:tcPr>
                <w:p w14:paraId="23778C11" w14:textId="7EFA639A" w:rsidR="00DE44DD" w:rsidRPr="006E2E13" w:rsidRDefault="00DE44DD" w:rsidP="00AA7391">
                  <w:pPr>
                    <w:rPr>
                      <w:rFonts w:ascii="Arial" w:hAnsi="Arial" w:cs="Arial"/>
                      <w:sz w:val="20"/>
                      <w:szCs w:val="20"/>
                    </w:rPr>
                  </w:pPr>
                </w:p>
              </w:tc>
              <w:tc>
                <w:tcPr>
                  <w:tcW w:w="677" w:type="dxa"/>
                </w:tcPr>
                <w:p w14:paraId="0530F4FC" w14:textId="66CBF5DE" w:rsidR="00DE44DD" w:rsidRPr="006E2E13" w:rsidRDefault="00DE44DD" w:rsidP="00AA7391">
                  <w:pPr>
                    <w:rPr>
                      <w:rFonts w:ascii="Arial" w:hAnsi="Arial" w:cs="Arial"/>
                      <w:sz w:val="20"/>
                      <w:szCs w:val="20"/>
                    </w:rPr>
                  </w:pPr>
                </w:p>
              </w:tc>
              <w:tc>
                <w:tcPr>
                  <w:tcW w:w="450" w:type="dxa"/>
                </w:tcPr>
                <w:p w14:paraId="74ACEFA5" w14:textId="443CD26E" w:rsidR="00DE44DD" w:rsidRPr="00DE44DD" w:rsidRDefault="00E5267D" w:rsidP="00AA7391">
                  <w:pPr>
                    <w:rPr>
                      <w:rFonts w:ascii="Arial" w:hAnsi="Arial" w:cs="Arial"/>
                      <w:color w:val="FF0000"/>
                      <w:sz w:val="20"/>
                      <w:szCs w:val="20"/>
                    </w:rPr>
                  </w:pPr>
                  <w:r>
                    <w:rPr>
                      <w:rFonts w:ascii="Arial" w:hAnsi="Arial" w:cs="Arial"/>
                      <w:color w:val="FF0000"/>
                      <w:sz w:val="20"/>
                      <w:szCs w:val="20"/>
                    </w:rPr>
                    <w:t>7</w:t>
                  </w:r>
                </w:p>
              </w:tc>
              <w:tc>
                <w:tcPr>
                  <w:tcW w:w="615" w:type="dxa"/>
                </w:tcPr>
                <w:p w14:paraId="4C7CCA68" w14:textId="1B77570A" w:rsidR="00DE44DD" w:rsidRPr="006E2E13" w:rsidRDefault="005334D1" w:rsidP="00AA7391">
                  <w:pPr>
                    <w:rPr>
                      <w:rFonts w:ascii="Arial" w:hAnsi="Arial" w:cs="Arial"/>
                      <w:sz w:val="20"/>
                      <w:szCs w:val="20"/>
                    </w:rPr>
                  </w:pPr>
                  <w:r>
                    <w:rPr>
                      <w:rFonts w:ascii="Arial" w:hAnsi="Arial" w:cs="Arial"/>
                      <w:sz w:val="20"/>
                      <w:szCs w:val="20"/>
                    </w:rPr>
                    <w:t>15</w:t>
                  </w:r>
                </w:p>
              </w:tc>
              <w:tc>
                <w:tcPr>
                  <w:tcW w:w="628" w:type="dxa"/>
                </w:tcPr>
                <w:p w14:paraId="257E02B6" w14:textId="6D0B1769" w:rsidR="00DE44DD" w:rsidRPr="006E2E13" w:rsidRDefault="005334D1" w:rsidP="00AA7391">
                  <w:pPr>
                    <w:rPr>
                      <w:rFonts w:ascii="Arial" w:hAnsi="Arial" w:cs="Arial"/>
                      <w:sz w:val="20"/>
                      <w:szCs w:val="20"/>
                    </w:rPr>
                  </w:pPr>
                  <w:r>
                    <w:rPr>
                      <w:rFonts w:ascii="Arial" w:hAnsi="Arial" w:cs="Arial"/>
                      <w:sz w:val="20"/>
                      <w:szCs w:val="20"/>
                    </w:rPr>
                    <w:t>0</w:t>
                  </w:r>
                </w:p>
              </w:tc>
              <w:tc>
                <w:tcPr>
                  <w:tcW w:w="510" w:type="dxa"/>
                </w:tcPr>
                <w:p w14:paraId="29727EE9" w14:textId="56031621" w:rsidR="00DE44DD" w:rsidRPr="00DE44DD" w:rsidRDefault="00DE44DD" w:rsidP="00AA7391">
                  <w:pPr>
                    <w:rPr>
                      <w:rFonts w:ascii="Arial" w:hAnsi="Arial" w:cs="Arial"/>
                      <w:color w:val="FF0000"/>
                      <w:sz w:val="20"/>
                      <w:szCs w:val="20"/>
                    </w:rPr>
                  </w:pPr>
                </w:p>
              </w:tc>
              <w:tc>
                <w:tcPr>
                  <w:tcW w:w="615" w:type="dxa"/>
                </w:tcPr>
                <w:p w14:paraId="37C7E321" w14:textId="4F74CD20" w:rsidR="00DE44DD" w:rsidRPr="006E2E13" w:rsidRDefault="00DE44DD" w:rsidP="00AA7391">
                  <w:pPr>
                    <w:rPr>
                      <w:rFonts w:ascii="Arial" w:hAnsi="Arial" w:cs="Arial"/>
                      <w:sz w:val="20"/>
                      <w:szCs w:val="20"/>
                    </w:rPr>
                  </w:pPr>
                </w:p>
              </w:tc>
              <w:tc>
                <w:tcPr>
                  <w:tcW w:w="568" w:type="dxa"/>
                </w:tcPr>
                <w:p w14:paraId="023D139E" w14:textId="4EEE15FF" w:rsidR="00DE44DD" w:rsidRPr="006E2E13" w:rsidRDefault="00DE44DD" w:rsidP="00AA7391">
                  <w:pPr>
                    <w:rPr>
                      <w:rFonts w:ascii="Arial" w:hAnsi="Arial" w:cs="Arial"/>
                      <w:sz w:val="20"/>
                      <w:szCs w:val="20"/>
                    </w:rPr>
                  </w:pPr>
                </w:p>
              </w:tc>
              <w:tc>
                <w:tcPr>
                  <w:tcW w:w="480" w:type="dxa"/>
                </w:tcPr>
                <w:p w14:paraId="287B6EC3" w14:textId="1ECEBB85" w:rsidR="00DE44DD" w:rsidRPr="00DE44DD" w:rsidRDefault="00DE44DD" w:rsidP="00AA7391">
                  <w:pPr>
                    <w:rPr>
                      <w:rFonts w:ascii="Arial" w:hAnsi="Arial" w:cs="Arial"/>
                      <w:color w:val="FF0000"/>
                      <w:sz w:val="20"/>
                      <w:szCs w:val="20"/>
                    </w:rPr>
                  </w:pPr>
                </w:p>
              </w:tc>
              <w:tc>
                <w:tcPr>
                  <w:tcW w:w="570" w:type="dxa"/>
                </w:tcPr>
                <w:p w14:paraId="0E5240A4" w14:textId="7BFC95A9" w:rsidR="00DE44DD" w:rsidRPr="006E2E13" w:rsidRDefault="00DE44DD" w:rsidP="00AA7391">
                  <w:pPr>
                    <w:rPr>
                      <w:rFonts w:ascii="Arial" w:hAnsi="Arial" w:cs="Arial"/>
                      <w:sz w:val="20"/>
                      <w:szCs w:val="20"/>
                    </w:rPr>
                  </w:pPr>
                </w:p>
              </w:tc>
              <w:tc>
                <w:tcPr>
                  <w:tcW w:w="643" w:type="dxa"/>
                </w:tcPr>
                <w:p w14:paraId="29E4165E" w14:textId="24066504" w:rsidR="00DE44DD" w:rsidRPr="006E2E13" w:rsidRDefault="00DE44DD" w:rsidP="00AA7391">
                  <w:pPr>
                    <w:rPr>
                      <w:rFonts w:ascii="Arial" w:hAnsi="Arial" w:cs="Arial"/>
                      <w:sz w:val="20"/>
                      <w:szCs w:val="20"/>
                    </w:rPr>
                  </w:pPr>
                </w:p>
              </w:tc>
              <w:tc>
                <w:tcPr>
                  <w:tcW w:w="555" w:type="dxa"/>
                </w:tcPr>
                <w:p w14:paraId="2254F892" w14:textId="245DFE3B" w:rsidR="00DE44DD" w:rsidRPr="00FA1BA5" w:rsidRDefault="00DE44DD" w:rsidP="00AA7391">
                  <w:pPr>
                    <w:rPr>
                      <w:rFonts w:ascii="Arial" w:hAnsi="Arial" w:cs="Arial"/>
                      <w:color w:val="FF0000"/>
                      <w:sz w:val="20"/>
                      <w:szCs w:val="20"/>
                    </w:rPr>
                  </w:pPr>
                </w:p>
              </w:tc>
              <w:tc>
                <w:tcPr>
                  <w:tcW w:w="615" w:type="dxa"/>
                </w:tcPr>
                <w:p w14:paraId="0C312898" w14:textId="44EEE49E" w:rsidR="00DE44DD" w:rsidRPr="006E2E13" w:rsidRDefault="00DE44DD" w:rsidP="00AA7391">
                  <w:pPr>
                    <w:rPr>
                      <w:rFonts w:ascii="Arial" w:hAnsi="Arial" w:cs="Arial"/>
                      <w:sz w:val="20"/>
                      <w:szCs w:val="20"/>
                    </w:rPr>
                  </w:pPr>
                </w:p>
              </w:tc>
              <w:tc>
                <w:tcPr>
                  <w:tcW w:w="588" w:type="dxa"/>
                </w:tcPr>
                <w:p w14:paraId="2E5808B9" w14:textId="1BC54A4E" w:rsidR="00DE44DD" w:rsidRPr="006E2E13" w:rsidRDefault="00DE44DD" w:rsidP="00AA7391">
                  <w:pPr>
                    <w:rPr>
                      <w:rFonts w:ascii="Arial" w:hAnsi="Arial" w:cs="Arial"/>
                      <w:sz w:val="20"/>
                      <w:szCs w:val="20"/>
                    </w:rPr>
                  </w:pPr>
                </w:p>
              </w:tc>
            </w:tr>
            <w:tr w:rsidR="00DE44DD" w:rsidRPr="006E2E13" w14:paraId="08AE068A" w14:textId="057978BF" w:rsidTr="009F5039">
              <w:trPr>
                <w:trHeight w:val="305"/>
              </w:trPr>
              <w:tc>
                <w:tcPr>
                  <w:tcW w:w="1129" w:type="dxa"/>
                  <w:shd w:val="clear" w:color="auto" w:fill="D9D9D9" w:themeFill="background1" w:themeFillShade="D9"/>
                </w:tcPr>
                <w:p w14:paraId="7AF0FB67" w14:textId="27A43AD0" w:rsidR="00DE44DD" w:rsidRPr="006E2E13" w:rsidRDefault="00DE44DD" w:rsidP="00AA7391">
                  <w:pPr>
                    <w:rPr>
                      <w:rFonts w:ascii="Arial" w:hAnsi="Arial" w:cs="Arial"/>
                      <w:sz w:val="20"/>
                      <w:szCs w:val="20"/>
                    </w:rPr>
                  </w:pPr>
                  <w:r w:rsidRPr="006E2E13">
                    <w:rPr>
                      <w:rFonts w:ascii="Arial" w:hAnsi="Arial" w:cs="Arial"/>
                      <w:sz w:val="20"/>
                      <w:szCs w:val="20"/>
                    </w:rPr>
                    <w:t>Literacy</w:t>
                  </w:r>
                </w:p>
              </w:tc>
              <w:tc>
                <w:tcPr>
                  <w:tcW w:w="709" w:type="dxa"/>
                </w:tcPr>
                <w:p w14:paraId="09E9866C" w14:textId="77EC8C14" w:rsidR="00DE44DD" w:rsidRPr="00DE44DD" w:rsidRDefault="00E5267D" w:rsidP="00AA7391">
                  <w:pPr>
                    <w:rPr>
                      <w:rFonts w:ascii="Arial" w:hAnsi="Arial" w:cs="Arial"/>
                      <w:color w:val="FF0000"/>
                      <w:sz w:val="20"/>
                      <w:szCs w:val="20"/>
                    </w:rPr>
                  </w:pPr>
                  <w:r>
                    <w:rPr>
                      <w:rFonts w:ascii="Arial" w:hAnsi="Arial" w:cs="Arial"/>
                      <w:color w:val="FF0000"/>
                      <w:sz w:val="20"/>
                      <w:szCs w:val="20"/>
                    </w:rPr>
                    <w:t>59</w:t>
                  </w:r>
                </w:p>
              </w:tc>
              <w:tc>
                <w:tcPr>
                  <w:tcW w:w="567" w:type="dxa"/>
                </w:tcPr>
                <w:p w14:paraId="070E4B0A" w14:textId="45B4773F" w:rsidR="00DE44DD" w:rsidRPr="006E2E13" w:rsidRDefault="00E5267D" w:rsidP="00AA7391">
                  <w:pPr>
                    <w:rPr>
                      <w:rFonts w:ascii="Arial" w:hAnsi="Arial" w:cs="Arial"/>
                      <w:sz w:val="20"/>
                      <w:szCs w:val="20"/>
                    </w:rPr>
                  </w:pPr>
                  <w:r>
                    <w:rPr>
                      <w:rFonts w:ascii="Arial" w:hAnsi="Arial" w:cs="Arial"/>
                      <w:sz w:val="20"/>
                      <w:szCs w:val="20"/>
                    </w:rPr>
                    <w:t>40</w:t>
                  </w:r>
                </w:p>
              </w:tc>
              <w:tc>
                <w:tcPr>
                  <w:tcW w:w="851" w:type="dxa"/>
                </w:tcPr>
                <w:p w14:paraId="1ABEB7AE" w14:textId="2E8EDD04" w:rsidR="00DE44DD" w:rsidRPr="006E2E13" w:rsidRDefault="00E5267D" w:rsidP="00AA7391">
                  <w:pPr>
                    <w:rPr>
                      <w:rFonts w:ascii="Arial" w:hAnsi="Arial" w:cs="Arial"/>
                      <w:sz w:val="20"/>
                      <w:szCs w:val="20"/>
                    </w:rPr>
                  </w:pPr>
                  <w:r>
                    <w:rPr>
                      <w:rFonts w:ascii="Arial" w:hAnsi="Arial" w:cs="Arial"/>
                      <w:sz w:val="20"/>
                      <w:szCs w:val="20"/>
                    </w:rPr>
                    <w:t>76</w:t>
                  </w:r>
                </w:p>
              </w:tc>
              <w:tc>
                <w:tcPr>
                  <w:tcW w:w="708" w:type="dxa"/>
                </w:tcPr>
                <w:p w14:paraId="5ED69534" w14:textId="6966A8DE" w:rsidR="00DE44DD" w:rsidRPr="00DE44DD" w:rsidRDefault="00DE44DD" w:rsidP="00AA7391">
                  <w:pPr>
                    <w:rPr>
                      <w:rFonts w:ascii="Arial" w:hAnsi="Arial" w:cs="Arial"/>
                      <w:color w:val="FF0000"/>
                      <w:sz w:val="20"/>
                      <w:szCs w:val="20"/>
                    </w:rPr>
                  </w:pPr>
                </w:p>
              </w:tc>
              <w:tc>
                <w:tcPr>
                  <w:tcW w:w="485" w:type="dxa"/>
                </w:tcPr>
                <w:p w14:paraId="5E95B8A3" w14:textId="22693E51" w:rsidR="00DE44DD" w:rsidRPr="006E2E13" w:rsidRDefault="00DE44DD" w:rsidP="00AA7391">
                  <w:pPr>
                    <w:rPr>
                      <w:rFonts w:ascii="Arial" w:hAnsi="Arial" w:cs="Arial"/>
                      <w:sz w:val="20"/>
                      <w:szCs w:val="20"/>
                    </w:rPr>
                  </w:pPr>
                </w:p>
              </w:tc>
              <w:tc>
                <w:tcPr>
                  <w:tcW w:w="628" w:type="dxa"/>
                </w:tcPr>
                <w:p w14:paraId="01164315" w14:textId="3A8871F5" w:rsidR="00DE44DD" w:rsidRPr="006E2E13" w:rsidRDefault="00DE44DD" w:rsidP="00AA7391">
                  <w:pPr>
                    <w:rPr>
                      <w:rFonts w:ascii="Arial" w:hAnsi="Arial" w:cs="Arial"/>
                      <w:sz w:val="20"/>
                      <w:szCs w:val="20"/>
                    </w:rPr>
                  </w:pPr>
                </w:p>
              </w:tc>
              <w:tc>
                <w:tcPr>
                  <w:tcW w:w="510" w:type="dxa"/>
                </w:tcPr>
                <w:p w14:paraId="6926E007" w14:textId="1F889740" w:rsidR="00DE44DD" w:rsidRPr="00DE44DD" w:rsidRDefault="00DE44DD" w:rsidP="00AA7391">
                  <w:pPr>
                    <w:rPr>
                      <w:rFonts w:ascii="Arial" w:hAnsi="Arial" w:cs="Arial"/>
                      <w:color w:val="FF0000"/>
                      <w:sz w:val="20"/>
                      <w:szCs w:val="20"/>
                    </w:rPr>
                  </w:pPr>
                </w:p>
              </w:tc>
              <w:tc>
                <w:tcPr>
                  <w:tcW w:w="600" w:type="dxa"/>
                </w:tcPr>
                <w:p w14:paraId="04DC661E" w14:textId="561F4485" w:rsidR="00DE44DD" w:rsidRPr="006E2E13" w:rsidRDefault="00DE44DD" w:rsidP="00AA7391">
                  <w:pPr>
                    <w:rPr>
                      <w:rFonts w:ascii="Arial" w:hAnsi="Arial" w:cs="Arial"/>
                      <w:sz w:val="20"/>
                      <w:szCs w:val="20"/>
                    </w:rPr>
                  </w:pPr>
                </w:p>
              </w:tc>
              <w:tc>
                <w:tcPr>
                  <w:tcW w:w="583" w:type="dxa"/>
                </w:tcPr>
                <w:p w14:paraId="07397FD7" w14:textId="08948D18" w:rsidR="00DE44DD" w:rsidRPr="006E2E13" w:rsidRDefault="00DE44DD" w:rsidP="00AA7391">
                  <w:pPr>
                    <w:rPr>
                      <w:rFonts w:ascii="Arial" w:hAnsi="Arial" w:cs="Arial"/>
                      <w:sz w:val="20"/>
                      <w:szCs w:val="20"/>
                    </w:rPr>
                  </w:pPr>
                </w:p>
              </w:tc>
              <w:tc>
                <w:tcPr>
                  <w:tcW w:w="465" w:type="dxa"/>
                </w:tcPr>
                <w:p w14:paraId="136D5B37" w14:textId="45F57EFA" w:rsidR="00DE44DD" w:rsidRPr="00FA1BA5" w:rsidRDefault="00DE44DD" w:rsidP="00AA7391">
                  <w:pPr>
                    <w:rPr>
                      <w:rFonts w:ascii="Arial" w:hAnsi="Arial" w:cs="Arial"/>
                      <w:color w:val="FF0000"/>
                      <w:sz w:val="20"/>
                      <w:szCs w:val="20"/>
                    </w:rPr>
                  </w:pPr>
                </w:p>
              </w:tc>
              <w:tc>
                <w:tcPr>
                  <w:tcW w:w="555" w:type="dxa"/>
                </w:tcPr>
                <w:p w14:paraId="1E5ADA5F" w14:textId="76150B91" w:rsidR="00DE44DD" w:rsidRPr="006E2E13" w:rsidRDefault="00DE44DD" w:rsidP="00AA7391">
                  <w:pPr>
                    <w:rPr>
                      <w:rFonts w:ascii="Arial" w:hAnsi="Arial" w:cs="Arial"/>
                      <w:sz w:val="20"/>
                      <w:szCs w:val="20"/>
                    </w:rPr>
                  </w:pPr>
                </w:p>
              </w:tc>
              <w:tc>
                <w:tcPr>
                  <w:tcW w:w="677" w:type="dxa"/>
                </w:tcPr>
                <w:p w14:paraId="34792F83" w14:textId="2069B635" w:rsidR="00DE44DD" w:rsidRPr="006E2E13" w:rsidRDefault="00DE44DD" w:rsidP="00AA7391">
                  <w:pPr>
                    <w:rPr>
                      <w:rFonts w:ascii="Arial" w:hAnsi="Arial" w:cs="Arial"/>
                      <w:sz w:val="20"/>
                      <w:szCs w:val="20"/>
                    </w:rPr>
                  </w:pPr>
                </w:p>
              </w:tc>
              <w:tc>
                <w:tcPr>
                  <w:tcW w:w="450" w:type="dxa"/>
                </w:tcPr>
                <w:p w14:paraId="65510B52" w14:textId="792DC247" w:rsidR="00DE44DD" w:rsidRPr="00DE44DD" w:rsidRDefault="00E5267D" w:rsidP="00AA7391">
                  <w:pPr>
                    <w:rPr>
                      <w:rFonts w:ascii="Arial" w:hAnsi="Arial" w:cs="Arial"/>
                      <w:color w:val="FF0000"/>
                      <w:sz w:val="20"/>
                      <w:szCs w:val="20"/>
                    </w:rPr>
                  </w:pPr>
                  <w:r>
                    <w:rPr>
                      <w:rFonts w:ascii="Arial" w:hAnsi="Arial" w:cs="Arial"/>
                      <w:color w:val="FF0000"/>
                      <w:sz w:val="20"/>
                      <w:szCs w:val="20"/>
                    </w:rPr>
                    <w:t>64</w:t>
                  </w:r>
                </w:p>
              </w:tc>
              <w:tc>
                <w:tcPr>
                  <w:tcW w:w="615" w:type="dxa"/>
                </w:tcPr>
                <w:p w14:paraId="62AD686A" w14:textId="1FAE5A5D" w:rsidR="00DE44DD" w:rsidRPr="006E2E13" w:rsidRDefault="005334D1" w:rsidP="00AA7391">
                  <w:pPr>
                    <w:rPr>
                      <w:rFonts w:ascii="Arial" w:hAnsi="Arial" w:cs="Arial"/>
                      <w:sz w:val="20"/>
                      <w:szCs w:val="20"/>
                    </w:rPr>
                  </w:pPr>
                  <w:r>
                    <w:rPr>
                      <w:rFonts w:ascii="Arial" w:hAnsi="Arial" w:cs="Arial"/>
                      <w:sz w:val="20"/>
                      <w:szCs w:val="20"/>
                    </w:rPr>
                    <w:t>53</w:t>
                  </w:r>
                </w:p>
              </w:tc>
              <w:tc>
                <w:tcPr>
                  <w:tcW w:w="628" w:type="dxa"/>
                </w:tcPr>
                <w:p w14:paraId="2E77C272" w14:textId="2D08FB30" w:rsidR="00DE44DD" w:rsidRPr="006E2E13" w:rsidRDefault="005334D1" w:rsidP="00AA7391">
                  <w:pPr>
                    <w:rPr>
                      <w:rFonts w:ascii="Arial" w:hAnsi="Arial" w:cs="Arial"/>
                      <w:sz w:val="20"/>
                      <w:szCs w:val="20"/>
                    </w:rPr>
                  </w:pPr>
                  <w:r>
                    <w:rPr>
                      <w:rFonts w:ascii="Arial" w:hAnsi="Arial" w:cs="Arial"/>
                      <w:sz w:val="20"/>
                      <w:szCs w:val="20"/>
                    </w:rPr>
                    <w:t>74</w:t>
                  </w:r>
                </w:p>
              </w:tc>
              <w:tc>
                <w:tcPr>
                  <w:tcW w:w="510" w:type="dxa"/>
                </w:tcPr>
                <w:p w14:paraId="712C276C" w14:textId="26DDFDB7" w:rsidR="00DE44DD" w:rsidRPr="00DE44DD" w:rsidRDefault="00DE44DD" w:rsidP="00AA7391">
                  <w:pPr>
                    <w:rPr>
                      <w:rFonts w:ascii="Arial" w:hAnsi="Arial" w:cs="Arial"/>
                      <w:color w:val="FF0000"/>
                      <w:sz w:val="20"/>
                      <w:szCs w:val="20"/>
                    </w:rPr>
                  </w:pPr>
                </w:p>
              </w:tc>
              <w:tc>
                <w:tcPr>
                  <w:tcW w:w="615" w:type="dxa"/>
                </w:tcPr>
                <w:p w14:paraId="0BD1C66A" w14:textId="2D5B26A1" w:rsidR="00DE44DD" w:rsidRPr="006E2E13" w:rsidRDefault="00DE44DD" w:rsidP="00AA7391">
                  <w:pPr>
                    <w:rPr>
                      <w:rFonts w:ascii="Arial" w:hAnsi="Arial" w:cs="Arial"/>
                      <w:sz w:val="20"/>
                      <w:szCs w:val="20"/>
                    </w:rPr>
                  </w:pPr>
                </w:p>
              </w:tc>
              <w:tc>
                <w:tcPr>
                  <w:tcW w:w="568" w:type="dxa"/>
                </w:tcPr>
                <w:p w14:paraId="4A76FCBE" w14:textId="1CE5BD77" w:rsidR="00DE44DD" w:rsidRPr="006E2E13" w:rsidRDefault="00DE44DD" w:rsidP="00AA7391">
                  <w:pPr>
                    <w:rPr>
                      <w:rFonts w:ascii="Arial" w:hAnsi="Arial" w:cs="Arial"/>
                      <w:sz w:val="20"/>
                      <w:szCs w:val="20"/>
                    </w:rPr>
                  </w:pPr>
                </w:p>
              </w:tc>
              <w:tc>
                <w:tcPr>
                  <w:tcW w:w="480" w:type="dxa"/>
                </w:tcPr>
                <w:p w14:paraId="45F143E2" w14:textId="34A242F1" w:rsidR="00DE44DD" w:rsidRPr="00DE44DD" w:rsidRDefault="00DE44DD" w:rsidP="00AA7391">
                  <w:pPr>
                    <w:rPr>
                      <w:rFonts w:ascii="Arial" w:hAnsi="Arial" w:cs="Arial"/>
                      <w:color w:val="FF0000"/>
                      <w:sz w:val="20"/>
                      <w:szCs w:val="20"/>
                    </w:rPr>
                  </w:pPr>
                </w:p>
              </w:tc>
              <w:tc>
                <w:tcPr>
                  <w:tcW w:w="570" w:type="dxa"/>
                </w:tcPr>
                <w:p w14:paraId="57C25922" w14:textId="4FEEE0AE" w:rsidR="00DE44DD" w:rsidRPr="006E2E13" w:rsidRDefault="00DE44DD" w:rsidP="00AA7391">
                  <w:pPr>
                    <w:rPr>
                      <w:rFonts w:ascii="Arial" w:hAnsi="Arial" w:cs="Arial"/>
                      <w:sz w:val="20"/>
                      <w:szCs w:val="20"/>
                    </w:rPr>
                  </w:pPr>
                </w:p>
              </w:tc>
              <w:tc>
                <w:tcPr>
                  <w:tcW w:w="643" w:type="dxa"/>
                </w:tcPr>
                <w:p w14:paraId="71BE5799" w14:textId="1A2E57D8" w:rsidR="00DE44DD" w:rsidRPr="006E2E13" w:rsidRDefault="00DE44DD" w:rsidP="00AA7391">
                  <w:pPr>
                    <w:rPr>
                      <w:rFonts w:ascii="Arial" w:hAnsi="Arial" w:cs="Arial"/>
                      <w:sz w:val="20"/>
                      <w:szCs w:val="20"/>
                    </w:rPr>
                  </w:pPr>
                </w:p>
              </w:tc>
              <w:tc>
                <w:tcPr>
                  <w:tcW w:w="555" w:type="dxa"/>
                </w:tcPr>
                <w:p w14:paraId="53C6136F" w14:textId="7EECAAC5" w:rsidR="00DE44DD" w:rsidRPr="00FA1BA5" w:rsidRDefault="00DE44DD" w:rsidP="00AA7391">
                  <w:pPr>
                    <w:rPr>
                      <w:rFonts w:ascii="Arial" w:hAnsi="Arial" w:cs="Arial"/>
                      <w:color w:val="FF0000"/>
                      <w:sz w:val="20"/>
                      <w:szCs w:val="20"/>
                    </w:rPr>
                  </w:pPr>
                </w:p>
              </w:tc>
              <w:tc>
                <w:tcPr>
                  <w:tcW w:w="615" w:type="dxa"/>
                </w:tcPr>
                <w:p w14:paraId="69CDF274" w14:textId="58603556" w:rsidR="00DE44DD" w:rsidRPr="006E2E13" w:rsidRDefault="00DE44DD" w:rsidP="00AA7391">
                  <w:pPr>
                    <w:rPr>
                      <w:rFonts w:ascii="Arial" w:hAnsi="Arial" w:cs="Arial"/>
                      <w:sz w:val="20"/>
                      <w:szCs w:val="20"/>
                    </w:rPr>
                  </w:pPr>
                </w:p>
              </w:tc>
              <w:tc>
                <w:tcPr>
                  <w:tcW w:w="588" w:type="dxa"/>
                </w:tcPr>
                <w:p w14:paraId="2019E34C" w14:textId="7DEB0220" w:rsidR="00DE44DD" w:rsidRPr="006E2E13" w:rsidRDefault="00DE44DD" w:rsidP="00AA7391">
                  <w:pPr>
                    <w:rPr>
                      <w:rFonts w:ascii="Arial" w:hAnsi="Arial" w:cs="Arial"/>
                      <w:sz w:val="20"/>
                      <w:szCs w:val="20"/>
                    </w:rPr>
                  </w:pPr>
                </w:p>
              </w:tc>
            </w:tr>
            <w:tr w:rsidR="00DE44DD" w:rsidRPr="006E2E13" w14:paraId="40834BA0" w14:textId="4CB24A0D" w:rsidTr="009F5039">
              <w:trPr>
                <w:trHeight w:val="305"/>
              </w:trPr>
              <w:tc>
                <w:tcPr>
                  <w:tcW w:w="1129" w:type="dxa"/>
                  <w:shd w:val="clear" w:color="auto" w:fill="D9D9D9" w:themeFill="background1" w:themeFillShade="D9"/>
                </w:tcPr>
                <w:p w14:paraId="173D9A8D" w14:textId="7E65A4B5" w:rsidR="00DE44DD" w:rsidRPr="006E2E13" w:rsidRDefault="00DE44DD" w:rsidP="00AA7391">
                  <w:pPr>
                    <w:rPr>
                      <w:rFonts w:ascii="Arial" w:hAnsi="Arial" w:cs="Arial"/>
                      <w:sz w:val="20"/>
                      <w:szCs w:val="20"/>
                    </w:rPr>
                  </w:pPr>
                  <w:r w:rsidRPr="006E2E13">
                    <w:rPr>
                      <w:rFonts w:ascii="Arial" w:hAnsi="Arial" w:cs="Arial"/>
                      <w:sz w:val="20"/>
                      <w:szCs w:val="20"/>
                    </w:rPr>
                    <w:t>Maths</w:t>
                  </w:r>
                </w:p>
              </w:tc>
              <w:tc>
                <w:tcPr>
                  <w:tcW w:w="709" w:type="dxa"/>
                </w:tcPr>
                <w:p w14:paraId="315ED277" w14:textId="0E06F18E" w:rsidR="00DE44DD" w:rsidRPr="00DE44DD" w:rsidRDefault="00E5267D" w:rsidP="00AA7391">
                  <w:pPr>
                    <w:rPr>
                      <w:rFonts w:ascii="Arial" w:hAnsi="Arial" w:cs="Arial"/>
                      <w:color w:val="FF0000"/>
                      <w:sz w:val="20"/>
                      <w:szCs w:val="20"/>
                    </w:rPr>
                  </w:pPr>
                  <w:r>
                    <w:rPr>
                      <w:rFonts w:ascii="Arial" w:hAnsi="Arial" w:cs="Arial"/>
                      <w:color w:val="FF0000"/>
                      <w:sz w:val="20"/>
                      <w:szCs w:val="20"/>
                    </w:rPr>
                    <w:t>66</w:t>
                  </w:r>
                </w:p>
              </w:tc>
              <w:tc>
                <w:tcPr>
                  <w:tcW w:w="567" w:type="dxa"/>
                </w:tcPr>
                <w:p w14:paraId="20DCAC20" w14:textId="0239F1B1" w:rsidR="00DE44DD" w:rsidRPr="006E2E13" w:rsidRDefault="00E5267D" w:rsidP="00AA7391">
                  <w:pPr>
                    <w:rPr>
                      <w:rFonts w:ascii="Arial" w:hAnsi="Arial" w:cs="Arial"/>
                      <w:sz w:val="20"/>
                      <w:szCs w:val="20"/>
                    </w:rPr>
                  </w:pPr>
                  <w:r>
                    <w:rPr>
                      <w:rFonts w:ascii="Arial" w:hAnsi="Arial" w:cs="Arial"/>
                      <w:sz w:val="20"/>
                      <w:szCs w:val="20"/>
                    </w:rPr>
                    <w:t>47</w:t>
                  </w:r>
                </w:p>
              </w:tc>
              <w:tc>
                <w:tcPr>
                  <w:tcW w:w="851" w:type="dxa"/>
                </w:tcPr>
                <w:p w14:paraId="7CB7B579" w14:textId="540BCCD6" w:rsidR="00DE44DD" w:rsidRPr="006E2E13" w:rsidRDefault="00E5267D" w:rsidP="00AA7391">
                  <w:pPr>
                    <w:rPr>
                      <w:rFonts w:ascii="Arial" w:hAnsi="Arial" w:cs="Arial"/>
                      <w:sz w:val="20"/>
                      <w:szCs w:val="20"/>
                    </w:rPr>
                  </w:pPr>
                  <w:r>
                    <w:rPr>
                      <w:rFonts w:ascii="Arial" w:hAnsi="Arial" w:cs="Arial"/>
                      <w:sz w:val="20"/>
                      <w:szCs w:val="20"/>
                    </w:rPr>
                    <w:t>82</w:t>
                  </w:r>
                </w:p>
              </w:tc>
              <w:tc>
                <w:tcPr>
                  <w:tcW w:w="708" w:type="dxa"/>
                </w:tcPr>
                <w:p w14:paraId="1DBCDE66" w14:textId="6DCE2A62" w:rsidR="00DE44DD" w:rsidRPr="00DE44DD" w:rsidRDefault="00DE44DD" w:rsidP="00AA7391">
                  <w:pPr>
                    <w:rPr>
                      <w:rFonts w:ascii="Arial" w:hAnsi="Arial" w:cs="Arial"/>
                      <w:color w:val="FF0000"/>
                      <w:sz w:val="20"/>
                      <w:szCs w:val="20"/>
                    </w:rPr>
                  </w:pPr>
                </w:p>
              </w:tc>
              <w:tc>
                <w:tcPr>
                  <w:tcW w:w="485" w:type="dxa"/>
                </w:tcPr>
                <w:p w14:paraId="0552393F" w14:textId="193CEC56" w:rsidR="00DE44DD" w:rsidRPr="006E2E13" w:rsidRDefault="00DE44DD" w:rsidP="00AA7391">
                  <w:pPr>
                    <w:rPr>
                      <w:rFonts w:ascii="Arial" w:hAnsi="Arial" w:cs="Arial"/>
                      <w:sz w:val="20"/>
                      <w:szCs w:val="20"/>
                    </w:rPr>
                  </w:pPr>
                </w:p>
              </w:tc>
              <w:tc>
                <w:tcPr>
                  <w:tcW w:w="628" w:type="dxa"/>
                </w:tcPr>
                <w:p w14:paraId="20AFC713" w14:textId="51436719" w:rsidR="00DE44DD" w:rsidRPr="006E2E13" w:rsidRDefault="00DE44DD" w:rsidP="00AA7391">
                  <w:pPr>
                    <w:rPr>
                      <w:rFonts w:ascii="Arial" w:hAnsi="Arial" w:cs="Arial"/>
                      <w:sz w:val="20"/>
                      <w:szCs w:val="20"/>
                    </w:rPr>
                  </w:pPr>
                </w:p>
              </w:tc>
              <w:tc>
                <w:tcPr>
                  <w:tcW w:w="510" w:type="dxa"/>
                </w:tcPr>
                <w:p w14:paraId="71ACA740" w14:textId="21D70B57" w:rsidR="00DE44DD" w:rsidRPr="00DE44DD" w:rsidRDefault="00DE44DD" w:rsidP="00AA7391">
                  <w:pPr>
                    <w:rPr>
                      <w:rFonts w:ascii="Arial" w:hAnsi="Arial" w:cs="Arial"/>
                      <w:color w:val="FF0000"/>
                      <w:sz w:val="20"/>
                      <w:szCs w:val="20"/>
                    </w:rPr>
                  </w:pPr>
                </w:p>
              </w:tc>
              <w:tc>
                <w:tcPr>
                  <w:tcW w:w="600" w:type="dxa"/>
                </w:tcPr>
                <w:p w14:paraId="1414A496" w14:textId="51DAD99A" w:rsidR="00DE44DD" w:rsidRPr="006E2E13" w:rsidRDefault="00DE44DD" w:rsidP="00AA7391">
                  <w:pPr>
                    <w:rPr>
                      <w:rFonts w:ascii="Arial" w:hAnsi="Arial" w:cs="Arial"/>
                      <w:sz w:val="20"/>
                      <w:szCs w:val="20"/>
                    </w:rPr>
                  </w:pPr>
                </w:p>
              </w:tc>
              <w:tc>
                <w:tcPr>
                  <w:tcW w:w="583" w:type="dxa"/>
                </w:tcPr>
                <w:p w14:paraId="10E092A6" w14:textId="53DAD058" w:rsidR="00DE44DD" w:rsidRPr="006E2E13" w:rsidRDefault="00DE44DD" w:rsidP="00AA7391">
                  <w:pPr>
                    <w:rPr>
                      <w:rFonts w:ascii="Arial" w:hAnsi="Arial" w:cs="Arial"/>
                      <w:sz w:val="20"/>
                      <w:szCs w:val="20"/>
                    </w:rPr>
                  </w:pPr>
                </w:p>
              </w:tc>
              <w:tc>
                <w:tcPr>
                  <w:tcW w:w="465" w:type="dxa"/>
                </w:tcPr>
                <w:p w14:paraId="079924EF" w14:textId="0C77B349" w:rsidR="00DE44DD" w:rsidRPr="00FA1BA5" w:rsidRDefault="00DE44DD" w:rsidP="00AA7391">
                  <w:pPr>
                    <w:rPr>
                      <w:rFonts w:ascii="Arial" w:hAnsi="Arial" w:cs="Arial"/>
                      <w:color w:val="FF0000"/>
                      <w:sz w:val="20"/>
                      <w:szCs w:val="20"/>
                    </w:rPr>
                  </w:pPr>
                </w:p>
              </w:tc>
              <w:tc>
                <w:tcPr>
                  <w:tcW w:w="555" w:type="dxa"/>
                </w:tcPr>
                <w:p w14:paraId="112101E8" w14:textId="6725BFE6" w:rsidR="00DE44DD" w:rsidRPr="006E2E13" w:rsidRDefault="00DE44DD" w:rsidP="00AA7391">
                  <w:pPr>
                    <w:rPr>
                      <w:rFonts w:ascii="Arial" w:hAnsi="Arial" w:cs="Arial"/>
                      <w:sz w:val="20"/>
                      <w:szCs w:val="20"/>
                    </w:rPr>
                  </w:pPr>
                </w:p>
              </w:tc>
              <w:tc>
                <w:tcPr>
                  <w:tcW w:w="677" w:type="dxa"/>
                </w:tcPr>
                <w:p w14:paraId="676A8D7C" w14:textId="2E3FC63A" w:rsidR="00DE44DD" w:rsidRPr="006E2E13" w:rsidRDefault="00DE44DD" w:rsidP="00AA7391">
                  <w:pPr>
                    <w:rPr>
                      <w:rFonts w:ascii="Arial" w:hAnsi="Arial" w:cs="Arial"/>
                      <w:sz w:val="20"/>
                      <w:szCs w:val="20"/>
                    </w:rPr>
                  </w:pPr>
                </w:p>
              </w:tc>
              <w:tc>
                <w:tcPr>
                  <w:tcW w:w="450" w:type="dxa"/>
                </w:tcPr>
                <w:p w14:paraId="192AA0D8" w14:textId="1FF49374" w:rsidR="00DE44DD" w:rsidRPr="00DE44DD" w:rsidRDefault="00E5267D" w:rsidP="00AA7391">
                  <w:pPr>
                    <w:rPr>
                      <w:rFonts w:ascii="Arial" w:hAnsi="Arial" w:cs="Arial"/>
                      <w:color w:val="FF0000"/>
                      <w:sz w:val="20"/>
                      <w:szCs w:val="20"/>
                    </w:rPr>
                  </w:pPr>
                  <w:r>
                    <w:rPr>
                      <w:rFonts w:ascii="Arial" w:hAnsi="Arial" w:cs="Arial"/>
                      <w:color w:val="FF0000"/>
                      <w:sz w:val="20"/>
                      <w:szCs w:val="20"/>
                    </w:rPr>
                    <w:t>77</w:t>
                  </w:r>
                </w:p>
              </w:tc>
              <w:tc>
                <w:tcPr>
                  <w:tcW w:w="615" w:type="dxa"/>
                </w:tcPr>
                <w:p w14:paraId="026D736F" w14:textId="28B3E156" w:rsidR="00DE44DD" w:rsidRPr="006E2E13" w:rsidRDefault="005334D1" w:rsidP="00AA7391">
                  <w:pPr>
                    <w:rPr>
                      <w:rFonts w:ascii="Arial" w:hAnsi="Arial" w:cs="Arial"/>
                      <w:sz w:val="20"/>
                      <w:szCs w:val="20"/>
                    </w:rPr>
                  </w:pPr>
                  <w:r>
                    <w:rPr>
                      <w:rFonts w:ascii="Arial" w:hAnsi="Arial" w:cs="Arial"/>
                      <w:sz w:val="20"/>
                      <w:szCs w:val="20"/>
                    </w:rPr>
                    <w:t>74</w:t>
                  </w:r>
                </w:p>
              </w:tc>
              <w:tc>
                <w:tcPr>
                  <w:tcW w:w="628" w:type="dxa"/>
                </w:tcPr>
                <w:p w14:paraId="3EE0972C" w14:textId="2DCDA26C" w:rsidR="00DE44DD" w:rsidRPr="006E2E13" w:rsidRDefault="005334D1" w:rsidP="00AA7391">
                  <w:pPr>
                    <w:rPr>
                      <w:rFonts w:ascii="Arial" w:hAnsi="Arial" w:cs="Arial"/>
                      <w:sz w:val="20"/>
                      <w:szCs w:val="20"/>
                    </w:rPr>
                  </w:pPr>
                  <w:r>
                    <w:rPr>
                      <w:rFonts w:ascii="Arial" w:hAnsi="Arial" w:cs="Arial"/>
                      <w:sz w:val="20"/>
                      <w:szCs w:val="20"/>
                    </w:rPr>
                    <w:t>80</w:t>
                  </w:r>
                </w:p>
              </w:tc>
              <w:tc>
                <w:tcPr>
                  <w:tcW w:w="510" w:type="dxa"/>
                </w:tcPr>
                <w:p w14:paraId="136944E8" w14:textId="649371F9" w:rsidR="00DE44DD" w:rsidRPr="00DE44DD" w:rsidRDefault="00DE44DD" w:rsidP="00AA7391">
                  <w:pPr>
                    <w:rPr>
                      <w:rFonts w:ascii="Arial" w:hAnsi="Arial" w:cs="Arial"/>
                      <w:color w:val="FF0000"/>
                      <w:sz w:val="20"/>
                      <w:szCs w:val="20"/>
                    </w:rPr>
                  </w:pPr>
                </w:p>
              </w:tc>
              <w:tc>
                <w:tcPr>
                  <w:tcW w:w="615" w:type="dxa"/>
                </w:tcPr>
                <w:p w14:paraId="036D9565" w14:textId="07885652" w:rsidR="00DE44DD" w:rsidRPr="006E2E13" w:rsidRDefault="00DE44DD" w:rsidP="00AA7391">
                  <w:pPr>
                    <w:rPr>
                      <w:rFonts w:ascii="Arial" w:hAnsi="Arial" w:cs="Arial"/>
                      <w:sz w:val="20"/>
                      <w:szCs w:val="20"/>
                    </w:rPr>
                  </w:pPr>
                </w:p>
              </w:tc>
              <w:tc>
                <w:tcPr>
                  <w:tcW w:w="568" w:type="dxa"/>
                </w:tcPr>
                <w:p w14:paraId="1F31D10A" w14:textId="14643ABE" w:rsidR="00DE44DD" w:rsidRPr="006E2E13" w:rsidRDefault="00DE44DD" w:rsidP="00AA7391">
                  <w:pPr>
                    <w:rPr>
                      <w:rFonts w:ascii="Arial" w:hAnsi="Arial" w:cs="Arial"/>
                      <w:sz w:val="20"/>
                      <w:szCs w:val="20"/>
                    </w:rPr>
                  </w:pPr>
                </w:p>
              </w:tc>
              <w:tc>
                <w:tcPr>
                  <w:tcW w:w="480" w:type="dxa"/>
                </w:tcPr>
                <w:p w14:paraId="488521DE" w14:textId="642E5247" w:rsidR="00DE44DD" w:rsidRPr="00DE44DD" w:rsidRDefault="00DE44DD" w:rsidP="00AA7391">
                  <w:pPr>
                    <w:rPr>
                      <w:rFonts w:ascii="Arial" w:hAnsi="Arial" w:cs="Arial"/>
                      <w:color w:val="FF0000"/>
                      <w:sz w:val="20"/>
                      <w:szCs w:val="20"/>
                    </w:rPr>
                  </w:pPr>
                </w:p>
              </w:tc>
              <w:tc>
                <w:tcPr>
                  <w:tcW w:w="570" w:type="dxa"/>
                </w:tcPr>
                <w:p w14:paraId="316BF289" w14:textId="60176407" w:rsidR="00DE44DD" w:rsidRPr="006E2E13" w:rsidRDefault="00DE44DD" w:rsidP="00AA7391">
                  <w:pPr>
                    <w:rPr>
                      <w:rFonts w:ascii="Arial" w:hAnsi="Arial" w:cs="Arial"/>
                      <w:sz w:val="20"/>
                      <w:szCs w:val="20"/>
                    </w:rPr>
                  </w:pPr>
                </w:p>
              </w:tc>
              <w:tc>
                <w:tcPr>
                  <w:tcW w:w="643" w:type="dxa"/>
                </w:tcPr>
                <w:p w14:paraId="24C2D6FE" w14:textId="7C655281" w:rsidR="00DE44DD" w:rsidRPr="006E2E13" w:rsidRDefault="00DE44DD" w:rsidP="00AA7391">
                  <w:pPr>
                    <w:rPr>
                      <w:rFonts w:ascii="Arial" w:hAnsi="Arial" w:cs="Arial"/>
                      <w:sz w:val="20"/>
                      <w:szCs w:val="20"/>
                    </w:rPr>
                  </w:pPr>
                </w:p>
              </w:tc>
              <w:tc>
                <w:tcPr>
                  <w:tcW w:w="555" w:type="dxa"/>
                </w:tcPr>
                <w:p w14:paraId="36711438" w14:textId="561B29A1" w:rsidR="00DE44DD" w:rsidRPr="00FA1BA5" w:rsidRDefault="00DE44DD" w:rsidP="00AA7391">
                  <w:pPr>
                    <w:rPr>
                      <w:rFonts w:ascii="Arial" w:hAnsi="Arial" w:cs="Arial"/>
                      <w:color w:val="FF0000"/>
                      <w:sz w:val="20"/>
                      <w:szCs w:val="20"/>
                    </w:rPr>
                  </w:pPr>
                </w:p>
              </w:tc>
              <w:tc>
                <w:tcPr>
                  <w:tcW w:w="615" w:type="dxa"/>
                </w:tcPr>
                <w:p w14:paraId="7F0B50F2" w14:textId="6B18EE9C" w:rsidR="00DE44DD" w:rsidRPr="006E2E13" w:rsidRDefault="00DE44DD" w:rsidP="00AA7391">
                  <w:pPr>
                    <w:rPr>
                      <w:rFonts w:ascii="Arial" w:hAnsi="Arial" w:cs="Arial"/>
                      <w:sz w:val="20"/>
                      <w:szCs w:val="20"/>
                    </w:rPr>
                  </w:pPr>
                </w:p>
              </w:tc>
              <w:tc>
                <w:tcPr>
                  <w:tcW w:w="588" w:type="dxa"/>
                </w:tcPr>
                <w:p w14:paraId="6ECFB83A" w14:textId="3686D0CE" w:rsidR="00DE44DD" w:rsidRPr="006E2E13" w:rsidRDefault="00DE44DD" w:rsidP="00AA7391">
                  <w:pPr>
                    <w:rPr>
                      <w:rFonts w:ascii="Arial" w:hAnsi="Arial" w:cs="Arial"/>
                      <w:sz w:val="20"/>
                      <w:szCs w:val="20"/>
                    </w:rPr>
                  </w:pPr>
                </w:p>
              </w:tc>
            </w:tr>
            <w:tr w:rsidR="00DE44DD" w:rsidRPr="006E2E13" w14:paraId="08B6BD95" w14:textId="2C865774" w:rsidTr="009F5039">
              <w:trPr>
                <w:trHeight w:val="305"/>
              </w:trPr>
              <w:tc>
                <w:tcPr>
                  <w:tcW w:w="1129" w:type="dxa"/>
                  <w:shd w:val="clear" w:color="auto" w:fill="D9D9D9" w:themeFill="background1" w:themeFillShade="D9"/>
                </w:tcPr>
                <w:p w14:paraId="07F90960" w14:textId="0E74D008" w:rsidR="00DE44DD" w:rsidRPr="006E2E13" w:rsidRDefault="00DE44DD" w:rsidP="00AA7391">
                  <w:pPr>
                    <w:rPr>
                      <w:rFonts w:ascii="Arial" w:hAnsi="Arial" w:cs="Arial"/>
                      <w:sz w:val="20"/>
                      <w:szCs w:val="20"/>
                    </w:rPr>
                  </w:pPr>
                  <w:r w:rsidRPr="006E2E13">
                    <w:rPr>
                      <w:rFonts w:ascii="Arial" w:hAnsi="Arial" w:cs="Arial"/>
                      <w:sz w:val="20"/>
                      <w:szCs w:val="20"/>
                    </w:rPr>
                    <w:t>UW</w:t>
                  </w:r>
                </w:p>
              </w:tc>
              <w:tc>
                <w:tcPr>
                  <w:tcW w:w="709" w:type="dxa"/>
                </w:tcPr>
                <w:p w14:paraId="77E96FF4" w14:textId="72D04D94" w:rsidR="00DE44DD" w:rsidRPr="00DE44DD" w:rsidRDefault="00E5267D" w:rsidP="00AA7391">
                  <w:pPr>
                    <w:rPr>
                      <w:rFonts w:ascii="Arial" w:hAnsi="Arial" w:cs="Arial"/>
                      <w:color w:val="FF0000"/>
                      <w:sz w:val="20"/>
                      <w:szCs w:val="20"/>
                    </w:rPr>
                  </w:pPr>
                  <w:r>
                    <w:rPr>
                      <w:rFonts w:ascii="Arial" w:hAnsi="Arial" w:cs="Arial"/>
                      <w:color w:val="FF0000"/>
                      <w:sz w:val="20"/>
                      <w:szCs w:val="20"/>
                    </w:rPr>
                    <w:t>56</w:t>
                  </w:r>
                </w:p>
              </w:tc>
              <w:tc>
                <w:tcPr>
                  <w:tcW w:w="567" w:type="dxa"/>
                </w:tcPr>
                <w:p w14:paraId="5907C5D0" w14:textId="21AA4231" w:rsidR="00DE44DD" w:rsidRPr="006E2E13" w:rsidRDefault="00E5267D" w:rsidP="00AA7391">
                  <w:pPr>
                    <w:rPr>
                      <w:rFonts w:ascii="Arial" w:hAnsi="Arial" w:cs="Arial"/>
                      <w:sz w:val="20"/>
                      <w:szCs w:val="20"/>
                    </w:rPr>
                  </w:pPr>
                  <w:r>
                    <w:rPr>
                      <w:rFonts w:ascii="Arial" w:hAnsi="Arial" w:cs="Arial"/>
                      <w:sz w:val="20"/>
                      <w:szCs w:val="20"/>
                    </w:rPr>
                    <w:t>47</w:t>
                  </w:r>
                </w:p>
              </w:tc>
              <w:tc>
                <w:tcPr>
                  <w:tcW w:w="851" w:type="dxa"/>
                </w:tcPr>
                <w:p w14:paraId="531A5AE1" w14:textId="0ED092CD" w:rsidR="00DE44DD" w:rsidRPr="006E2E13" w:rsidRDefault="00E5267D" w:rsidP="00AA7391">
                  <w:pPr>
                    <w:rPr>
                      <w:rFonts w:ascii="Arial" w:hAnsi="Arial" w:cs="Arial"/>
                      <w:sz w:val="20"/>
                      <w:szCs w:val="20"/>
                    </w:rPr>
                  </w:pPr>
                  <w:r>
                    <w:rPr>
                      <w:rFonts w:ascii="Arial" w:hAnsi="Arial" w:cs="Arial"/>
                      <w:sz w:val="20"/>
                      <w:szCs w:val="20"/>
                    </w:rPr>
                    <w:t>65</w:t>
                  </w:r>
                </w:p>
              </w:tc>
              <w:tc>
                <w:tcPr>
                  <w:tcW w:w="708" w:type="dxa"/>
                </w:tcPr>
                <w:p w14:paraId="5178D9CD" w14:textId="440EC7B8" w:rsidR="00DE44DD" w:rsidRPr="00DE44DD" w:rsidRDefault="00DE44DD" w:rsidP="00AA7391">
                  <w:pPr>
                    <w:rPr>
                      <w:rFonts w:ascii="Arial" w:hAnsi="Arial" w:cs="Arial"/>
                      <w:color w:val="FF0000"/>
                      <w:sz w:val="20"/>
                      <w:szCs w:val="20"/>
                    </w:rPr>
                  </w:pPr>
                </w:p>
              </w:tc>
              <w:tc>
                <w:tcPr>
                  <w:tcW w:w="485" w:type="dxa"/>
                </w:tcPr>
                <w:p w14:paraId="23AABEC7" w14:textId="0610B643" w:rsidR="00DE44DD" w:rsidRPr="006E2E13" w:rsidRDefault="00DE44DD" w:rsidP="00AA7391">
                  <w:pPr>
                    <w:rPr>
                      <w:rFonts w:ascii="Arial" w:hAnsi="Arial" w:cs="Arial"/>
                      <w:sz w:val="20"/>
                      <w:szCs w:val="20"/>
                    </w:rPr>
                  </w:pPr>
                </w:p>
              </w:tc>
              <w:tc>
                <w:tcPr>
                  <w:tcW w:w="628" w:type="dxa"/>
                </w:tcPr>
                <w:p w14:paraId="023E7BB6" w14:textId="4A2CE8B4" w:rsidR="00DE44DD" w:rsidRPr="006E2E13" w:rsidRDefault="00DE44DD" w:rsidP="00AA7391">
                  <w:pPr>
                    <w:rPr>
                      <w:rFonts w:ascii="Arial" w:hAnsi="Arial" w:cs="Arial"/>
                      <w:sz w:val="20"/>
                      <w:szCs w:val="20"/>
                    </w:rPr>
                  </w:pPr>
                </w:p>
              </w:tc>
              <w:tc>
                <w:tcPr>
                  <w:tcW w:w="510" w:type="dxa"/>
                </w:tcPr>
                <w:p w14:paraId="2448788C" w14:textId="37E81C5B" w:rsidR="00DE44DD" w:rsidRPr="00DE44DD" w:rsidRDefault="00DE44DD" w:rsidP="00AA7391">
                  <w:pPr>
                    <w:rPr>
                      <w:rFonts w:ascii="Arial" w:hAnsi="Arial" w:cs="Arial"/>
                      <w:color w:val="FF0000"/>
                      <w:sz w:val="20"/>
                      <w:szCs w:val="20"/>
                    </w:rPr>
                  </w:pPr>
                </w:p>
              </w:tc>
              <w:tc>
                <w:tcPr>
                  <w:tcW w:w="600" w:type="dxa"/>
                </w:tcPr>
                <w:p w14:paraId="71695640" w14:textId="5E94962A" w:rsidR="00DE44DD" w:rsidRPr="006E2E13" w:rsidRDefault="00DE44DD" w:rsidP="00AA7391">
                  <w:pPr>
                    <w:rPr>
                      <w:rFonts w:ascii="Arial" w:hAnsi="Arial" w:cs="Arial"/>
                      <w:sz w:val="20"/>
                      <w:szCs w:val="20"/>
                    </w:rPr>
                  </w:pPr>
                </w:p>
              </w:tc>
              <w:tc>
                <w:tcPr>
                  <w:tcW w:w="583" w:type="dxa"/>
                </w:tcPr>
                <w:p w14:paraId="1BFD264A" w14:textId="0551B190" w:rsidR="00DE44DD" w:rsidRPr="006E2E13" w:rsidRDefault="00DE44DD" w:rsidP="00AA7391">
                  <w:pPr>
                    <w:rPr>
                      <w:rFonts w:ascii="Arial" w:hAnsi="Arial" w:cs="Arial"/>
                      <w:sz w:val="20"/>
                      <w:szCs w:val="20"/>
                    </w:rPr>
                  </w:pPr>
                </w:p>
              </w:tc>
              <w:tc>
                <w:tcPr>
                  <w:tcW w:w="465" w:type="dxa"/>
                </w:tcPr>
                <w:p w14:paraId="0B455BFE" w14:textId="2A158ECC" w:rsidR="00DE44DD" w:rsidRPr="00FA1BA5" w:rsidRDefault="00DE44DD" w:rsidP="00AA7391">
                  <w:pPr>
                    <w:rPr>
                      <w:rFonts w:ascii="Arial" w:hAnsi="Arial" w:cs="Arial"/>
                      <w:color w:val="FF0000"/>
                      <w:sz w:val="20"/>
                      <w:szCs w:val="20"/>
                    </w:rPr>
                  </w:pPr>
                </w:p>
              </w:tc>
              <w:tc>
                <w:tcPr>
                  <w:tcW w:w="555" w:type="dxa"/>
                </w:tcPr>
                <w:p w14:paraId="6B2FF831" w14:textId="1813E567" w:rsidR="00DE44DD" w:rsidRPr="006E2E13" w:rsidRDefault="00DE44DD" w:rsidP="00AA7391">
                  <w:pPr>
                    <w:rPr>
                      <w:rFonts w:ascii="Arial" w:hAnsi="Arial" w:cs="Arial"/>
                      <w:sz w:val="20"/>
                      <w:szCs w:val="20"/>
                    </w:rPr>
                  </w:pPr>
                </w:p>
              </w:tc>
              <w:tc>
                <w:tcPr>
                  <w:tcW w:w="677" w:type="dxa"/>
                </w:tcPr>
                <w:p w14:paraId="05EA4A5C" w14:textId="4E546A39" w:rsidR="00DE44DD" w:rsidRPr="006E2E13" w:rsidRDefault="00DE44DD" w:rsidP="00AA7391">
                  <w:pPr>
                    <w:rPr>
                      <w:rFonts w:ascii="Arial" w:hAnsi="Arial" w:cs="Arial"/>
                      <w:sz w:val="20"/>
                      <w:szCs w:val="20"/>
                    </w:rPr>
                  </w:pPr>
                </w:p>
              </w:tc>
              <w:tc>
                <w:tcPr>
                  <w:tcW w:w="450" w:type="dxa"/>
                </w:tcPr>
                <w:p w14:paraId="7EE6DD89" w14:textId="45DD5019" w:rsidR="00DE44DD" w:rsidRPr="00DE44DD" w:rsidRDefault="00E5267D" w:rsidP="00AA7391">
                  <w:pPr>
                    <w:rPr>
                      <w:rFonts w:ascii="Arial" w:hAnsi="Arial" w:cs="Arial"/>
                      <w:color w:val="FF0000"/>
                      <w:sz w:val="20"/>
                      <w:szCs w:val="20"/>
                    </w:rPr>
                  </w:pPr>
                  <w:r>
                    <w:rPr>
                      <w:rFonts w:ascii="Arial" w:hAnsi="Arial" w:cs="Arial"/>
                      <w:color w:val="FF0000"/>
                      <w:sz w:val="20"/>
                      <w:szCs w:val="20"/>
                    </w:rPr>
                    <w:t>61</w:t>
                  </w:r>
                </w:p>
              </w:tc>
              <w:tc>
                <w:tcPr>
                  <w:tcW w:w="615" w:type="dxa"/>
                </w:tcPr>
                <w:p w14:paraId="5A7218BF" w14:textId="66D0494C" w:rsidR="00DE44DD" w:rsidRPr="006E2E13" w:rsidRDefault="005334D1" w:rsidP="00AA7391">
                  <w:pPr>
                    <w:rPr>
                      <w:rFonts w:ascii="Arial" w:hAnsi="Arial" w:cs="Arial"/>
                      <w:sz w:val="20"/>
                      <w:szCs w:val="20"/>
                    </w:rPr>
                  </w:pPr>
                  <w:r>
                    <w:rPr>
                      <w:rFonts w:ascii="Arial" w:hAnsi="Arial" w:cs="Arial"/>
                      <w:sz w:val="20"/>
                      <w:szCs w:val="20"/>
                    </w:rPr>
                    <w:t>53</w:t>
                  </w:r>
                </w:p>
              </w:tc>
              <w:tc>
                <w:tcPr>
                  <w:tcW w:w="628" w:type="dxa"/>
                </w:tcPr>
                <w:p w14:paraId="027A8EA1" w14:textId="67D80EE5" w:rsidR="00DE44DD" w:rsidRPr="006E2E13" w:rsidRDefault="005334D1" w:rsidP="00AA7391">
                  <w:pPr>
                    <w:rPr>
                      <w:rFonts w:ascii="Arial" w:hAnsi="Arial" w:cs="Arial"/>
                      <w:sz w:val="20"/>
                      <w:szCs w:val="20"/>
                    </w:rPr>
                  </w:pPr>
                  <w:r>
                    <w:rPr>
                      <w:rFonts w:ascii="Arial" w:hAnsi="Arial" w:cs="Arial"/>
                      <w:sz w:val="20"/>
                      <w:szCs w:val="20"/>
                    </w:rPr>
                    <w:t>69</w:t>
                  </w:r>
                </w:p>
              </w:tc>
              <w:tc>
                <w:tcPr>
                  <w:tcW w:w="510" w:type="dxa"/>
                </w:tcPr>
                <w:p w14:paraId="79CDCECC" w14:textId="1F48A39E" w:rsidR="00DE44DD" w:rsidRPr="00DE44DD" w:rsidRDefault="00DE44DD" w:rsidP="00AA7391">
                  <w:pPr>
                    <w:rPr>
                      <w:rFonts w:ascii="Arial" w:hAnsi="Arial" w:cs="Arial"/>
                      <w:color w:val="FF0000"/>
                      <w:sz w:val="20"/>
                      <w:szCs w:val="20"/>
                    </w:rPr>
                  </w:pPr>
                </w:p>
              </w:tc>
              <w:tc>
                <w:tcPr>
                  <w:tcW w:w="615" w:type="dxa"/>
                </w:tcPr>
                <w:p w14:paraId="0E8D5B95" w14:textId="40B9AE34" w:rsidR="00DE44DD" w:rsidRPr="006E2E13" w:rsidRDefault="00DE44DD" w:rsidP="00AA7391">
                  <w:pPr>
                    <w:rPr>
                      <w:rFonts w:ascii="Arial" w:hAnsi="Arial" w:cs="Arial"/>
                      <w:sz w:val="20"/>
                      <w:szCs w:val="20"/>
                    </w:rPr>
                  </w:pPr>
                </w:p>
              </w:tc>
              <w:tc>
                <w:tcPr>
                  <w:tcW w:w="568" w:type="dxa"/>
                </w:tcPr>
                <w:p w14:paraId="6A87C980" w14:textId="2E5CD782" w:rsidR="00DE44DD" w:rsidRPr="006E2E13" w:rsidRDefault="00DE44DD" w:rsidP="00AA7391">
                  <w:pPr>
                    <w:rPr>
                      <w:rFonts w:ascii="Arial" w:hAnsi="Arial" w:cs="Arial"/>
                      <w:sz w:val="20"/>
                      <w:szCs w:val="20"/>
                    </w:rPr>
                  </w:pPr>
                </w:p>
              </w:tc>
              <w:tc>
                <w:tcPr>
                  <w:tcW w:w="480" w:type="dxa"/>
                </w:tcPr>
                <w:p w14:paraId="67835607" w14:textId="3AC46F2B" w:rsidR="00DE44DD" w:rsidRPr="00DE44DD" w:rsidRDefault="00DE44DD" w:rsidP="00AA7391">
                  <w:pPr>
                    <w:rPr>
                      <w:rFonts w:ascii="Arial" w:hAnsi="Arial" w:cs="Arial"/>
                      <w:color w:val="FF0000"/>
                      <w:sz w:val="20"/>
                      <w:szCs w:val="20"/>
                    </w:rPr>
                  </w:pPr>
                </w:p>
              </w:tc>
              <w:tc>
                <w:tcPr>
                  <w:tcW w:w="570" w:type="dxa"/>
                </w:tcPr>
                <w:p w14:paraId="6222CCAC" w14:textId="1CE98F67" w:rsidR="00DE44DD" w:rsidRPr="006E2E13" w:rsidRDefault="00DE44DD" w:rsidP="00AA7391">
                  <w:pPr>
                    <w:rPr>
                      <w:rFonts w:ascii="Arial" w:hAnsi="Arial" w:cs="Arial"/>
                      <w:sz w:val="20"/>
                      <w:szCs w:val="20"/>
                    </w:rPr>
                  </w:pPr>
                </w:p>
              </w:tc>
              <w:tc>
                <w:tcPr>
                  <w:tcW w:w="643" w:type="dxa"/>
                </w:tcPr>
                <w:p w14:paraId="4D1772AD" w14:textId="472F2089" w:rsidR="00DE44DD" w:rsidRPr="006E2E13" w:rsidRDefault="00DE44DD" w:rsidP="00AA7391">
                  <w:pPr>
                    <w:rPr>
                      <w:rFonts w:ascii="Arial" w:hAnsi="Arial" w:cs="Arial"/>
                      <w:sz w:val="20"/>
                      <w:szCs w:val="20"/>
                    </w:rPr>
                  </w:pPr>
                </w:p>
              </w:tc>
              <w:tc>
                <w:tcPr>
                  <w:tcW w:w="555" w:type="dxa"/>
                </w:tcPr>
                <w:p w14:paraId="3488365E" w14:textId="75FFF17F" w:rsidR="00DE44DD" w:rsidRPr="00FA1BA5" w:rsidRDefault="00DE44DD" w:rsidP="00AA7391">
                  <w:pPr>
                    <w:rPr>
                      <w:rFonts w:ascii="Arial" w:hAnsi="Arial" w:cs="Arial"/>
                      <w:color w:val="FF0000"/>
                      <w:sz w:val="20"/>
                      <w:szCs w:val="20"/>
                    </w:rPr>
                  </w:pPr>
                </w:p>
              </w:tc>
              <w:tc>
                <w:tcPr>
                  <w:tcW w:w="615" w:type="dxa"/>
                </w:tcPr>
                <w:p w14:paraId="30EC87D7" w14:textId="76E08B25" w:rsidR="00DE44DD" w:rsidRPr="006E2E13" w:rsidRDefault="00DE44DD" w:rsidP="00AA7391">
                  <w:pPr>
                    <w:rPr>
                      <w:rFonts w:ascii="Arial" w:hAnsi="Arial" w:cs="Arial"/>
                      <w:sz w:val="20"/>
                      <w:szCs w:val="20"/>
                    </w:rPr>
                  </w:pPr>
                </w:p>
              </w:tc>
              <w:tc>
                <w:tcPr>
                  <w:tcW w:w="588" w:type="dxa"/>
                </w:tcPr>
                <w:p w14:paraId="38D5BF9A" w14:textId="1F470DF1" w:rsidR="00DE44DD" w:rsidRPr="006E2E13" w:rsidRDefault="00DE44DD" w:rsidP="00AA7391">
                  <w:pPr>
                    <w:rPr>
                      <w:rFonts w:ascii="Arial" w:hAnsi="Arial" w:cs="Arial"/>
                      <w:sz w:val="20"/>
                      <w:szCs w:val="20"/>
                    </w:rPr>
                  </w:pPr>
                </w:p>
              </w:tc>
            </w:tr>
            <w:tr w:rsidR="00DE44DD" w:rsidRPr="006E2E13" w14:paraId="358DF148" w14:textId="10732E76" w:rsidTr="009F5039">
              <w:trPr>
                <w:trHeight w:val="319"/>
              </w:trPr>
              <w:tc>
                <w:tcPr>
                  <w:tcW w:w="1129" w:type="dxa"/>
                  <w:shd w:val="clear" w:color="auto" w:fill="D9D9D9" w:themeFill="background1" w:themeFillShade="D9"/>
                </w:tcPr>
                <w:p w14:paraId="6593B22D" w14:textId="16C1F23F" w:rsidR="00DE44DD" w:rsidRPr="006E2E13" w:rsidRDefault="00DE44DD" w:rsidP="00AA7391">
                  <w:pPr>
                    <w:rPr>
                      <w:rFonts w:ascii="Arial" w:hAnsi="Arial" w:cs="Arial"/>
                      <w:sz w:val="20"/>
                      <w:szCs w:val="20"/>
                    </w:rPr>
                  </w:pPr>
                  <w:r w:rsidRPr="006E2E13">
                    <w:rPr>
                      <w:rFonts w:ascii="Arial" w:hAnsi="Arial" w:cs="Arial"/>
                      <w:sz w:val="20"/>
                      <w:szCs w:val="20"/>
                    </w:rPr>
                    <w:t>EAD</w:t>
                  </w:r>
                </w:p>
              </w:tc>
              <w:tc>
                <w:tcPr>
                  <w:tcW w:w="709" w:type="dxa"/>
                </w:tcPr>
                <w:p w14:paraId="6E275943" w14:textId="0F4F3DD0" w:rsidR="00DE44DD" w:rsidRPr="00DE44DD" w:rsidRDefault="00E5267D" w:rsidP="00AA7391">
                  <w:pPr>
                    <w:rPr>
                      <w:rFonts w:ascii="Arial" w:hAnsi="Arial" w:cs="Arial"/>
                      <w:color w:val="FF0000"/>
                      <w:sz w:val="20"/>
                      <w:szCs w:val="20"/>
                    </w:rPr>
                  </w:pPr>
                  <w:r>
                    <w:rPr>
                      <w:rFonts w:ascii="Arial" w:hAnsi="Arial" w:cs="Arial"/>
                      <w:color w:val="FF0000"/>
                      <w:sz w:val="20"/>
                      <w:szCs w:val="20"/>
                    </w:rPr>
                    <w:t>53</w:t>
                  </w:r>
                </w:p>
              </w:tc>
              <w:tc>
                <w:tcPr>
                  <w:tcW w:w="567" w:type="dxa"/>
                </w:tcPr>
                <w:p w14:paraId="19E903EF" w14:textId="4D2EEA8C" w:rsidR="00DE44DD" w:rsidRPr="006E2E13" w:rsidRDefault="00E5267D" w:rsidP="00AA7391">
                  <w:pPr>
                    <w:rPr>
                      <w:rFonts w:ascii="Arial" w:hAnsi="Arial" w:cs="Arial"/>
                      <w:sz w:val="20"/>
                      <w:szCs w:val="20"/>
                    </w:rPr>
                  </w:pPr>
                  <w:r>
                    <w:rPr>
                      <w:rFonts w:ascii="Arial" w:hAnsi="Arial" w:cs="Arial"/>
                      <w:sz w:val="20"/>
                      <w:szCs w:val="20"/>
                    </w:rPr>
                    <w:t>27</w:t>
                  </w:r>
                </w:p>
              </w:tc>
              <w:tc>
                <w:tcPr>
                  <w:tcW w:w="851" w:type="dxa"/>
                </w:tcPr>
                <w:p w14:paraId="4AC608E6" w14:textId="77C7788D" w:rsidR="00DE44DD" w:rsidRPr="006E2E13" w:rsidRDefault="00E5267D" w:rsidP="00AA7391">
                  <w:pPr>
                    <w:rPr>
                      <w:rFonts w:ascii="Arial" w:hAnsi="Arial" w:cs="Arial"/>
                      <w:sz w:val="20"/>
                      <w:szCs w:val="20"/>
                    </w:rPr>
                  </w:pPr>
                  <w:r>
                    <w:rPr>
                      <w:rFonts w:ascii="Arial" w:hAnsi="Arial" w:cs="Arial"/>
                      <w:sz w:val="20"/>
                      <w:szCs w:val="20"/>
                    </w:rPr>
                    <w:t>76</w:t>
                  </w:r>
                </w:p>
              </w:tc>
              <w:tc>
                <w:tcPr>
                  <w:tcW w:w="708" w:type="dxa"/>
                </w:tcPr>
                <w:p w14:paraId="76985546" w14:textId="017530E6" w:rsidR="00DE44DD" w:rsidRPr="00DE44DD" w:rsidRDefault="00DE44DD" w:rsidP="00AA7391">
                  <w:pPr>
                    <w:rPr>
                      <w:rFonts w:ascii="Arial" w:hAnsi="Arial" w:cs="Arial"/>
                      <w:color w:val="FF0000"/>
                      <w:sz w:val="20"/>
                      <w:szCs w:val="20"/>
                    </w:rPr>
                  </w:pPr>
                </w:p>
              </w:tc>
              <w:tc>
                <w:tcPr>
                  <w:tcW w:w="485" w:type="dxa"/>
                </w:tcPr>
                <w:p w14:paraId="07901CF0" w14:textId="07E18F1F" w:rsidR="00DE44DD" w:rsidRPr="006E2E13" w:rsidRDefault="00DE44DD" w:rsidP="00AA7391">
                  <w:pPr>
                    <w:rPr>
                      <w:rFonts w:ascii="Arial" w:hAnsi="Arial" w:cs="Arial"/>
                      <w:sz w:val="20"/>
                      <w:szCs w:val="20"/>
                    </w:rPr>
                  </w:pPr>
                </w:p>
              </w:tc>
              <w:tc>
                <w:tcPr>
                  <w:tcW w:w="628" w:type="dxa"/>
                </w:tcPr>
                <w:p w14:paraId="2605ACC9" w14:textId="733C4824" w:rsidR="00DE44DD" w:rsidRPr="006E2E13" w:rsidRDefault="00DE44DD" w:rsidP="00AA7391">
                  <w:pPr>
                    <w:rPr>
                      <w:rFonts w:ascii="Arial" w:hAnsi="Arial" w:cs="Arial"/>
                      <w:sz w:val="20"/>
                      <w:szCs w:val="20"/>
                    </w:rPr>
                  </w:pPr>
                </w:p>
              </w:tc>
              <w:tc>
                <w:tcPr>
                  <w:tcW w:w="510" w:type="dxa"/>
                </w:tcPr>
                <w:p w14:paraId="4D0C5B09" w14:textId="6AA8750A" w:rsidR="00DE44DD" w:rsidRPr="00DE44DD" w:rsidRDefault="00DE44DD" w:rsidP="00AA7391">
                  <w:pPr>
                    <w:rPr>
                      <w:rFonts w:ascii="Arial" w:hAnsi="Arial" w:cs="Arial"/>
                      <w:color w:val="FF0000"/>
                      <w:sz w:val="20"/>
                      <w:szCs w:val="20"/>
                    </w:rPr>
                  </w:pPr>
                </w:p>
              </w:tc>
              <w:tc>
                <w:tcPr>
                  <w:tcW w:w="600" w:type="dxa"/>
                </w:tcPr>
                <w:p w14:paraId="610AEFD4" w14:textId="5B9EEEB3" w:rsidR="00DE44DD" w:rsidRPr="006E2E13" w:rsidRDefault="00DE44DD" w:rsidP="00AA7391">
                  <w:pPr>
                    <w:rPr>
                      <w:rFonts w:ascii="Arial" w:hAnsi="Arial" w:cs="Arial"/>
                      <w:sz w:val="20"/>
                      <w:szCs w:val="20"/>
                    </w:rPr>
                  </w:pPr>
                </w:p>
              </w:tc>
              <w:tc>
                <w:tcPr>
                  <w:tcW w:w="583" w:type="dxa"/>
                </w:tcPr>
                <w:p w14:paraId="76D64C07" w14:textId="7B3842B5" w:rsidR="00DE44DD" w:rsidRPr="006E2E13" w:rsidRDefault="00DE44DD" w:rsidP="00AA7391">
                  <w:pPr>
                    <w:rPr>
                      <w:rFonts w:ascii="Arial" w:hAnsi="Arial" w:cs="Arial"/>
                      <w:sz w:val="20"/>
                      <w:szCs w:val="20"/>
                    </w:rPr>
                  </w:pPr>
                </w:p>
              </w:tc>
              <w:tc>
                <w:tcPr>
                  <w:tcW w:w="465" w:type="dxa"/>
                </w:tcPr>
                <w:p w14:paraId="6E0D44CE" w14:textId="3864195C" w:rsidR="00DE44DD" w:rsidRPr="00FA1BA5" w:rsidRDefault="00DE44DD" w:rsidP="00AA7391">
                  <w:pPr>
                    <w:rPr>
                      <w:rFonts w:ascii="Arial" w:hAnsi="Arial" w:cs="Arial"/>
                      <w:color w:val="FF0000"/>
                      <w:sz w:val="20"/>
                      <w:szCs w:val="20"/>
                    </w:rPr>
                  </w:pPr>
                </w:p>
              </w:tc>
              <w:tc>
                <w:tcPr>
                  <w:tcW w:w="555" w:type="dxa"/>
                </w:tcPr>
                <w:p w14:paraId="77AEDA16" w14:textId="732D9EC8" w:rsidR="00DE44DD" w:rsidRPr="006E2E13" w:rsidRDefault="00DE44DD" w:rsidP="00AA7391">
                  <w:pPr>
                    <w:rPr>
                      <w:rFonts w:ascii="Arial" w:hAnsi="Arial" w:cs="Arial"/>
                      <w:sz w:val="20"/>
                      <w:szCs w:val="20"/>
                    </w:rPr>
                  </w:pPr>
                </w:p>
              </w:tc>
              <w:tc>
                <w:tcPr>
                  <w:tcW w:w="677" w:type="dxa"/>
                </w:tcPr>
                <w:p w14:paraId="2013F1D5" w14:textId="38315FFC" w:rsidR="00DE44DD" w:rsidRPr="006E2E13" w:rsidRDefault="00DE44DD" w:rsidP="00AA7391">
                  <w:pPr>
                    <w:rPr>
                      <w:rFonts w:ascii="Arial" w:hAnsi="Arial" w:cs="Arial"/>
                      <w:sz w:val="20"/>
                      <w:szCs w:val="20"/>
                    </w:rPr>
                  </w:pPr>
                </w:p>
              </w:tc>
              <w:tc>
                <w:tcPr>
                  <w:tcW w:w="450" w:type="dxa"/>
                  <w:tcBorders>
                    <w:bottom w:val="single" w:sz="4" w:space="0" w:color="auto"/>
                  </w:tcBorders>
                </w:tcPr>
                <w:p w14:paraId="0E157931" w14:textId="55A0F726" w:rsidR="00DE44DD" w:rsidRPr="00DE44DD" w:rsidRDefault="00E5267D" w:rsidP="00AA7391">
                  <w:pPr>
                    <w:rPr>
                      <w:rFonts w:ascii="Arial" w:hAnsi="Arial" w:cs="Arial"/>
                      <w:color w:val="FF0000"/>
                      <w:sz w:val="20"/>
                      <w:szCs w:val="20"/>
                    </w:rPr>
                  </w:pPr>
                  <w:r>
                    <w:rPr>
                      <w:rFonts w:ascii="Arial" w:hAnsi="Arial" w:cs="Arial"/>
                      <w:color w:val="FF0000"/>
                      <w:sz w:val="20"/>
                      <w:szCs w:val="20"/>
                    </w:rPr>
                    <w:t>41</w:t>
                  </w:r>
                </w:p>
              </w:tc>
              <w:tc>
                <w:tcPr>
                  <w:tcW w:w="615" w:type="dxa"/>
                  <w:tcBorders>
                    <w:bottom w:val="single" w:sz="4" w:space="0" w:color="auto"/>
                  </w:tcBorders>
                </w:tcPr>
                <w:p w14:paraId="1C240AD5" w14:textId="08170604" w:rsidR="00DE44DD" w:rsidRPr="006E2E13" w:rsidRDefault="005334D1" w:rsidP="00AA7391">
                  <w:pPr>
                    <w:rPr>
                      <w:rFonts w:ascii="Arial" w:hAnsi="Arial" w:cs="Arial"/>
                      <w:sz w:val="20"/>
                      <w:szCs w:val="20"/>
                    </w:rPr>
                  </w:pPr>
                  <w:r>
                    <w:rPr>
                      <w:rFonts w:ascii="Arial" w:hAnsi="Arial" w:cs="Arial"/>
                      <w:sz w:val="20"/>
                      <w:szCs w:val="20"/>
                    </w:rPr>
                    <w:t>24</w:t>
                  </w:r>
                </w:p>
              </w:tc>
              <w:tc>
                <w:tcPr>
                  <w:tcW w:w="628" w:type="dxa"/>
                  <w:tcBorders>
                    <w:bottom w:val="single" w:sz="4" w:space="0" w:color="auto"/>
                  </w:tcBorders>
                </w:tcPr>
                <w:p w14:paraId="1EF1D00B" w14:textId="78D93E15" w:rsidR="00DE44DD" w:rsidRPr="006E2E13" w:rsidRDefault="005334D1" w:rsidP="00AA7391">
                  <w:pPr>
                    <w:rPr>
                      <w:rFonts w:ascii="Arial" w:hAnsi="Arial" w:cs="Arial"/>
                      <w:sz w:val="20"/>
                      <w:szCs w:val="20"/>
                    </w:rPr>
                  </w:pPr>
                  <w:r>
                    <w:rPr>
                      <w:rFonts w:ascii="Arial" w:hAnsi="Arial" w:cs="Arial"/>
                      <w:sz w:val="20"/>
                      <w:szCs w:val="20"/>
                    </w:rPr>
                    <w:t>57</w:t>
                  </w:r>
                </w:p>
              </w:tc>
              <w:tc>
                <w:tcPr>
                  <w:tcW w:w="510" w:type="dxa"/>
                </w:tcPr>
                <w:p w14:paraId="68D70512" w14:textId="31528353" w:rsidR="00DE44DD" w:rsidRPr="00DE44DD" w:rsidRDefault="00DE44DD" w:rsidP="00AA7391">
                  <w:pPr>
                    <w:rPr>
                      <w:rFonts w:ascii="Arial" w:hAnsi="Arial" w:cs="Arial"/>
                      <w:color w:val="FF0000"/>
                      <w:sz w:val="20"/>
                      <w:szCs w:val="20"/>
                    </w:rPr>
                  </w:pPr>
                </w:p>
              </w:tc>
              <w:tc>
                <w:tcPr>
                  <w:tcW w:w="615" w:type="dxa"/>
                </w:tcPr>
                <w:p w14:paraId="5BBC017C" w14:textId="4584D0E2" w:rsidR="00DE44DD" w:rsidRPr="006E2E13" w:rsidRDefault="00DE44DD" w:rsidP="00AA7391">
                  <w:pPr>
                    <w:rPr>
                      <w:rFonts w:ascii="Arial" w:hAnsi="Arial" w:cs="Arial"/>
                      <w:sz w:val="20"/>
                      <w:szCs w:val="20"/>
                    </w:rPr>
                  </w:pPr>
                </w:p>
              </w:tc>
              <w:tc>
                <w:tcPr>
                  <w:tcW w:w="568" w:type="dxa"/>
                </w:tcPr>
                <w:p w14:paraId="6C0BDA4D" w14:textId="134E3DC1" w:rsidR="00DE44DD" w:rsidRPr="006E2E13" w:rsidRDefault="00DE44DD" w:rsidP="00AA7391">
                  <w:pPr>
                    <w:rPr>
                      <w:rFonts w:ascii="Arial" w:hAnsi="Arial" w:cs="Arial"/>
                      <w:sz w:val="20"/>
                      <w:szCs w:val="20"/>
                    </w:rPr>
                  </w:pPr>
                </w:p>
              </w:tc>
              <w:tc>
                <w:tcPr>
                  <w:tcW w:w="480" w:type="dxa"/>
                </w:tcPr>
                <w:p w14:paraId="1BEA6D31" w14:textId="3BA3CBD0" w:rsidR="00DE44DD" w:rsidRPr="00DE44DD" w:rsidRDefault="00DE44DD" w:rsidP="00AA7391">
                  <w:pPr>
                    <w:rPr>
                      <w:rFonts w:ascii="Arial" w:hAnsi="Arial" w:cs="Arial"/>
                      <w:color w:val="FF0000"/>
                      <w:sz w:val="20"/>
                      <w:szCs w:val="20"/>
                    </w:rPr>
                  </w:pPr>
                </w:p>
              </w:tc>
              <w:tc>
                <w:tcPr>
                  <w:tcW w:w="570" w:type="dxa"/>
                </w:tcPr>
                <w:p w14:paraId="2CCEA00E" w14:textId="15CEB4F8" w:rsidR="00DE44DD" w:rsidRPr="006E2E13" w:rsidRDefault="00DE44DD" w:rsidP="00AA7391">
                  <w:pPr>
                    <w:rPr>
                      <w:rFonts w:ascii="Arial" w:hAnsi="Arial" w:cs="Arial"/>
                      <w:sz w:val="20"/>
                      <w:szCs w:val="20"/>
                    </w:rPr>
                  </w:pPr>
                </w:p>
              </w:tc>
              <w:tc>
                <w:tcPr>
                  <w:tcW w:w="643" w:type="dxa"/>
                </w:tcPr>
                <w:p w14:paraId="374ADC3B" w14:textId="36014FBB" w:rsidR="00DE44DD" w:rsidRPr="006E2E13" w:rsidRDefault="00DE44DD" w:rsidP="00AA7391">
                  <w:pPr>
                    <w:rPr>
                      <w:rFonts w:ascii="Arial" w:hAnsi="Arial" w:cs="Arial"/>
                      <w:sz w:val="20"/>
                      <w:szCs w:val="20"/>
                    </w:rPr>
                  </w:pPr>
                </w:p>
              </w:tc>
              <w:tc>
                <w:tcPr>
                  <w:tcW w:w="555" w:type="dxa"/>
                </w:tcPr>
                <w:p w14:paraId="0B6BA8A0" w14:textId="6B5C9744" w:rsidR="00DE44DD" w:rsidRPr="00FA1BA5" w:rsidRDefault="00DE44DD" w:rsidP="00AA7391">
                  <w:pPr>
                    <w:rPr>
                      <w:rFonts w:ascii="Arial" w:hAnsi="Arial" w:cs="Arial"/>
                      <w:color w:val="FF0000"/>
                      <w:sz w:val="20"/>
                      <w:szCs w:val="20"/>
                    </w:rPr>
                  </w:pPr>
                </w:p>
              </w:tc>
              <w:tc>
                <w:tcPr>
                  <w:tcW w:w="615" w:type="dxa"/>
                </w:tcPr>
                <w:p w14:paraId="46E76C8E" w14:textId="5A23FFD7" w:rsidR="00DE44DD" w:rsidRPr="006E2E13" w:rsidRDefault="00DE44DD" w:rsidP="00AA7391">
                  <w:pPr>
                    <w:rPr>
                      <w:rFonts w:ascii="Arial" w:hAnsi="Arial" w:cs="Arial"/>
                      <w:sz w:val="20"/>
                      <w:szCs w:val="20"/>
                    </w:rPr>
                  </w:pPr>
                </w:p>
              </w:tc>
              <w:tc>
                <w:tcPr>
                  <w:tcW w:w="588" w:type="dxa"/>
                </w:tcPr>
                <w:p w14:paraId="2DCA16C5" w14:textId="321AC9ED" w:rsidR="00DE44DD" w:rsidRPr="006E2E13" w:rsidRDefault="00DE44DD" w:rsidP="00AA7391">
                  <w:pPr>
                    <w:rPr>
                      <w:rFonts w:ascii="Arial" w:hAnsi="Arial" w:cs="Arial"/>
                      <w:sz w:val="20"/>
                      <w:szCs w:val="20"/>
                    </w:rPr>
                  </w:pPr>
                </w:p>
              </w:tc>
            </w:tr>
          </w:tbl>
          <w:p w14:paraId="544DCB59" w14:textId="51D8CC19" w:rsidR="0049756E" w:rsidRPr="0049756E" w:rsidRDefault="0049756E" w:rsidP="0049756E">
            <w:pPr>
              <w:tabs>
                <w:tab w:val="left" w:pos="9251"/>
              </w:tabs>
              <w:rPr>
                <w:rFonts w:ascii="Arial" w:hAnsi="Arial"/>
                <w:sz w:val="28"/>
                <w:szCs w:val="28"/>
              </w:rPr>
            </w:pPr>
          </w:p>
        </w:tc>
      </w:tr>
    </w:tbl>
    <w:tbl>
      <w:tblPr>
        <w:tblStyle w:val="TableGrid"/>
        <w:tblpPr w:leftFromText="180" w:rightFromText="180" w:vertAnchor="text" w:horzAnchor="margin" w:tblpY="-3498"/>
        <w:tblW w:w="15614" w:type="dxa"/>
        <w:tblLayout w:type="fixed"/>
        <w:tblLook w:val="04A0" w:firstRow="1" w:lastRow="0" w:firstColumn="1" w:lastColumn="0" w:noHBand="0" w:noVBand="1"/>
      </w:tblPr>
      <w:tblGrid>
        <w:gridCol w:w="639"/>
        <w:gridCol w:w="2333"/>
        <w:gridCol w:w="2126"/>
        <w:gridCol w:w="3544"/>
        <w:gridCol w:w="3402"/>
        <w:gridCol w:w="1559"/>
        <w:gridCol w:w="2011"/>
      </w:tblGrid>
      <w:tr w:rsidR="00AA7391" w:rsidRPr="00F91AF3" w14:paraId="1909DB14" w14:textId="77777777" w:rsidTr="002E2DD9">
        <w:trPr>
          <w:trHeight w:val="454"/>
        </w:trPr>
        <w:tc>
          <w:tcPr>
            <w:tcW w:w="15614" w:type="dxa"/>
            <w:gridSpan w:val="7"/>
            <w:tcBorders>
              <w:bottom w:val="single" w:sz="4" w:space="0" w:color="auto"/>
            </w:tcBorders>
            <w:shd w:val="clear" w:color="auto" w:fill="CCFF66"/>
          </w:tcPr>
          <w:p w14:paraId="7C9FC9B3" w14:textId="25BCEDE8" w:rsidR="009D16FF" w:rsidRPr="00291134" w:rsidRDefault="00AA7391" w:rsidP="002E2DD9">
            <w:pPr>
              <w:rPr>
                <w:rFonts w:ascii="Arial" w:hAnsi="Arial"/>
                <w:b/>
                <w:sz w:val="20"/>
                <w:szCs w:val="20"/>
              </w:rPr>
            </w:pPr>
            <w:r w:rsidRPr="00291134">
              <w:rPr>
                <w:rFonts w:ascii="Arial" w:hAnsi="Arial"/>
                <w:b/>
                <w:sz w:val="20"/>
                <w:szCs w:val="20"/>
              </w:rPr>
              <w:lastRenderedPageBreak/>
              <w:t>Specific Identified barriers to future attainment for pupils eligible for PP year</w:t>
            </w:r>
            <w:r>
              <w:rPr>
                <w:rFonts w:ascii="Arial" w:hAnsi="Arial"/>
                <w:b/>
                <w:sz w:val="20"/>
                <w:szCs w:val="20"/>
              </w:rPr>
              <w:t xml:space="preserve"> 202</w:t>
            </w:r>
            <w:r w:rsidR="002E2DD9">
              <w:rPr>
                <w:rFonts w:ascii="Arial" w:hAnsi="Arial"/>
                <w:b/>
                <w:sz w:val="20"/>
                <w:szCs w:val="20"/>
              </w:rPr>
              <w:t>4-2025</w:t>
            </w:r>
          </w:p>
        </w:tc>
      </w:tr>
      <w:tr w:rsidR="00AA7391" w:rsidRPr="00F91AF3" w14:paraId="6C87DE59" w14:textId="77777777" w:rsidTr="002E2DD9">
        <w:trPr>
          <w:trHeight w:val="540"/>
        </w:trPr>
        <w:tc>
          <w:tcPr>
            <w:tcW w:w="639" w:type="dxa"/>
            <w:tcBorders>
              <w:top w:val="nil"/>
            </w:tcBorders>
            <w:shd w:val="clear" w:color="auto" w:fill="E6E6E6"/>
          </w:tcPr>
          <w:p w14:paraId="2A265C45" w14:textId="77777777" w:rsidR="00AA7391" w:rsidRPr="00F91AF3" w:rsidRDefault="00AA7391" w:rsidP="00AA7391">
            <w:pPr>
              <w:rPr>
                <w:rFonts w:ascii="Arial" w:hAnsi="Arial"/>
                <w:sz w:val="28"/>
                <w:szCs w:val="28"/>
              </w:rPr>
            </w:pPr>
            <w:r>
              <w:rPr>
                <w:rFonts w:ascii="Arial" w:hAnsi="Arial"/>
                <w:sz w:val="28"/>
                <w:szCs w:val="28"/>
              </w:rPr>
              <w:t>A</w:t>
            </w:r>
          </w:p>
        </w:tc>
        <w:tc>
          <w:tcPr>
            <w:tcW w:w="14975" w:type="dxa"/>
            <w:gridSpan w:val="6"/>
            <w:tcBorders>
              <w:top w:val="nil"/>
            </w:tcBorders>
            <w:shd w:val="clear" w:color="auto" w:fill="E6E6E6"/>
          </w:tcPr>
          <w:p w14:paraId="26A644AF" w14:textId="06A0FC4D" w:rsidR="00307D54" w:rsidRDefault="009D16FF" w:rsidP="00307D54">
            <w:pPr>
              <w:rPr>
                <w:rFonts w:ascii="Arial" w:hAnsi="Arial"/>
                <w:sz w:val="20"/>
                <w:szCs w:val="20"/>
              </w:rPr>
            </w:pPr>
            <w:r>
              <w:rPr>
                <w:rFonts w:ascii="Arial" w:hAnsi="Arial"/>
                <w:sz w:val="20"/>
                <w:szCs w:val="20"/>
              </w:rPr>
              <w:t xml:space="preserve">Baseline data tells us that Communication and Language is an area that needs developing across the </w:t>
            </w:r>
            <w:r w:rsidR="00131FCD">
              <w:rPr>
                <w:rFonts w:ascii="Arial" w:hAnsi="Arial"/>
                <w:sz w:val="20"/>
                <w:szCs w:val="20"/>
              </w:rPr>
              <w:t>nursery. The</w:t>
            </w:r>
            <w:r>
              <w:rPr>
                <w:rFonts w:ascii="Arial" w:hAnsi="Arial"/>
                <w:sz w:val="20"/>
                <w:szCs w:val="20"/>
              </w:rPr>
              <w:t xml:space="preserve"> EYPP children have</w:t>
            </w:r>
            <w:r w:rsidR="00131FCD">
              <w:rPr>
                <w:rFonts w:ascii="Arial" w:hAnsi="Arial"/>
                <w:sz w:val="20"/>
                <w:szCs w:val="20"/>
              </w:rPr>
              <w:t xml:space="preserve"> 59% off track this is compared with 67% of Non EYPP children not on track. </w:t>
            </w:r>
            <w:r w:rsidR="00A2686B">
              <w:rPr>
                <w:rFonts w:ascii="Arial" w:hAnsi="Arial"/>
                <w:sz w:val="20"/>
                <w:szCs w:val="20"/>
              </w:rPr>
              <w:t>2 girls from the 2-3 year olds are 100% not on track and out of the 8 boys from 2-3 year olds, 88% of those are not on track. Out of the 13</w:t>
            </w:r>
            <w:r w:rsidR="00B55C7C">
              <w:rPr>
                <w:rFonts w:ascii="Arial" w:hAnsi="Arial"/>
                <w:sz w:val="20"/>
                <w:szCs w:val="20"/>
              </w:rPr>
              <w:t>, 3-4 year</w:t>
            </w:r>
            <w:r w:rsidR="00A2686B">
              <w:rPr>
                <w:rFonts w:ascii="Arial" w:hAnsi="Arial"/>
                <w:sz w:val="20"/>
                <w:szCs w:val="20"/>
              </w:rPr>
              <w:t xml:space="preserve"> EYPP girls </w:t>
            </w:r>
            <w:r w:rsidR="00B55C7C">
              <w:rPr>
                <w:rFonts w:ascii="Arial" w:hAnsi="Arial"/>
                <w:sz w:val="20"/>
                <w:szCs w:val="20"/>
              </w:rPr>
              <w:t>46% are not on track</w:t>
            </w:r>
            <w:r w:rsidR="004E77DC">
              <w:rPr>
                <w:rFonts w:ascii="Arial" w:hAnsi="Arial"/>
                <w:sz w:val="20"/>
                <w:szCs w:val="20"/>
              </w:rPr>
              <w:t xml:space="preserve">. </w:t>
            </w:r>
            <w:r w:rsidR="00B55C7C">
              <w:rPr>
                <w:rFonts w:ascii="Arial" w:hAnsi="Arial"/>
                <w:sz w:val="20"/>
                <w:szCs w:val="20"/>
              </w:rPr>
              <w:t xml:space="preserve"> 9, 3-</w:t>
            </w:r>
            <w:r w:rsidR="00403F29">
              <w:rPr>
                <w:rFonts w:ascii="Arial" w:hAnsi="Arial"/>
                <w:sz w:val="20"/>
                <w:szCs w:val="20"/>
              </w:rPr>
              <w:t>4-year-old</w:t>
            </w:r>
            <w:r w:rsidR="00B55C7C">
              <w:rPr>
                <w:rFonts w:ascii="Arial" w:hAnsi="Arial"/>
                <w:sz w:val="20"/>
                <w:szCs w:val="20"/>
              </w:rPr>
              <w:t xml:space="preserve"> boys 44% are not on track. Across the nursery there are 14 EYPP childre</w:t>
            </w:r>
            <w:r w:rsidR="004E77DC">
              <w:rPr>
                <w:rFonts w:ascii="Arial" w:hAnsi="Arial"/>
                <w:sz w:val="20"/>
                <w:szCs w:val="20"/>
              </w:rPr>
              <w:t xml:space="preserve">n who have EAL and out of those, </w:t>
            </w:r>
            <w:r w:rsidR="00307D54">
              <w:rPr>
                <w:rFonts w:ascii="Arial" w:hAnsi="Arial"/>
                <w:sz w:val="20"/>
                <w:szCs w:val="20"/>
              </w:rPr>
              <w:t>79% are off track.</w:t>
            </w:r>
          </w:p>
          <w:p w14:paraId="1CAE79EB" w14:textId="55CD8B39" w:rsidR="00AA7391" w:rsidRPr="00291134" w:rsidRDefault="00B55C7C" w:rsidP="008E05AC">
            <w:pPr>
              <w:rPr>
                <w:rFonts w:ascii="Arial" w:hAnsi="Arial"/>
                <w:sz w:val="20"/>
                <w:szCs w:val="20"/>
              </w:rPr>
            </w:pPr>
            <w:r>
              <w:rPr>
                <w:rFonts w:ascii="Arial" w:hAnsi="Arial"/>
                <w:sz w:val="20"/>
                <w:szCs w:val="20"/>
              </w:rPr>
              <w:t>We need to address communication and language across the nursery with a large focus on 2-</w:t>
            </w:r>
            <w:r w:rsidR="00307D54">
              <w:rPr>
                <w:rFonts w:ascii="Arial" w:hAnsi="Arial"/>
                <w:sz w:val="20"/>
                <w:szCs w:val="20"/>
              </w:rPr>
              <w:t>3 year olds. All staff, apart f</w:t>
            </w:r>
            <w:r>
              <w:rPr>
                <w:rFonts w:ascii="Arial" w:hAnsi="Arial"/>
                <w:sz w:val="20"/>
                <w:szCs w:val="20"/>
              </w:rPr>
              <w:t>r</w:t>
            </w:r>
            <w:r w:rsidR="00307D54">
              <w:rPr>
                <w:rFonts w:ascii="Arial" w:hAnsi="Arial"/>
                <w:sz w:val="20"/>
                <w:szCs w:val="20"/>
              </w:rPr>
              <w:t>o</w:t>
            </w:r>
            <w:r>
              <w:rPr>
                <w:rFonts w:ascii="Arial" w:hAnsi="Arial"/>
                <w:sz w:val="20"/>
                <w:szCs w:val="20"/>
              </w:rPr>
              <w:t>m two new staff who are on an apprenticeship scheme, have been tr</w:t>
            </w:r>
            <w:r w:rsidR="00307D54">
              <w:rPr>
                <w:rFonts w:ascii="Arial" w:hAnsi="Arial"/>
                <w:sz w:val="20"/>
                <w:szCs w:val="20"/>
              </w:rPr>
              <w:t>ained in Lift of to language. This</w:t>
            </w:r>
            <w:r>
              <w:rPr>
                <w:rFonts w:ascii="Arial" w:hAnsi="Arial"/>
                <w:sz w:val="20"/>
                <w:szCs w:val="20"/>
              </w:rPr>
              <w:t xml:space="preserve"> will commence if it hasn’t already in Autumn term 2 with a focus on those children who are off track</w:t>
            </w:r>
            <w:r w:rsidR="00307D54">
              <w:rPr>
                <w:rFonts w:ascii="Arial" w:hAnsi="Arial"/>
                <w:sz w:val="20"/>
                <w:szCs w:val="20"/>
              </w:rPr>
              <w:t xml:space="preserve">. </w:t>
            </w:r>
            <w:r w:rsidR="004E77DC">
              <w:rPr>
                <w:rFonts w:ascii="Arial" w:hAnsi="Arial"/>
                <w:sz w:val="20"/>
                <w:szCs w:val="20"/>
              </w:rPr>
              <w:t>Room leaders to organise groups.</w:t>
            </w:r>
          </w:p>
        </w:tc>
      </w:tr>
      <w:tr w:rsidR="00AA7391" w:rsidRPr="00F91AF3" w14:paraId="05A09E87" w14:textId="77777777" w:rsidTr="002E2DD9">
        <w:trPr>
          <w:trHeight w:val="569"/>
        </w:trPr>
        <w:tc>
          <w:tcPr>
            <w:tcW w:w="639" w:type="dxa"/>
            <w:tcBorders>
              <w:top w:val="single" w:sz="4" w:space="0" w:color="auto"/>
            </w:tcBorders>
            <w:shd w:val="clear" w:color="auto" w:fill="E6E6E6"/>
          </w:tcPr>
          <w:p w14:paraId="3369DC17" w14:textId="77777777" w:rsidR="00AA7391" w:rsidRPr="00F91AF3" w:rsidRDefault="00AA7391" w:rsidP="00AA7391">
            <w:pPr>
              <w:rPr>
                <w:rFonts w:ascii="Arial" w:hAnsi="Arial"/>
                <w:sz w:val="28"/>
                <w:szCs w:val="28"/>
              </w:rPr>
            </w:pPr>
            <w:r>
              <w:rPr>
                <w:rFonts w:ascii="Arial" w:hAnsi="Arial"/>
                <w:sz w:val="28"/>
                <w:szCs w:val="28"/>
              </w:rPr>
              <w:t>B</w:t>
            </w:r>
          </w:p>
        </w:tc>
        <w:tc>
          <w:tcPr>
            <w:tcW w:w="14975" w:type="dxa"/>
            <w:gridSpan w:val="6"/>
            <w:tcBorders>
              <w:top w:val="single" w:sz="4" w:space="0" w:color="auto"/>
            </w:tcBorders>
            <w:shd w:val="clear" w:color="auto" w:fill="E6E6E6"/>
          </w:tcPr>
          <w:p w14:paraId="0791522B" w14:textId="450F1368" w:rsidR="00E72AB8" w:rsidRPr="00291134" w:rsidRDefault="003E4FBA" w:rsidP="00E72AB8">
            <w:pPr>
              <w:rPr>
                <w:rFonts w:ascii="Arial" w:hAnsi="Arial"/>
                <w:sz w:val="20"/>
                <w:szCs w:val="20"/>
              </w:rPr>
            </w:pPr>
            <w:r>
              <w:rPr>
                <w:rFonts w:ascii="Arial" w:hAnsi="Arial"/>
                <w:sz w:val="20"/>
                <w:szCs w:val="20"/>
              </w:rPr>
              <w:t>Baseline data tells us that PSED is an area that needs supporting throughout the nursery in particular children with EAL and boys.  88% of E</w:t>
            </w:r>
            <w:r w:rsidR="00005256">
              <w:rPr>
                <w:rFonts w:ascii="Arial" w:hAnsi="Arial"/>
                <w:sz w:val="20"/>
                <w:szCs w:val="20"/>
              </w:rPr>
              <w:t>YPP 2-3 boys are not on track. 89% EYPP and EAL boys throughout the nursery are not on track. As a nursery we need to address PSED particula</w:t>
            </w:r>
            <w:r w:rsidR="00E72AB8">
              <w:rPr>
                <w:rFonts w:ascii="Arial" w:hAnsi="Arial"/>
                <w:sz w:val="20"/>
                <w:szCs w:val="20"/>
              </w:rPr>
              <w:t xml:space="preserve">rly in boys. </w:t>
            </w:r>
          </w:p>
          <w:p w14:paraId="7F2D3D96" w14:textId="577319F2" w:rsidR="00E72AB8" w:rsidRPr="00291134" w:rsidRDefault="00E72AB8" w:rsidP="00E72AB8">
            <w:pPr>
              <w:rPr>
                <w:rFonts w:ascii="Arial" w:hAnsi="Arial"/>
                <w:sz w:val="20"/>
                <w:szCs w:val="20"/>
              </w:rPr>
            </w:pPr>
          </w:p>
        </w:tc>
      </w:tr>
      <w:tr w:rsidR="00AA7391" w:rsidRPr="00F91AF3" w14:paraId="2EE4B405" w14:textId="77777777" w:rsidTr="002E2DD9">
        <w:trPr>
          <w:trHeight w:val="388"/>
        </w:trPr>
        <w:tc>
          <w:tcPr>
            <w:tcW w:w="639" w:type="dxa"/>
            <w:tcBorders>
              <w:top w:val="single" w:sz="4" w:space="0" w:color="auto"/>
            </w:tcBorders>
            <w:shd w:val="clear" w:color="auto" w:fill="E6E6E6"/>
          </w:tcPr>
          <w:p w14:paraId="7DEE5E68" w14:textId="77777777" w:rsidR="00AA7391" w:rsidRDefault="00AA7391" w:rsidP="00AA7391">
            <w:pPr>
              <w:rPr>
                <w:rFonts w:ascii="Arial" w:hAnsi="Arial"/>
                <w:sz w:val="28"/>
                <w:szCs w:val="28"/>
              </w:rPr>
            </w:pPr>
            <w:r>
              <w:rPr>
                <w:rFonts w:ascii="Arial" w:hAnsi="Arial"/>
                <w:sz w:val="28"/>
                <w:szCs w:val="28"/>
              </w:rPr>
              <w:t>C</w:t>
            </w:r>
          </w:p>
        </w:tc>
        <w:tc>
          <w:tcPr>
            <w:tcW w:w="14975" w:type="dxa"/>
            <w:gridSpan w:val="6"/>
            <w:tcBorders>
              <w:top w:val="single" w:sz="4" w:space="0" w:color="auto"/>
            </w:tcBorders>
            <w:shd w:val="clear" w:color="auto" w:fill="E6E6E6"/>
          </w:tcPr>
          <w:p w14:paraId="3CA8B2EB" w14:textId="1F498219" w:rsidR="00AA7391" w:rsidRPr="00291134" w:rsidRDefault="003115AD" w:rsidP="00061E0F">
            <w:pPr>
              <w:rPr>
                <w:rFonts w:ascii="Arial" w:hAnsi="Arial"/>
                <w:sz w:val="20"/>
                <w:szCs w:val="20"/>
              </w:rPr>
            </w:pPr>
            <w:r>
              <w:rPr>
                <w:rFonts w:ascii="Arial" w:hAnsi="Arial"/>
                <w:sz w:val="20"/>
                <w:szCs w:val="20"/>
              </w:rPr>
              <w:t>Although our</w:t>
            </w:r>
            <w:r w:rsidR="00510586">
              <w:rPr>
                <w:rFonts w:ascii="Arial" w:hAnsi="Arial"/>
                <w:sz w:val="20"/>
                <w:szCs w:val="20"/>
              </w:rPr>
              <w:t xml:space="preserve"> overall</w:t>
            </w:r>
            <w:r>
              <w:rPr>
                <w:rFonts w:ascii="Arial" w:hAnsi="Arial"/>
                <w:sz w:val="20"/>
                <w:szCs w:val="20"/>
              </w:rPr>
              <w:t xml:space="preserve"> </w:t>
            </w:r>
            <w:r w:rsidR="00061E0F">
              <w:rPr>
                <w:rFonts w:ascii="Arial" w:hAnsi="Arial"/>
                <w:sz w:val="20"/>
                <w:szCs w:val="20"/>
              </w:rPr>
              <w:t xml:space="preserve">baseline </w:t>
            </w:r>
            <w:r>
              <w:rPr>
                <w:rFonts w:ascii="Arial" w:hAnsi="Arial"/>
                <w:sz w:val="20"/>
                <w:szCs w:val="20"/>
              </w:rPr>
              <w:t>data for physical development</w:t>
            </w:r>
            <w:r w:rsidR="00061E0F">
              <w:rPr>
                <w:rFonts w:ascii="Arial" w:hAnsi="Arial"/>
                <w:sz w:val="20"/>
                <w:szCs w:val="20"/>
              </w:rPr>
              <w:t xml:space="preserve"> shows a high percentage of our children are on track</w:t>
            </w:r>
            <w:r>
              <w:rPr>
                <w:rFonts w:ascii="Arial" w:hAnsi="Arial"/>
                <w:sz w:val="20"/>
                <w:szCs w:val="20"/>
              </w:rPr>
              <w:t xml:space="preserve">, it is still important to recognise that a majority of our children live in flats and have limited access to space, a garden </w:t>
            </w:r>
            <w:r w:rsidR="00403F29">
              <w:rPr>
                <w:rFonts w:ascii="Arial" w:hAnsi="Arial"/>
                <w:sz w:val="20"/>
                <w:szCs w:val="20"/>
              </w:rPr>
              <w:t xml:space="preserve">or park and 13% of EYPP children are off track. Children need space to run and engage in outside play as this will also enhance their knowledge of the world around them regarding the seasons and weather. Children need to have those independent skills to be able to put on a coat and develop those gross and fine motor skills required for KS1 curriculum. Children need to have strong upper body strength and shoulder/ elbow pivot as well as wrist pivot and developing those fine motor skills. There are still some 3-4-year-old children who need support with toilet training as they will be going to school in the next academic year and research has shown that nationally, this seems to be on the rise. </w:t>
            </w:r>
          </w:p>
        </w:tc>
      </w:tr>
      <w:tr w:rsidR="00AA7391" w:rsidRPr="00F91AF3" w14:paraId="0BCB0031" w14:textId="77777777" w:rsidTr="002E2DD9">
        <w:trPr>
          <w:trHeight w:val="402"/>
        </w:trPr>
        <w:tc>
          <w:tcPr>
            <w:tcW w:w="639" w:type="dxa"/>
            <w:tcBorders>
              <w:top w:val="single" w:sz="4" w:space="0" w:color="auto"/>
            </w:tcBorders>
            <w:shd w:val="clear" w:color="auto" w:fill="E6E6E6"/>
          </w:tcPr>
          <w:p w14:paraId="16DAE4B5" w14:textId="77777777" w:rsidR="00AA7391" w:rsidRDefault="00AA7391" w:rsidP="00AA7391">
            <w:pPr>
              <w:rPr>
                <w:rFonts w:ascii="Arial" w:hAnsi="Arial"/>
                <w:sz w:val="28"/>
                <w:szCs w:val="28"/>
              </w:rPr>
            </w:pPr>
            <w:r>
              <w:rPr>
                <w:rFonts w:ascii="Arial" w:hAnsi="Arial"/>
                <w:sz w:val="28"/>
                <w:szCs w:val="28"/>
              </w:rPr>
              <w:t>D</w:t>
            </w:r>
          </w:p>
        </w:tc>
        <w:tc>
          <w:tcPr>
            <w:tcW w:w="14975" w:type="dxa"/>
            <w:gridSpan w:val="6"/>
            <w:tcBorders>
              <w:top w:val="single" w:sz="4" w:space="0" w:color="auto"/>
            </w:tcBorders>
            <w:shd w:val="clear" w:color="auto" w:fill="E6E6E6"/>
          </w:tcPr>
          <w:p w14:paraId="6684B2C4" w14:textId="24A3CC77" w:rsidR="00AA7391" w:rsidRPr="00291134" w:rsidRDefault="00510586" w:rsidP="00510586">
            <w:pPr>
              <w:rPr>
                <w:rFonts w:ascii="Arial" w:hAnsi="Arial"/>
                <w:sz w:val="20"/>
                <w:szCs w:val="20"/>
              </w:rPr>
            </w:pPr>
            <w:r>
              <w:rPr>
                <w:rFonts w:ascii="Arial" w:hAnsi="Arial"/>
                <w:sz w:val="20"/>
                <w:szCs w:val="20"/>
              </w:rPr>
              <w:t>Baseline data tells us that there is a high percentage of children who are off track in Literacy. There are 32 children who are EYPP and out of those children</w:t>
            </w:r>
            <w:r w:rsidR="00152C6E">
              <w:rPr>
                <w:rFonts w:ascii="Arial" w:hAnsi="Arial"/>
                <w:sz w:val="20"/>
                <w:szCs w:val="20"/>
              </w:rPr>
              <w:t>,</w:t>
            </w:r>
            <w:r>
              <w:rPr>
                <w:rFonts w:ascii="Arial" w:hAnsi="Arial"/>
                <w:sz w:val="20"/>
                <w:szCs w:val="20"/>
              </w:rPr>
              <w:t xml:space="preserve"> 59% are off track On closer inspection,</w:t>
            </w:r>
            <w:r w:rsidR="00152C6E">
              <w:rPr>
                <w:rFonts w:ascii="Arial" w:hAnsi="Arial"/>
                <w:sz w:val="20"/>
                <w:szCs w:val="20"/>
              </w:rPr>
              <w:t xml:space="preserve"> 76% of EYPP children are boys. Looking at children with EAL and who are EYPP, 79% of those children are off track, again a high proportion are boys.  </w:t>
            </w:r>
          </w:p>
        </w:tc>
      </w:tr>
      <w:tr w:rsidR="00AA7391" w:rsidRPr="00F91AF3" w14:paraId="3B8B21B1" w14:textId="77777777" w:rsidTr="002E2DD9">
        <w:trPr>
          <w:trHeight w:val="361"/>
        </w:trPr>
        <w:tc>
          <w:tcPr>
            <w:tcW w:w="639" w:type="dxa"/>
            <w:tcBorders>
              <w:top w:val="single" w:sz="4" w:space="0" w:color="auto"/>
            </w:tcBorders>
            <w:shd w:val="clear" w:color="auto" w:fill="E6E6E6"/>
          </w:tcPr>
          <w:p w14:paraId="05D31C5D" w14:textId="77777777" w:rsidR="00AA7391" w:rsidRDefault="00AA7391" w:rsidP="00AA7391">
            <w:pPr>
              <w:rPr>
                <w:rFonts w:ascii="Arial" w:hAnsi="Arial"/>
                <w:sz w:val="28"/>
                <w:szCs w:val="28"/>
              </w:rPr>
            </w:pPr>
            <w:r>
              <w:rPr>
                <w:rFonts w:ascii="Arial" w:hAnsi="Arial"/>
                <w:sz w:val="28"/>
                <w:szCs w:val="28"/>
              </w:rPr>
              <w:t>E</w:t>
            </w:r>
          </w:p>
        </w:tc>
        <w:tc>
          <w:tcPr>
            <w:tcW w:w="14975" w:type="dxa"/>
            <w:gridSpan w:val="6"/>
            <w:tcBorders>
              <w:top w:val="single" w:sz="4" w:space="0" w:color="auto"/>
            </w:tcBorders>
            <w:shd w:val="clear" w:color="auto" w:fill="E6E6E6"/>
          </w:tcPr>
          <w:p w14:paraId="0EF3D6FB" w14:textId="25CE9C09" w:rsidR="00AA7391" w:rsidRDefault="00CC1E72" w:rsidP="00AA7391">
            <w:pPr>
              <w:rPr>
                <w:rFonts w:ascii="Arial" w:hAnsi="Arial"/>
                <w:sz w:val="20"/>
                <w:szCs w:val="20"/>
              </w:rPr>
            </w:pPr>
            <w:r>
              <w:rPr>
                <w:rFonts w:ascii="Arial" w:hAnsi="Arial"/>
                <w:sz w:val="20"/>
                <w:szCs w:val="20"/>
              </w:rPr>
              <w:t xml:space="preserve">Baseline data tells us that there is a high percentage of children across the nursery who are off track in mathematics out of 52 boys, 81% are off track and out of 49 girls 65% are off track. There are 32 EYPP children and out of those children 66% are off track and there are 14 EYPP children who have EAL and out of these 14, 93% are off track. Girls in the latter category are doing better than boys. </w:t>
            </w:r>
          </w:p>
        </w:tc>
      </w:tr>
      <w:tr w:rsidR="00AA7391" w:rsidRPr="00F91AF3" w14:paraId="6A5B2067" w14:textId="77777777" w:rsidTr="002E2DD9">
        <w:trPr>
          <w:trHeight w:val="780"/>
        </w:trPr>
        <w:tc>
          <w:tcPr>
            <w:tcW w:w="639" w:type="dxa"/>
            <w:tcBorders>
              <w:top w:val="single" w:sz="4" w:space="0" w:color="auto"/>
            </w:tcBorders>
            <w:shd w:val="clear" w:color="auto" w:fill="E6E6E6"/>
          </w:tcPr>
          <w:p w14:paraId="63985A37" w14:textId="77777777" w:rsidR="00AA7391" w:rsidRDefault="00AA7391" w:rsidP="00AA7391">
            <w:pPr>
              <w:rPr>
                <w:rFonts w:ascii="Arial" w:hAnsi="Arial"/>
                <w:sz w:val="28"/>
                <w:szCs w:val="28"/>
              </w:rPr>
            </w:pPr>
            <w:r>
              <w:rPr>
                <w:rFonts w:ascii="Arial" w:hAnsi="Arial"/>
                <w:sz w:val="28"/>
                <w:szCs w:val="28"/>
              </w:rPr>
              <w:t>F</w:t>
            </w:r>
          </w:p>
        </w:tc>
        <w:tc>
          <w:tcPr>
            <w:tcW w:w="14975" w:type="dxa"/>
            <w:gridSpan w:val="6"/>
            <w:tcBorders>
              <w:top w:val="single" w:sz="4" w:space="0" w:color="auto"/>
            </w:tcBorders>
            <w:shd w:val="clear" w:color="auto" w:fill="E6E6E6"/>
          </w:tcPr>
          <w:p w14:paraId="66C9E4CB" w14:textId="37AD94A7" w:rsidR="00AA7391" w:rsidRPr="00291134" w:rsidRDefault="00E27745" w:rsidP="005D513C">
            <w:pPr>
              <w:rPr>
                <w:rFonts w:ascii="Arial" w:hAnsi="Arial"/>
                <w:sz w:val="20"/>
                <w:szCs w:val="20"/>
              </w:rPr>
            </w:pPr>
            <w:r>
              <w:rPr>
                <w:rFonts w:ascii="Arial" w:hAnsi="Arial"/>
                <w:sz w:val="20"/>
                <w:szCs w:val="20"/>
              </w:rPr>
              <w:t>Baseline data tells us that there is</w:t>
            </w:r>
            <w:r w:rsidR="001A428F">
              <w:rPr>
                <w:rFonts w:ascii="Arial" w:hAnsi="Arial"/>
                <w:sz w:val="20"/>
                <w:szCs w:val="20"/>
              </w:rPr>
              <w:t xml:space="preserve"> across the nursery</w:t>
            </w:r>
            <w:r>
              <w:rPr>
                <w:rFonts w:ascii="Arial" w:hAnsi="Arial"/>
                <w:sz w:val="20"/>
                <w:szCs w:val="20"/>
              </w:rPr>
              <w:t xml:space="preserve"> </w:t>
            </w:r>
            <w:r w:rsidR="00983217">
              <w:rPr>
                <w:rFonts w:ascii="Arial" w:hAnsi="Arial"/>
                <w:sz w:val="20"/>
                <w:szCs w:val="20"/>
              </w:rPr>
              <w:t xml:space="preserve">59% of children off track in understanding the world. 56% of EYPP children are off track and out of those children with EAL it increases to 71%. </w:t>
            </w:r>
            <w:r w:rsidR="001A428F">
              <w:rPr>
                <w:rFonts w:ascii="Arial" w:hAnsi="Arial"/>
                <w:sz w:val="20"/>
                <w:szCs w:val="20"/>
              </w:rPr>
              <w:t xml:space="preserve">90% of the N1 EYPP children are off track and 41% EYPP children are off track in N2. Children need the wider experiences of outdoor learning. We are fortunate to have in the UK four fairly balanced seasons. At the nursery we have the space to provide many learning areas such as forest school. Valuable resources including the adult </w:t>
            </w:r>
            <w:r w:rsidR="005D513C">
              <w:rPr>
                <w:rFonts w:ascii="Arial" w:hAnsi="Arial"/>
                <w:sz w:val="20"/>
                <w:szCs w:val="20"/>
              </w:rPr>
              <w:t xml:space="preserve">are low. A majority of the children in the nursery are living in flats with no access to a garden. The nursery is surrounded by urban buildings. We have one trained forest school leader who also leads a class. The nursery are in need of cultural resources </w:t>
            </w:r>
          </w:p>
        </w:tc>
      </w:tr>
      <w:tr w:rsidR="00DE15B2" w:rsidRPr="00F91AF3" w14:paraId="3E5A1418" w14:textId="77777777" w:rsidTr="002E2DD9">
        <w:trPr>
          <w:trHeight w:val="780"/>
        </w:trPr>
        <w:tc>
          <w:tcPr>
            <w:tcW w:w="639" w:type="dxa"/>
            <w:tcBorders>
              <w:top w:val="single" w:sz="4" w:space="0" w:color="auto"/>
            </w:tcBorders>
            <w:shd w:val="clear" w:color="auto" w:fill="E6E6E6"/>
          </w:tcPr>
          <w:p w14:paraId="0CF46741" w14:textId="20C1AE51" w:rsidR="00DE15B2" w:rsidRDefault="00DE15B2" w:rsidP="00AA7391">
            <w:pPr>
              <w:rPr>
                <w:rFonts w:ascii="Arial" w:hAnsi="Arial"/>
                <w:sz w:val="28"/>
                <w:szCs w:val="28"/>
              </w:rPr>
            </w:pPr>
            <w:r>
              <w:rPr>
                <w:rFonts w:ascii="Arial" w:hAnsi="Arial"/>
                <w:sz w:val="28"/>
                <w:szCs w:val="28"/>
              </w:rPr>
              <w:t>G</w:t>
            </w:r>
          </w:p>
        </w:tc>
        <w:tc>
          <w:tcPr>
            <w:tcW w:w="14975" w:type="dxa"/>
            <w:gridSpan w:val="6"/>
            <w:tcBorders>
              <w:top w:val="single" w:sz="4" w:space="0" w:color="auto"/>
            </w:tcBorders>
            <w:shd w:val="clear" w:color="auto" w:fill="E6E6E6"/>
          </w:tcPr>
          <w:p w14:paraId="1729EC47" w14:textId="471254FC" w:rsidR="00DE15B2" w:rsidRDefault="005B73CD" w:rsidP="004E075C">
            <w:pPr>
              <w:rPr>
                <w:rFonts w:ascii="Arial" w:hAnsi="Arial"/>
                <w:sz w:val="20"/>
                <w:szCs w:val="20"/>
              </w:rPr>
            </w:pPr>
            <w:r>
              <w:rPr>
                <w:rFonts w:ascii="Arial" w:hAnsi="Arial"/>
                <w:sz w:val="20"/>
                <w:szCs w:val="20"/>
              </w:rPr>
              <w:t xml:space="preserve">Baseline data tells us that there </w:t>
            </w:r>
            <w:r w:rsidR="004E075C">
              <w:rPr>
                <w:rFonts w:ascii="Arial" w:hAnsi="Arial"/>
                <w:sz w:val="20"/>
                <w:szCs w:val="20"/>
              </w:rPr>
              <w:t xml:space="preserve">are </w:t>
            </w:r>
            <w:r w:rsidR="008F4804">
              <w:rPr>
                <w:rFonts w:ascii="Arial" w:hAnsi="Arial"/>
                <w:sz w:val="20"/>
                <w:szCs w:val="20"/>
              </w:rPr>
              <w:t>45</w:t>
            </w:r>
            <w:r w:rsidR="004E075C">
              <w:rPr>
                <w:rFonts w:ascii="Arial" w:hAnsi="Arial"/>
                <w:sz w:val="20"/>
                <w:szCs w:val="20"/>
              </w:rPr>
              <w:t>% of children from N1 and N2 who are off track in EAD</w:t>
            </w:r>
            <w:r w:rsidR="008F4804">
              <w:rPr>
                <w:rFonts w:ascii="Arial" w:hAnsi="Arial"/>
                <w:sz w:val="20"/>
                <w:szCs w:val="20"/>
              </w:rPr>
              <w:t xml:space="preserve">. Out of 32 children who are EYPP 53% are off track and 71 % of those EYPP have EAL. As a nursery, we have recognised that boys are not as interested in art as girls, we also recognise that boys prefer to be outdoors and playing on a larger scale. Children with EAL may not have the confidence to ask for creative resources or have the language to play with others especially in a larger scaled environment. Between the ages of two and three, children are developing the necessary skills to </w:t>
            </w:r>
            <w:r w:rsidR="00277BDB">
              <w:rPr>
                <w:rFonts w:ascii="Arial" w:hAnsi="Arial"/>
                <w:sz w:val="20"/>
                <w:szCs w:val="20"/>
              </w:rPr>
              <w:t>join in with others and support is needed to develop these skills.</w:t>
            </w:r>
          </w:p>
        </w:tc>
      </w:tr>
      <w:tr w:rsidR="00AA7391" w:rsidRPr="00090087" w14:paraId="60B46DFB" w14:textId="77777777" w:rsidTr="002E2DD9">
        <w:trPr>
          <w:trHeight w:val="246"/>
        </w:trPr>
        <w:tc>
          <w:tcPr>
            <w:tcW w:w="15614" w:type="dxa"/>
            <w:gridSpan w:val="7"/>
            <w:tcBorders>
              <w:top w:val="single" w:sz="4" w:space="0" w:color="auto"/>
              <w:bottom w:val="single" w:sz="4" w:space="0" w:color="auto"/>
            </w:tcBorders>
            <w:shd w:val="clear" w:color="auto" w:fill="CCFF66"/>
          </w:tcPr>
          <w:p w14:paraId="44F6F565" w14:textId="77777777" w:rsidR="00AA7391" w:rsidRPr="00090087" w:rsidRDefault="00AA7391" w:rsidP="00AA7391">
            <w:pPr>
              <w:rPr>
                <w:rFonts w:ascii="Arial" w:hAnsi="Arial"/>
                <w:b/>
                <w:sz w:val="20"/>
                <w:szCs w:val="20"/>
              </w:rPr>
            </w:pPr>
            <w:r w:rsidRPr="00090087">
              <w:rPr>
                <w:rFonts w:ascii="Arial" w:hAnsi="Arial"/>
                <w:b/>
                <w:sz w:val="20"/>
                <w:szCs w:val="20"/>
              </w:rPr>
              <w:t>Actions to address Identified barriers to learning including planned expenditure</w:t>
            </w:r>
          </w:p>
          <w:p w14:paraId="513105B2" w14:textId="77777777" w:rsidR="00AA7391" w:rsidRPr="00090087" w:rsidRDefault="00AA7391" w:rsidP="00AA7391">
            <w:pPr>
              <w:rPr>
                <w:rFonts w:ascii="Arial" w:hAnsi="Arial"/>
                <w:sz w:val="20"/>
                <w:szCs w:val="20"/>
              </w:rPr>
            </w:pPr>
          </w:p>
        </w:tc>
      </w:tr>
      <w:tr w:rsidR="00804C3F" w:rsidRPr="00090087" w14:paraId="1C00454A" w14:textId="77777777" w:rsidTr="002E2DD9">
        <w:trPr>
          <w:trHeight w:val="800"/>
        </w:trPr>
        <w:tc>
          <w:tcPr>
            <w:tcW w:w="2972" w:type="dxa"/>
            <w:gridSpan w:val="2"/>
            <w:shd w:val="clear" w:color="auto" w:fill="E6E6E6"/>
          </w:tcPr>
          <w:p w14:paraId="04EC1ABE" w14:textId="77777777" w:rsidR="00804C3F" w:rsidRPr="00090087" w:rsidRDefault="00804C3F" w:rsidP="00AA7391">
            <w:pPr>
              <w:rPr>
                <w:rFonts w:ascii="Arial" w:hAnsi="Arial"/>
                <w:sz w:val="20"/>
                <w:szCs w:val="20"/>
              </w:rPr>
            </w:pPr>
            <w:r w:rsidRPr="00090087">
              <w:rPr>
                <w:rFonts w:ascii="Arial" w:hAnsi="Arial"/>
                <w:sz w:val="20"/>
                <w:szCs w:val="20"/>
              </w:rPr>
              <w:t>Barrier to learning</w:t>
            </w:r>
          </w:p>
          <w:p w14:paraId="70CA955B" w14:textId="77777777" w:rsidR="00804C3F" w:rsidRPr="00090087" w:rsidRDefault="00804C3F" w:rsidP="00AA7391">
            <w:pPr>
              <w:rPr>
                <w:rFonts w:ascii="Arial" w:hAnsi="Arial"/>
                <w:sz w:val="20"/>
                <w:szCs w:val="20"/>
              </w:rPr>
            </w:pPr>
          </w:p>
        </w:tc>
        <w:tc>
          <w:tcPr>
            <w:tcW w:w="2126" w:type="dxa"/>
            <w:shd w:val="clear" w:color="auto" w:fill="E6E6E6"/>
          </w:tcPr>
          <w:p w14:paraId="26D0B5F4" w14:textId="77777777" w:rsidR="00804C3F" w:rsidRPr="00090087" w:rsidRDefault="00804C3F" w:rsidP="00AA7391">
            <w:pPr>
              <w:rPr>
                <w:rFonts w:ascii="Arial" w:hAnsi="Arial"/>
                <w:sz w:val="20"/>
                <w:szCs w:val="20"/>
              </w:rPr>
            </w:pPr>
            <w:r w:rsidRPr="00090087">
              <w:rPr>
                <w:rFonts w:ascii="Arial" w:hAnsi="Arial"/>
                <w:sz w:val="20"/>
                <w:szCs w:val="20"/>
              </w:rPr>
              <w:t>Desired Outcome</w:t>
            </w:r>
          </w:p>
        </w:tc>
        <w:tc>
          <w:tcPr>
            <w:tcW w:w="3544" w:type="dxa"/>
            <w:shd w:val="clear" w:color="auto" w:fill="E6E6E6"/>
          </w:tcPr>
          <w:p w14:paraId="2FE108B7" w14:textId="77777777" w:rsidR="00804C3F" w:rsidRPr="00090087" w:rsidRDefault="00804C3F" w:rsidP="00AA7391">
            <w:pPr>
              <w:rPr>
                <w:rFonts w:ascii="Arial" w:hAnsi="Arial"/>
                <w:sz w:val="20"/>
                <w:szCs w:val="20"/>
              </w:rPr>
            </w:pPr>
            <w:r w:rsidRPr="00090087">
              <w:rPr>
                <w:rFonts w:ascii="Arial" w:hAnsi="Arial"/>
                <w:sz w:val="20"/>
                <w:szCs w:val="20"/>
              </w:rPr>
              <w:t>Chosen action and why</w:t>
            </w:r>
          </w:p>
        </w:tc>
        <w:tc>
          <w:tcPr>
            <w:tcW w:w="3402" w:type="dxa"/>
            <w:shd w:val="clear" w:color="auto" w:fill="E6E6E6"/>
          </w:tcPr>
          <w:p w14:paraId="67181B5C" w14:textId="77777777" w:rsidR="00804C3F" w:rsidRPr="00090087" w:rsidRDefault="00804C3F" w:rsidP="00AA7391">
            <w:pPr>
              <w:rPr>
                <w:rFonts w:ascii="Arial" w:hAnsi="Arial"/>
                <w:sz w:val="20"/>
                <w:szCs w:val="20"/>
              </w:rPr>
            </w:pPr>
            <w:r w:rsidRPr="00090087">
              <w:rPr>
                <w:rFonts w:ascii="Arial" w:hAnsi="Arial"/>
                <w:sz w:val="20"/>
                <w:szCs w:val="20"/>
              </w:rPr>
              <w:t>Ensuring effective implementation</w:t>
            </w:r>
          </w:p>
        </w:tc>
        <w:tc>
          <w:tcPr>
            <w:tcW w:w="1559" w:type="dxa"/>
            <w:shd w:val="clear" w:color="auto" w:fill="E6E6E6"/>
          </w:tcPr>
          <w:p w14:paraId="22DE922F" w14:textId="77777777" w:rsidR="00804C3F" w:rsidRPr="00090087" w:rsidRDefault="00804C3F" w:rsidP="00AA7391">
            <w:pPr>
              <w:rPr>
                <w:rFonts w:ascii="Arial" w:hAnsi="Arial"/>
                <w:sz w:val="20"/>
                <w:szCs w:val="20"/>
              </w:rPr>
            </w:pPr>
            <w:r w:rsidRPr="00090087">
              <w:rPr>
                <w:rFonts w:ascii="Arial" w:hAnsi="Arial"/>
                <w:sz w:val="20"/>
                <w:szCs w:val="20"/>
              </w:rPr>
              <w:t>Staff lead</w:t>
            </w:r>
          </w:p>
        </w:tc>
        <w:tc>
          <w:tcPr>
            <w:tcW w:w="2011" w:type="dxa"/>
            <w:shd w:val="clear" w:color="auto" w:fill="E6E6E6"/>
          </w:tcPr>
          <w:p w14:paraId="0100EFE8" w14:textId="5D17DE45" w:rsidR="00804C3F" w:rsidRPr="00090087" w:rsidRDefault="00804C3F" w:rsidP="00AA7391">
            <w:pPr>
              <w:rPr>
                <w:rFonts w:ascii="Arial" w:hAnsi="Arial"/>
                <w:sz w:val="20"/>
                <w:szCs w:val="20"/>
              </w:rPr>
            </w:pPr>
            <w:r w:rsidRPr="00090087">
              <w:rPr>
                <w:rFonts w:ascii="Arial" w:hAnsi="Arial"/>
                <w:sz w:val="20"/>
                <w:szCs w:val="20"/>
              </w:rPr>
              <w:t>Cost</w:t>
            </w:r>
          </w:p>
        </w:tc>
      </w:tr>
      <w:tr w:rsidR="00804C3F" w:rsidRPr="00090087" w14:paraId="7402EB56" w14:textId="77777777" w:rsidTr="002E2DD9">
        <w:trPr>
          <w:trHeight w:val="77"/>
        </w:trPr>
        <w:tc>
          <w:tcPr>
            <w:tcW w:w="2972" w:type="dxa"/>
            <w:gridSpan w:val="2"/>
            <w:tcBorders>
              <w:bottom w:val="single" w:sz="4" w:space="0" w:color="auto"/>
            </w:tcBorders>
          </w:tcPr>
          <w:p w14:paraId="61EA4001" w14:textId="0C6A1545" w:rsidR="00804C3F" w:rsidRDefault="00C27DC5" w:rsidP="00AA7391">
            <w:pPr>
              <w:rPr>
                <w:rFonts w:ascii="Arial" w:hAnsi="Arial"/>
                <w:b/>
                <w:sz w:val="20"/>
                <w:szCs w:val="20"/>
                <w:u w:val="single"/>
              </w:rPr>
            </w:pPr>
            <w:r w:rsidRPr="0018689C">
              <w:rPr>
                <w:rFonts w:ascii="Arial" w:hAnsi="Arial"/>
                <w:b/>
                <w:sz w:val="20"/>
                <w:szCs w:val="20"/>
                <w:u w:val="single"/>
              </w:rPr>
              <w:t xml:space="preserve">Barrier A </w:t>
            </w:r>
          </w:p>
          <w:p w14:paraId="27EA52AE" w14:textId="1479049F" w:rsidR="00C27DC5" w:rsidRPr="00090087" w:rsidRDefault="00C27DC5" w:rsidP="00AA7391">
            <w:pPr>
              <w:rPr>
                <w:rFonts w:ascii="Arial" w:hAnsi="Arial"/>
                <w:sz w:val="20"/>
                <w:szCs w:val="20"/>
              </w:rPr>
            </w:pPr>
            <w:r>
              <w:rPr>
                <w:rFonts w:ascii="Arial" w:hAnsi="Arial"/>
                <w:sz w:val="20"/>
                <w:szCs w:val="20"/>
              </w:rPr>
              <w:t xml:space="preserve">Baseline data tells us that Communication and Language is an area that needs developing across the nursery. The EYPP children have 59% off track this is compared with 67% of Non EYPP children not </w:t>
            </w:r>
            <w:r>
              <w:rPr>
                <w:rFonts w:ascii="Arial" w:hAnsi="Arial"/>
                <w:sz w:val="20"/>
                <w:szCs w:val="20"/>
              </w:rPr>
              <w:lastRenderedPageBreak/>
              <w:t>on track. 2 girls from the 2-3 year olds are 100% not on track and out of the 8 boys from 2-3 year olds, 88% of those are not on track. Out of the 13, 3-4 year EYPP girls 46% are not on track and 9, 3-</w:t>
            </w:r>
            <w:r w:rsidR="003C68DE">
              <w:rPr>
                <w:rFonts w:ascii="Arial" w:hAnsi="Arial"/>
                <w:sz w:val="20"/>
                <w:szCs w:val="20"/>
              </w:rPr>
              <w:t>4-year-old</w:t>
            </w:r>
            <w:r>
              <w:rPr>
                <w:rFonts w:ascii="Arial" w:hAnsi="Arial"/>
                <w:sz w:val="20"/>
                <w:szCs w:val="20"/>
              </w:rPr>
              <w:t xml:space="preserve"> boys 44% are not on track. Across the nursery there are 14 EYPP children who have EAL and out of those 14, 79% are off track</w:t>
            </w:r>
            <w:r w:rsidR="001F4E26">
              <w:rPr>
                <w:rFonts w:ascii="Arial" w:hAnsi="Arial"/>
                <w:sz w:val="20"/>
                <w:szCs w:val="20"/>
              </w:rPr>
              <w:t xml:space="preserve">. </w:t>
            </w:r>
          </w:p>
        </w:tc>
        <w:tc>
          <w:tcPr>
            <w:tcW w:w="2126" w:type="dxa"/>
            <w:tcBorders>
              <w:bottom w:val="single" w:sz="4" w:space="0" w:color="auto"/>
            </w:tcBorders>
          </w:tcPr>
          <w:p w14:paraId="12DBD68C" w14:textId="6E00049E" w:rsidR="00804C3F" w:rsidRDefault="005B590A" w:rsidP="00AA7391">
            <w:pPr>
              <w:rPr>
                <w:rFonts w:ascii="Arial" w:hAnsi="Arial"/>
                <w:sz w:val="20"/>
                <w:szCs w:val="20"/>
              </w:rPr>
            </w:pPr>
            <w:r>
              <w:rPr>
                <w:rFonts w:ascii="Arial" w:hAnsi="Arial"/>
                <w:sz w:val="20"/>
                <w:szCs w:val="20"/>
              </w:rPr>
              <w:lastRenderedPageBreak/>
              <w:t xml:space="preserve">EYPP children including those with EAL will have the confidence to communicate their needs, </w:t>
            </w:r>
            <w:r w:rsidR="008E05AC">
              <w:rPr>
                <w:rFonts w:ascii="Arial" w:hAnsi="Arial"/>
                <w:sz w:val="20"/>
                <w:szCs w:val="20"/>
              </w:rPr>
              <w:t xml:space="preserve">children </w:t>
            </w:r>
            <w:r>
              <w:rPr>
                <w:rFonts w:ascii="Arial" w:hAnsi="Arial"/>
                <w:sz w:val="20"/>
                <w:szCs w:val="20"/>
              </w:rPr>
              <w:t xml:space="preserve">will be given the tools to support their </w:t>
            </w:r>
            <w:r>
              <w:rPr>
                <w:rFonts w:ascii="Arial" w:hAnsi="Arial"/>
                <w:sz w:val="20"/>
                <w:szCs w:val="20"/>
              </w:rPr>
              <w:lastRenderedPageBreak/>
              <w:t xml:space="preserve">communication and given a voice. EYPP children will be offered a rich language that supports their learning and language will be extended and shared at home. </w:t>
            </w:r>
          </w:p>
          <w:p w14:paraId="16C28451" w14:textId="77777777" w:rsidR="00804C3F" w:rsidRPr="00090087" w:rsidRDefault="00804C3F" w:rsidP="00AA7391">
            <w:pPr>
              <w:rPr>
                <w:rFonts w:ascii="Arial" w:hAnsi="Arial"/>
                <w:sz w:val="20"/>
                <w:szCs w:val="20"/>
              </w:rPr>
            </w:pPr>
          </w:p>
        </w:tc>
        <w:tc>
          <w:tcPr>
            <w:tcW w:w="3544" w:type="dxa"/>
            <w:tcBorders>
              <w:bottom w:val="single" w:sz="4" w:space="0" w:color="auto"/>
            </w:tcBorders>
          </w:tcPr>
          <w:p w14:paraId="028C18A8" w14:textId="03363E62" w:rsidR="00A62260" w:rsidRDefault="00A62260" w:rsidP="00AA7391">
            <w:pPr>
              <w:rPr>
                <w:rFonts w:ascii="Arial" w:hAnsi="Arial"/>
                <w:sz w:val="20"/>
                <w:szCs w:val="20"/>
              </w:rPr>
            </w:pPr>
            <w:r>
              <w:rPr>
                <w:rFonts w:ascii="Arial" w:hAnsi="Arial"/>
                <w:sz w:val="20"/>
                <w:szCs w:val="20"/>
              </w:rPr>
              <w:lastRenderedPageBreak/>
              <w:t>Learning walks to monitor how we support children’s language in the 2-3’s.</w:t>
            </w:r>
            <w:r w:rsidR="005B590A">
              <w:rPr>
                <w:rFonts w:ascii="Arial" w:hAnsi="Arial"/>
                <w:sz w:val="20"/>
                <w:szCs w:val="20"/>
              </w:rPr>
              <w:t xml:space="preserve"> as part of these </w:t>
            </w:r>
            <w:r w:rsidR="003C68DE">
              <w:rPr>
                <w:rFonts w:ascii="Arial" w:hAnsi="Arial"/>
                <w:sz w:val="20"/>
                <w:szCs w:val="20"/>
              </w:rPr>
              <w:t>walks, the</w:t>
            </w:r>
            <w:r w:rsidR="005B590A">
              <w:rPr>
                <w:rFonts w:ascii="Arial" w:hAnsi="Arial"/>
                <w:sz w:val="20"/>
                <w:szCs w:val="20"/>
              </w:rPr>
              <w:t xml:space="preserve"> use of language and the quality will be assessed. </w:t>
            </w:r>
            <w:r>
              <w:rPr>
                <w:rFonts w:ascii="Arial" w:hAnsi="Arial"/>
                <w:sz w:val="20"/>
                <w:szCs w:val="20"/>
              </w:rPr>
              <w:t xml:space="preserve"> There will be a focus on the boys</w:t>
            </w:r>
            <w:r w:rsidR="005B590A">
              <w:rPr>
                <w:rFonts w:ascii="Arial" w:hAnsi="Arial"/>
                <w:sz w:val="20"/>
                <w:szCs w:val="20"/>
              </w:rPr>
              <w:t xml:space="preserve"> across the nursery.</w:t>
            </w:r>
          </w:p>
          <w:p w14:paraId="6C0A8E36" w14:textId="77777777" w:rsidR="00A62260" w:rsidRDefault="00A62260" w:rsidP="00AA7391">
            <w:pPr>
              <w:rPr>
                <w:rFonts w:ascii="Arial" w:hAnsi="Arial"/>
                <w:sz w:val="20"/>
                <w:szCs w:val="20"/>
              </w:rPr>
            </w:pPr>
          </w:p>
          <w:p w14:paraId="373A77D4" w14:textId="77777777" w:rsidR="00A62260" w:rsidRDefault="00A62260" w:rsidP="00AA7391">
            <w:pPr>
              <w:rPr>
                <w:rFonts w:ascii="Arial" w:hAnsi="Arial"/>
                <w:sz w:val="20"/>
                <w:szCs w:val="20"/>
              </w:rPr>
            </w:pPr>
            <w:r>
              <w:rPr>
                <w:rFonts w:ascii="Arial" w:hAnsi="Arial"/>
                <w:sz w:val="20"/>
                <w:szCs w:val="20"/>
              </w:rPr>
              <w:lastRenderedPageBreak/>
              <w:t xml:space="preserve">We will look at how children with EAL are supported to help with new vocabulary </w:t>
            </w:r>
          </w:p>
          <w:p w14:paraId="6937BCA0" w14:textId="77777777" w:rsidR="00A62260" w:rsidRDefault="00A62260" w:rsidP="00AA7391">
            <w:pPr>
              <w:rPr>
                <w:rFonts w:ascii="Arial" w:hAnsi="Arial"/>
                <w:sz w:val="20"/>
                <w:szCs w:val="20"/>
              </w:rPr>
            </w:pPr>
          </w:p>
          <w:p w14:paraId="18A5776A" w14:textId="78986160" w:rsidR="008E05AC" w:rsidRPr="00090087" w:rsidRDefault="008E05AC" w:rsidP="008E05AC">
            <w:pPr>
              <w:rPr>
                <w:rFonts w:ascii="Arial" w:hAnsi="Arial"/>
                <w:sz w:val="20"/>
                <w:szCs w:val="20"/>
              </w:rPr>
            </w:pPr>
            <w:r>
              <w:rPr>
                <w:rFonts w:ascii="Arial" w:hAnsi="Arial"/>
                <w:sz w:val="20"/>
                <w:szCs w:val="20"/>
              </w:rPr>
              <w:t xml:space="preserve">Studies show that Nursery rhymes play a big part in developing children’s language in particular with those children who have English as an additional language. A focus on using a variety of nursery rhymes will be implemented throughout the nursery. </w:t>
            </w:r>
          </w:p>
        </w:tc>
        <w:tc>
          <w:tcPr>
            <w:tcW w:w="3402" w:type="dxa"/>
            <w:tcBorders>
              <w:bottom w:val="single" w:sz="4" w:space="0" w:color="auto"/>
            </w:tcBorders>
          </w:tcPr>
          <w:p w14:paraId="0E8A3B68" w14:textId="14624937" w:rsidR="00804C3F" w:rsidRDefault="00A62260" w:rsidP="00AD53FA">
            <w:pPr>
              <w:rPr>
                <w:rFonts w:ascii="Arial" w:hAnsi="Arial"/>
                <w:sz w:val="20"/>
                <w:szCs w:val="20"/>
              </w:rPr>
            </w:pPr>
            <w:r>
              <w:rPr>
                <w:rFonts w:ascii="Arial" w:hAnsi="Arial"/>
                <w:sz w:val="20"/>
                <w:szCs w:val="20"/>
              </w:rPr>
              <w:lastRenderedPageBreak/>
              <w:t>Ensure l</w:t>
            </w:r>
            <w:r w:rsidR="003C68DE">
              <w:rPr>
                <w:rFonts w:ascii="Arial" w:hAnsi="Arial"/>
                <w:sz w:val="20"/>
                <w:szCs w:val="20"/>
              </w:rPr>
              <w:t>ift of to language is happening throughout the nursery</w:t>
            </w:r>
          </w:p>
          <w:p w14:paraId="0492247E" w14:textId="77777777" w:rsidR="00A62260" w:rsidRDefault="00A62260" w:rsidP="00AD53FA">
            <w:pPr>
              <w:rPr>
                <w:rFonts w:ascii="Arial" w:hAnsi="Arial"/>
                <w:sz w:val="20"/>
                <w:szCs w:val="20"/>
              </w:rPr>
            </w:pPr>
          </w:p>
          <w:p w14:paraId="38E70B58" w14:textId="7E737618" w:rsidR="008E05AC" w:rsidRDefault="00A62260" w:rsidP="00A62260">
            <w:pPr>
              <w:rPr>
                <w:rFonts w:ascii="Arial" w:hAnsi="Arial"/>
                <w:sz w:val="20"/>
                <w:szCs w:val="20"/>
              </w:rPr>
            </w:pPr>
            <w:r>
              <w:rPr>
                <w:rFonts w:ascii="Arial" w:hAnsi="Arial"/>
                <w:sz w:val="20"/>
                <w:szCs w:val="20"/>
              </w:rPr>
              <w:t xml:space="preserve">Discuss ways to support children with EAL with Sam communication lead. And make sure newly stocked chatter bags are being used. And </w:t>
            </w:r>
            <w:r>
              <w:rPr>
                <w:rFonts w:ascii="Arial" w:hAnsi="Arial"/>
                <w:sz w:val="20"/>
                <w:szCs w:val="20"/>
              </w:rPr>
              <w:lastRenderedPageBreak/>
              <w:t>monitor whether any are going home.</w:t>
            </w:r>
          </w:p>
          <w:p w14:paraId="72642FD6" w14:textId="77777777" w:rsidR="003C68DE" w:rsidRDefault="003C68DE" w:rsidP="00A62260">
            <w:pPr>
              <w:rPr>
                <w:rFonts w:ascii="Arial" w:hAnsi="Arial"/>
                <w:sz w:val="20"/>
                <w:szCs w:val="20"/>
              </w:rPr>
            </w:pPr>
          </w:p>
          <w:p w14:paraId="7B8CFE9A" w14:textId="3E285EFE" w:rsidR="00A62260" w:rsidRDefault="008E05AC" w:rsidP="00A62260">
            <w:pPr>
              <w:rPr>
                <w:rFonts w:ascii="Arial" w:hAnsi="Arial"/>
                <w:sz w:val="20"/>
                <w:szCs w:val="20"/>
              </w:rPr>
            </w:pPr>
            <w:r>
              <w:rPr>
                <w:rFonts w:ascii="Arial" w:hAnsi="Arial"/>
                <w:sz w:val="20"/>
                <w:szCs w:val="20"/>
              </w:rPr>
              <w:t>Make sure experiences are booked and cooking and science experiments are happening</w:t>
            </w:r>
            <w:r w:rsidR="003C68DE">
              <w:rPr>
                <w:rFonts w:ascii="Arial" w:hAnsi="Arial"/>
                <w:sz w:val="20"/>
                <w:szCs w:val="20"/>
              </w:rPr>
              <w:t xml:space="preserve"> and children with EAL are supported</w:t>
            </w:r>
            <w:r>
              <w:rPr>
                <w:rFonts w:ascii="Arial" w:hAnsi="Arial"/>
                <w:sz w:val="20"/>
                <w:szCs w:val="20"/>
              </w:rPr>
              <w:t xml:space="preserve"> </w:t>
            </w:r>
            <w:r w:rsidR="00A62260">
              <w:rPr>
                <w:rFonts w:ascii="Arial" w:hAnsi="Arial"/>
                <w:sz w:val="20"/>
                <w:szCs w:val="20"/>
              </w:rPr>
              <w:t xml:space="preserve"> </w:t>
            </w:r>
          </w:p>
          <w:p w14:paraId="6C7EFFA3" w14:textId="77777777" w:rsidR="00A62260" w:rsidRDefault="00A62260" w:rsidP="00A62260">
            <w:pPr>
              <w:rPr>
                <w:rFonts w:ascii="Arial" w:hAnsi="Arial"/>
                <w:sz w:val="20"/>
                <w:szCs w:val="20"/>
              </w:rPr>
            </w:pPr>
          </w:p>
          <w:p w14:paraId="1EE2CA2B" w14:textId="61D16DAC" w:rsidR="00A62260" w:rsidRPr="00090087" w:rsidRDefault="00A62260" w:rsidP="00A62260">
            <w:pPr>
              <w:rPr>
                <w:rFonts w:ascii="Arial" w:hAnsi="Arial"/>
                <w:sz w:val="20"/>
                <w:szCs w:val="20"/>
              </w:rPr>
            </w:pPr>
            <w:r>
              <w:rPr>
                <w:rFonts w:ascii="Arial" w:hAnsi="Arial"/>
                <w:sz w:val="20"/>
                <w:szCs w:val="20"/>
              </w:rPr>
              <w:t>Provide a list of nursey rhymes for the rooms to use to ensure variation.</w:t>
            </w:r>
          </w:p>
        </w:tc>
        <w:tc>
          <w:tcPr>
            <w:tcW w:w="1559" w:type="dxa"/>
            <w:tcBorders>
              <w:bottom w:val="single" w:sz="4" w:space="0" w:color="auto"/>
            </w:tcBorders>
          </w:tcPr>
          <w:p w14:paraId="167634B3" w14:textId="42E353C2" w:rsidR="003C68DE" w:rsidRDefault="003C68DE" w:rsidP="00AA7391">
            <w:pPr>
              <w:rPr>
                <w:rFonts w:ascii="Arial" w:hAnsi="Arial"/>
                <w:sz w:val="20"/>
                <w:szCs w:val="20"/>
              </w:rPr>
            </w:pPr>
            <w:r>
              <w:rPr>
                <w:rFonts w:ascii="Arial" w:hAnsi="Arial"/>
                <w:sz w:val="20"/>
                <w:szCs w:val="20"/>
              </w:rPr>
              <w:lastRenderedPageBreak/>
              <w:t xml:space="preserve">Sam as C&amp;L lead </w:t>
            </w:r>
          </w:p>
          <w:p w14:paraId="0B1996F3" w14:textId="77777777" w:rsidR="003C68DE" w:rsidRDefault="003C68DE" w:rsidP="00AA7391">
            <w:pPr>
              <w:rPr>
                <w:rFonts w:ascii="Arial" w:hAnsi="Arial"/>
                <w:sz w:val="20"/>
                <w:szCs w:val="20"/>
              </w:rPr>
            </w:pPr>
          </w:p>
          <w:p w14:paraId="5E24DB9D" w14:textId="21B93024" w:rsidR="00804C3F" w:rsidRDefault="00804C3F" w:rsidP="00AA7391">
            <w:pPr>
              <w:rPr>
                <w:rFonts w:ascii="Arial" w:hAnsi="Arial"/>
                <w:sz w:val="20"/>
                <w:szCs w:val="20"/>
              </w:rPr>
            </w:pPr>
          </w:p>
          <w:p w14:paraId="50D102E7" w14:textId="77777777" w:rsidR="008E05AC" w:rsidRDefault="008E05AC" w:rsidP="003C68DE">
            <w:pPr>
              <w:rPr>
                <w:rFonts w:ascii="Arial" w:hAnsi="Arial"/>
                <w:sz w:val="20"/>
                <w:szCs w:val="20"/>
              </w:rPr>
            </w:pPr>
            <w:r>
              <w:rPr>
                <w:rFonts w:ascii="Arial" w:hAnsi="Arial"/>
                <w:sz w:val="20"/>
                <w:szCs w:val="20"/>
              </w:rPr>
              <w:t xml:space="preserve">Abby </w:t>
            </w:r>
          </w:p>
          <w:p w14:paraId="2E40E50B" w14:textId="77777777" w:rsidR="003C68DE" w:rsidRDefault="003C68DE" w:rsidP="003C68DE">
            <w:pPr>
              <w:rPr>
                <w:rFonts w:ascii="Arial" w:hAnsi="Arial"/>
                <w:sz w:val="20"/>
                <w:szCs w:val="20"/>
              </w:rPr>
            </w:pPr>
            <w:r>
              <w:rPr>
                <w:rFonts w:ascii="Arial" w:hAnsi="Arial"/>
                <w:sz w:val="20"/>
                <w:szCs w:val="20"/>
              </w:rPr>
              <w:t>Sam</w:t>
            </w:r>
          </w:p>
          <w:p w14:paraId="286754E9" w14:textId="77777777" w:rsidR="003C68DE" w:rsidRDefault="003C68DE" w:rsidP="003C68DE">
            <w:pPr>
              <w:rPr>
                <w:rFonts w:ascii="Arial" w:hAnsi="Arial"/>
                <w:sz w:val="20"/>
                <w:szCs w:val="20"/>
              </w:rPr>
            </w:pPr>
          </w:p>
          <w:p w14:paraId="76F9A949" w14:textId="77777777" w:rsidR="003C68DE" w:rsidRDefault="003C68DE" w:rsidP="003C68DE">
            <w:pPr>
              <w:rPr>
                <w:rFonts w:ascii="Arial" w:hAnsi="Arial"/>
                <w:sz w:val="20"/>
                <w:szCs w:val="20"/>
              </w:rPr>
            </w:pPr>
            <w:r>
              <w:rPr>
                <w:rFonts w:ascii="Arial" w:hAnsi="Arial"/>
                <w:sz w:val="20"/>
                <w:szCs w:val="20"/>
              </w:rPr>
              <w:lastRenderedPageBreak/>
              <w:t xml:space="preserve">Karen as EYPP lead to overlook and Liaise with </w:t>
            </w:r>
          </w:p>
          <w:p w14:paraId="514C7B9A" w14:textId="77777777" w:rsidR="003C68DE" w:rsidRDefault="003C68DE" w:rsidP="003C68DE">
            <w:pPr>
              <w:rPr>
                <w:rFonts w:ascii="Arial" w:hAnsi="Arial"/>
                <w:sz w:val="20"/>
                <w:szCs w:val="20"/>
              </w:rPr>
            </w:pPr>
            <w:r>
              <w:rPr>
                <w:rFonts w:ascii="Arial" w:hAnsi="Arial"/>
                <w:sz w:val="20"/>
                <w:szCs w:val="20"/>
              </w:rPr>
              <w:t xml:space="preserve">Maria </w:t>
            </w:r>
          </w:p>
          <w:p w14:paraId="609FF5E4" w14:textId="77777777" w:rsidR="003C68DE" w:rsidRDefault="003C68DE" w:rsidP="003C68DE">
            <w:pPr>
              <w:rPr>
                <w:rFonts w:ascii="Arial" w:hAnsi="Arial"/>
                <w:sz w:val="20"/>
                <w:szCs w:val="20"/>
              </w:rPr>
            </w:pPr>
          </w:p>
          <w:p w14:paraId="3AB21019" w14:textId="77777777" w:rsidR="003C68DE" w:rsidRDefault="003C68DE" w:rsidP="003C68DE">
            <w:pPr>
              <w:rPr>
                <w:rFonts w:ascii="Arial" w:hAnsi="Arial"/>
                <w:sz w:val="20"/>
                <w:szCs w:val="20"/>
              </w:rPr>
            </w:pPr>
          </w:p>
          <w:p w14:paraId="61B97F2A" w14:textId="77777777" w:rsidR="003C68DE" w:rsidRDefault="003C68DE" w:rsidP="003C68DE">
            <w:pPr>
              <w:rPr>
                <w:rFonts w:ascii="Arial" w:hAnsi="Arial"/>
                <w:sz w:val="20"/>
                <w:szCs w:val="20"/>
              </w:rPr>
            </w:pPr>
          </w:p>
          <w:p w14:paraId="7ECDC6C7" w14:textId="3A68F11D" w:rsidR="003C68DE" w:rsidRPr="00090087" w:rsidRDefault="003C68DE" w:rsidP="003C68DE">
            <w:pPr>
              <w:rPr>
                <w:rFonts w:ascii="Arial" w:hAnsi="Arial"/>
                <w:sz w:val="20"/>
                <w:szCs w:val="20"/>
              </w:rPr>
            </w:pPr>
            <w:r>
              <w:rPr>
                <w:rFonts w:ascii="Arial" w:hAnsi="Arial"/>
                <w:sz w:val="20"/>
                <w:szCs w:val="20"/>
              </w:rPr>
              <w:t xml:space="preserve">Karen as part of CPD to implement this </w:t>
            </w:r>
          </w:p>
        </w:tc>
        <w:tc>
          <w:tcPr>
            <w:tcW w:w="2011" w:type="dxa"/>
            <w:tcBorders>
              <w:bottom w:val="single" w:sz="4" w:space="0" w:color="auto"/>
            </w:tcBorders>
          </w:tcPr>
          <w:p w14:paraId="7CA86F37" w14:textId="77777777" w:rsidR="00B46944" w:rsidRDefault="00A2686B" w:rsidP="002E2DD9">
            <w:pPr>
              <w:rPr>
                <w:rFonts w:ascii="Arial" w:hAnsi="Arial"/>
                <w:sz w:val="20"/>
                <w:szCs w:val="20"/>
              </w:rPr>
            </w:pPr>
            <w:r>
              <w:rPr>
                <w:rFonts w:ascii="Arial" w:hAnsi="Arial"/>
                <w:sz w:val="20"/>
                <w:szCs w:val="20"/>
              </w:rPr>
              <w:lastRenderedPageBreak/>
              <w:t>Living eggs- £255</w:t>
            </w:r>
          </w:p>
          <w:p w14:paraId="2137CC2B" w14:textId="77777777" w:rsidR="00A2686B" w:rsidRDefault="00A2686B" w:rsidP="002E2DD9">
            <w:pPr>
              <w:rPr>
                <w:rFonts w:ascii="Arial" w:hAnsi="Arial"/>
                <w:sz w:val="20"/>
                <w:szCs w:val="20"/>
              </w:rPr>
            </w:pPr>
          </w:p>
          <w:p w14:paraId="47A29791" w14:textId="77777777" w:rsidR="00A2686B" w:rsidRDefault="00A2686B" w:rsidP="002E2DD9">
            <w:pPr>
              <w:rPr>
                <w:rFonts w:ascii="Arial" w:hAnsi="Arial"/>
                <w:sz w:val="20"/>
                <w:szCs w:val="20"/>
              </w:rPr>
            </w:pPr>
          </w:p>
          <w:p w14:paraId="16AA7AA4" w14:textId="66F6CBE3" w:rsidR="00A2686B" w:rsidRDefault="00A2686B" w:rsidP="002E2DD9">
            <w:pPr>
              <w:rPr>
                <w:rFonts w:ascii="Arial" w:hAnsi="Arial"/>
                <w:sz w:val="20"/>
                <w:szCs w:val="20"/>
              </w:rPr>
            </w:pPr>
            <w:r>
              <w:rPr>
                <w:rFonts w:ascii="Arial" w:hAnsi="Arial"/>
                <w:sz w:val="20"/>
                <w:szCs w:val="20"/>
              </w:rPr>
              <w:t>Caterpillars - £50.72</w:t>
            </w:r>
          </w:p>
          <w:p w14:paraId="2CF00CB1" w14:textId="77777777" w:rsidR="00A2686B" w:rsidRDefault="00A2686B" w:rsidP="002E2DD9">
            <w:pPr>
              <w:rPr>
                <w:rFonts w:ascii="Arial" w:hAnsi="Arial"/>
                <w:sz w:val="20"/>
                <w:szCs w:val="20"/>
              </w:rPr>
            </w:pPr>
          </w:p>
          <w:p w14:paraId="4468D499" w14:textId="77777777" w:rsidR="00A2686B" w:rsidRDefault="00A2686B" w:rsidP="002E2DD9">
            <w:pPr>
              <w:rPr>
                <w:rFonts w:ascii="Arial" w:hAnsi="Arial"/>
                <w:sz w:val="20"/>
                <w:szCs w:val="20"/>
              </w:rPr>
            </w:pPr>
          </w:p>
          <w:p w14:paraId="5F446FB6" w14:textId="77777777" w:rsidR="00A2686B" w:rsidRDefault="00A2686B" w:rsidP="002E2DD9">
            <w:pPr>
              <w:rPr>
                <w:rFonts w:ascii="Arial" w:hAnsi="Arial"/>
                <w:sz w:val="20"/>
                <w:szCs w:val="20"/>
              </w:rPr>
            </w:pPr>
            <w:r>
              <w:rPr>
                <w:rFonts w:ascii="Arial" w:hAnsi="Arial"/>
                <w:sz w:val="20"/>
                <w:szCs w:val="20"/>
              </w:rPr>
              <w:t>Farm Ark - £937.50</w:t>
            </w:r>
          </w:p>
          <w:p w14:paraId="11A26BF4" w14:textId="77777777" w:rsidR="00A2686B" w:rsidRDefault="00A2686B" w:rsidP="002E2DD9">
            <w:pPr>
              <w:rPr>
                <w:rFonts w:ascii="Arial" w:hAnsi="Arial"/>
                <w:sz w:val="20"/>
                <w:szCs w:val="20"/>
              </w:rPr>
            </w:pPr>
          </w:p>
          <w:p w14:paraId="3295281D" w14:textId="7E92D5BD" w:rsidR="008E05AC" w:rsidRDefault="008E05AC" w:rsidP="002E2DD9">
            <w:pPr>
              <w:rPr>
                <w:rFonts w:ascii="Arial" w:hAnsi="Arial"/>
                <w:sz w:val="20"/>
                <w:szCs w:val="20"/>
              </w:rPr>
            </w:pPr>
            <w:r>
              <w:rPr>
                <w:rFonts w:ascii="Arial" w:hAnsi="Arial"/>
                <w:sz w:val="20"/>
                <w:szCs w:val="20"/>
              </w:rPr>
              <w:t>Cooking in classes- £960.</w:t>
            </w:r>
          </w:p>
          <w:p w14:paraId="39234538" w14:textId="77777777" w:rsidR="008E05AC" w:rsidRDefault="008E05AC" w:rsidP="002E2DD9">
            <w:pPr>
              <w:rPr>
                <w:rFonts w:ascii="Arial" w:hAnsi="Arial"/>
                <w:sz w:val="20"/>
                <w:szCs w:val="20"/>
              </w:rPr>
            </w:pPr>
          </w:p>
          <w:p w14:paraId="799EDB62" w14:textId="77777777" w:rsidR="008E05AC" w:rsidRDefault="008E05AC" w:rsidP="002E2DD9">
            <w:pPr>
              <w:rPr>
                <w:rFonts w:ascii="Arial" w:hAnsi="Arial"/>
                <w:sz w:val="20"/>
                <w:szCs w:val="20"/>
              </w:rPr>
            </w:pPr>
          </w:p>
          <w:p w14:paraId="38A34D58" w14:textId="77777777" w:rsidR="008E05AC" w:rsidRDefault="008E05AC" w:rsidP="002E2DD9">
            <w:pPr>
              <w:rPr>
                <w:rFonts w:ascii="Arial" w:hAnsi="Arial"/>
                <w:sz w:val="20"/>
                <w:szCs w:val="20"/>
              </w:rPr>
            </w:pPr>
          </w:p>
          <w:p w14:paraId="52F4300B" w14:textId="6C02ACAC" w:rsidR="00A2686B" w:rsidRDefault="00A2686B" w:rsidP="002E2DD9">
            <w:pPr>
              <w:rPr>
                <w:rFonts w:ascii="Arial" w:hAnsi="Arial"/>
                <w:sz w:val="20"/>
                <w:szCs w:val="20"/>
              </w:rPr>
            </w:pPr>
            <w:r>
              <w:rPr>
                <w:rFonts w:ascii="Arial" w:hAnsi="Arial"/>
                <w:sz w:val="20"/>
                <w:szCs w:val="20"/>
              </w:rPr>
              <w:t>Southend</w:t>
            </w:r>
          </w:p>
          <w:p w14:paraId="1D7AAB3E" w14:textId="77777777" w:rsidR="00A2686B" w:rsidRDefault="00A2686B" w:rsidP="002E2DD9">
            <w:pPr>
              <w:rPr>
                <w:rFonts w:ascii="Arial" w:hAnsi="Arial"/>
                <w:sz w:val="20"/>
                <w:szCs w:val="20"/>
              </w:rPr>
            </w:pPr>
            <w:r>
              <w:rPr>
                <w:rFonts w:ascii="Arial" w:hAnsi="Arial"/>
                <w:sz w:val="20"/>
                <w:szCs w:val="20"/>
              </w:rPr>
              <w:t>Subsidised trip adult cost £275.00</w:t>
            </w:r>
          </w:p>
          <w:p w14:paraId="20799983" w14:textId="2006C5B9" w:rsidR="00A2686B" w:rsidRPr="00090087" w:rsidRDefault="00A2686B" w:rsidP="002E2DD9">
            <w:pPr>
              <w:rPr>
                <w:rFonts w:ascii="Arial" w:hAnsi="Arial"/>
                <w:sz w:val="20"/>
                <w:szCs w:val="20"/>
              </w:rPr>
            </w:pPr>
            <w:r>
              <w:rPr>
                <w:rFonts w:ascii="Arial" w:hAnsi="Arial"/>
                <w:sz w:val="20"/>
                <w:szCs w:val="20"/>
              </w:rPr>
              <w:t>(£11 for 25 children)</w:t>
            </w:r>
          </w:p>
        </w:tc>
      </w:tr>
      <w:tr w:rsidR="00804C3F" w:rsidRPr="00090087" w14:paraId="1FA7F7FC" w14:textId="77777777" w:rsidTr="002E2DD9">
        <w:trPr>
          <w:trHeight w:val="530"/>
        </w:trPr>
        <w:tc>
          <w:tcPr>
            <w:tcW w:w="2972" w:type="dxa"/>
            <w:gridSpan w:val="2"/>
            <w:shd w:val="clear" w:color="auto" w:fill="E6E6E6"/>
          </w:tcPr>
          <w:p w14:paraId="2F0B3DA7" w14:textId="77777777" w:rsidR="00804C3F" w:rsidRPr="00090087" w:rsidRDefault="00804C3F" w:rsidP="00AA7391">
            <w:pPr>
              <w:rPr>
                <w:rFonts w:ascii="Arial" w:hAnsi="Arial"/>
                <w:sz w:val="20"/>
                <w:szCs w:val="20"/>
              </w:rPr>
            </w:pPr>
            <w:r w:rsidRPr="00090087">
              <w:rPr>
                <w:rFonts w:ascii="Arial" w:hAnsi="Arial"/>
                <w:sz w:val="20"/>
                <w:szCs w:val="20"/>
              </w:rPr>
              <w:lastRenderedPageBreak/>
              <w:t>Barrier to learning</w:t>
            </w:r>
          </w:p>
          <w:p w14:paraId="5D48E970" w14:textId="77777777" w:rsidR="00804C3F" w:rsidRPr="00090087" w:rsidRDefault="00804C3F" w:rsidP="00AA7391">
            <w:pPr>
              <w:rPr>
                <w:rFonts w:ascii="Arial" w:hAnsi="Arial"/>
                <w:sz w:val="20"/>
                <w:szCs w:val="20"/>
              </w:rPr>
            </w:pPr>
          </w:p>
        </w:tc>
        <w:tc>
          <w:tcPr>
            <w:tcW w:w="2126" w:type="dxa"/>
            <w:shd w:val="clear" w:color="auto" w:fill="E6E6E6"/>
          </w:tcPr>
          <w:p w14:paraId="51304940" w14:textId="77777777" w:rsidR="00804C3F" w:rsidRPr="00090087" w:rsidRDefault="00804C3F" w:rsidP="00AA7391">
            <w:pPr>
              <w:rPr>
                <w:rFonts w:ascii="Arial" w:hAnsi="Arial"/>
                <w:sz w:val="20"/>
                <w:szCs w:val="20"/>
              </w:rPr>
            </w:pPr>
            <w:r w:rsidRPr="00090087">
              <w:rPr>
                <w:rFonts w:ascii="Arial" w:hAnsi="Arial"/>
                <w:sz w:val="20"/>
                <w:szCs w:val="20"/>
              </w:rPr>
              <w:t>Desired Outcome</w:t>
            </w:r>
          </w:p>
        </w:tc>
        <w:tc>
          <w:tcPr>
            <w:tcW w:w="3544" w:type="dxa"/>
            <w:shd w:val="clear" w:color="auto" w:fill="E6E6E6"/>
          </w:tcPr>
          <w:p w14:paraId="4476F4BE" w14:textId="77777777" w:rsidR="00804C3F" w:rsidRPr="00090087" w:rsidRDefault="00804C3F" w:rsidP="00AA7391">
            <w:pPr>
              <w:rPr>
                <w:rFonts w:ascii="Arial" w:hAnsi="Arial"/>
                <w:sz w:val="20"/>
                <w:szCs w:val="20"/>
              </w:rPr>
            </w:pPr>
            <w:r w:rsidRPr="00090087">
              <w:rPr>
                <w:rFonts w:ascii="Arial" w:hAnsi="Arial"/>
                <w:sz w:val="20"/>
                <w:szCs w:val="20"/>
              </w:rPr>
              <w:t>Chosen action and why</w:t>
            </w:r>
          </w:p>
        </w:tc>
        <w:tc>
          <w:tcPr>
            <w:tcW w:w="3402" w:type="dxa"/>
            <w:shd w:val="clear" w:color="auto" w:fill="E6E6E6"/>
          </w:tcPr>
          <w:p w14:paraId="2297E45B" w14:textId="77777777" w:rsidR="00804C3F" w:rsidRPr="00090087" w:rsidRDefault="00804C3F" w:rsidP="00AA7391">
            <w:pPr>
              <w:rPr>
                <w:rFonts w:ascii="Arial" w:hAnsi="Arial"/>
                <w:sz w:val="20"/>
                <w:szCs w:val="20"/>
              </w:rPr>
            </w:pPr>
            <w:r w:rsidRPr="00090087">
              <w:rPr>
                <w:rFonts w:ascii="Arial" w:hAnsi="Arial"/>
                <w:sz w:val="20"/>
                <w:szCs w:val="20"/>
              </w:rPr>
              <w:t>Ensuring effective implementation</w:t>
            </w:r>
          </w:p>
        </w:tc>
        <w:tc>
          <w:tcPr>
            <w:tcW w:w="1559" w:type="dxa"/>
            <w:shd w:val="clear" w:color="auto" w:fill="E6E6E6"/>
          </w:tcPr>
          <w:p w14:paraId="38204DE7" w14:textId="77777777" w:rsidR="00804C3F" w:rsidRPr="00090087" w:rsidRDefault="00804C3F" w:rsidP="00AA7391">
            <w:pPr>
              <w:rPr>
                <w:rFonts w:ascii="Arial" w:hAnsi="Arial"/>
                <w:sz w:val="20"/>
                <w:szCs w:val="20"/>
              </w:rPr>
            </w:pPr>
            <w:r w:rsidRPr="00090087">
              <w:rPr>
                <w:rFonts w:ascii="Arial" w:hAnsi="Arial"/>
                <w:sz w:val="20"/>
                <w:szCs w:val="20"/>
              </w:rPr>
              <w:t>Staff lead</w:t>
            </w:r>
          </w:p>
        </w:tc>
        <w:tc>
          <w:tcPr>
            <w:tcW w:w="2011" w:type="dxa"/>
            <w:shd w:val="clear" w:color="auto" w:fill="E6E6E6"/>
          </w:tcPr>
          <w:p w14:paraId="53EE249F" w14:textId="77777777" w:rsidR="00804C3F" w:rsidRPr="00090087" w:rsidRDefault="00804C3F" w:rsidP="00AA7391">
            <w:pPr>
              <w:rPr>
                <w:rFonts w:ascii="Arial" w:hAnsi="Arial"/>
                <w:sz w:val="20"/>
                <w:szCs w:val="20"/>
              </w:rPr>
            </w:pPr>
            <w:r w:rsidRPr="00090087">
              <w:rPr>
                <w:rFonts w:ascii="Arial" w:hAnsi="Arial"/>
                <w:sz w:val="20"/>
                <w:szCs w:val="20"/>
              </w:rPr>
              <w:t>Cost</w:t>
            </w:r>
          </w:p>
          <w:p w14:paraId="618753D5" w14:textId="452D0ECE" w:rsidR="00804C3F" w:rsidRPr="00090087" w:rsidRDefault="00804C3F" w:rsidP="00AA7391">
            <w:pPr>
              <w:rPr>
                <w:rFonts w:ascii="Arial" w:hAnsi="Arial"/>
                <w:sz w:val="20"/>
                <w:szCs w:val="20"/>
              </w:rPr>
            </w:pPr>
          </w:p>
        </w:tc>
      </w:tr>
      <w:tr w:rsidR="00804C3F" w:rsidRPr="00090087" w14:paraId="03E49277" w14:textId="77777777" w:rsidTr="002E2DD9">
        <w:trPr>
          <w:trHeight w:val="1638"/>
        </w:trPr>
        <w:tc>
          <w:tcPr>
            <w:tcW w:w="2972" w:type="dxa"/>
            <w:gridSpan w:val="2"/>
            <w:tcBorders>
              <w:bottom w:val="single" w:sz="4" w:space="0" w:color="auto"/>
            </w:tcBorders>
          </w:tcPr>
          <w:p w14:paraId="7C1AC558" w14:textId="18BC0B38" w:rsidR="00804C3F" w:rsidRDefault="00054C63" w:rsidP="00AA7391">
            <w:pPr>
              <w:rPr>
                <w:rFonts w:ascii="Arial" w:hAnsi="Arial"/>
                <w:b/>
                <w:sz w:val="20"/>
                <w:szCs w:val="20"/>
                <w:u w:val="single"/>
              </w:rPr>
            </w:pPr>
            <w:r w:rsidRPr="0018689C">
              <w:rPr>
                <w:rFonts w:ascii="Arial" w:hAnsi="Arial"/>
                <w:b/>
                <w:sz w:val="20"/>
                <w:szCs w:val="20"/>
                <w:u w:val="single"/>
              </w:rPr>
              <w:t>Barrier B</w:t>
            </w:r>
          </w:p>
          <w:p w14:paraId="01073432" w14:textId="77777777" w:rsidR="005D513C" w:rsidRPr="0018689C" w:rsidRDefault="005D513C" w:rsidP="00AA7391">
            <w:pPr>
              <w:rPr>
                <w:rFonts w:ascii="Arial" w:hAnsi="Arial"/>
                <w:b/>
                <w:sz w:val="20"/>
                <w:szCs w:val="20"/>
                <w:u w:val="single"/>
              </w:rPr>
            </w:pPr>
          </w:p>
          <w:p w14:paraId="14666AAD" w14:textId="77777777" w:rsidR="00422F0B" w:rsidRPr="00291134" w:rsidRDefault="00422F0B" w:rsidP="00422F0B">
            <w:pPr>
              <w:rPr>
                <w:rFonts w:ascii="Arial" w:hAnsi="Arial"/>
                <w:sz w:val="20"/>
                <w:szCs w:val="20"/>
              </w:rPr>
            </w:pPr>
            <w:r>
              <w:rPr>
                <w:rFonts w:ascii="Arial" w:hAnsi="Arial"/>
                <w:sz w:val="20"/>
                <w:szCs w:val="20"/>
              </w:rPr>
              <w:t xml:space="preserve">Baseline data tells us that PSED is an area that needs supporting throughout the nursery in particular children with EAL and boys.  88% of EYPP 2-3 boys are not on track. 89% EYPP and EAL boys throughout the nursery are not on track. As a nursery we need to address PSED particularly in boys. </w:t>
            </w:r>
          </w:p>
          <w:p w14:paraId="07F8720B" w14:textId="77777777" w:rsidR="00804C3F" w:rsidRDefault="00804C3F" w:rsidP="00AA7391">
            <w:pPr>
              <w:rPr>
                <w:rFonts w:ascii="Arial" w:hAnsi="Arial"/>
                <w:sz w:val="20"/>
                <w:szCs w:val="20"/>
              </w:rPr>
            </w:pPr>
          </w:p>
          <w:p w14:paraId="613BC2CC" w14:textId="4B20C6C2" w:rsidR="00804C3F" w:rsidRDefault="00804C3F" w:rsidP="00AA7391">
            <w:pPr>
              <w:rPr>
                <w:rFonts w:ascii="Arial" w:hAnsi="Arial"/>
                <w:sz w:val="20"/>
                <w:szCs w:val="20"/>
              </w:rPr>
            </w:pPr>
          </w:p>
          <w:p w14:paraId="4375D179" w14:textId="19F1F65C" w:rsidR="00804C3F" w:rsidRDefault="00804C3F" w:rsidP="00AA7391">
            <w:pPr>
              <w:rPr>
                <w:rFonts w:ascii="Arial" w:hAnsi="Arial"/>
                <w:sz w:val="20"/>
                <w:szCs w:val="20"/>
              </w:rPr>
            </w:pPr>
          </w:p>
          <w:p w14:paraId="7284F45F" w14:textId="719FCF41" w:rsidR="00804C3F" w:rsidRDefault="00804C3F" w:rsidP="00AA7391">
            <w:pPr>
              <w:rPr>
                <w:rFonts w:ascii="Arial" w:hAnsi="Arial"/>
                <w:sz w:val="20"/>
                <w:szCs w:val="20"/>
              </w:rPr>
            </w:pPr>
          </w:p>
          <w:p w14:paraId="1ADEDC70" w14:textId="72BB76D9" w:rsidR="00804C3F" w:rsidRDefault="00804C3F" w:rsidP="00AA7391">
            <w:pPr>
              <w:rPr>
                <w:rFonts w:ascii="Arial" w:hAnsi="Arial"/>
                <w:sz w:val="20"/>
                <w:szCs w:val="20"/>
              </w:rPr>
            </w:pPr>
          </w:p>
          <w:p w14:paraId="1CCB4B96" w14:textId="77777777" w:rsidR="00804C3F" w:rsidRDefault="00804C3F" w:rsidP="00AA7391">
            <w:pPr>
              <w:rPr>
                <w:rFonts w:ascii="Arial" w:hAnsi="Arial"/>
                <w:sz w:val="20"/>
                <w:szCs w:val="20"/>
              </w:rPr>
            </w:pPr>
          </w:p>
          <w:p w14:paraId="46AC45D0" w14:textId="77777777" w:rsidR="00804C3F" w:rsidRDefault="00804C3F" w:rsidP="00AA7391">
            <w:pPr>
              <w:rPr>
                <w:rFonts w:ascii="Arial" w:hAnsi="Arial"/>
                <w:sz w:val="20"/>
                <w:szCs w:val="20"/>
              </w:rPr>
            </w:pPr>
          </w:p>
          <w:p w14:paraId="4CACEBCB" w14:textId="304448DE" w:rsidR="00B03F6E" w:rsidRPr="00090087" w:rsidRDefault="00B03F6E" w:rsidP="00AA7391">
            <w:pPr>
              <w:rPr>
                <w:rFonts w:ascii="Arial" w:hAnsi="Arial"/>
                <w:sz w:val="20"/>
                <w:szCs w:val="20"/>
              </w:rPr>
            </w:pPr>
          </w:p>
        </w:tc>
        <w:tc>
          <w:tcPr>
            <w:tcW w:w="2126" w:type="dxa"/>
            <w:tcBorders>
              <w:bottom w:val="single" w:sz="4" w:space="0" w:color="auto"/>
            </w:tcBorders>
          </w:tcPr>
          <w:p w14:paraId="08E62397" w14:textId="13D049E8" w:rsidR="00804C3F" w:rsidRDefault="00E72AB8" w:rsidP="00422F0B">
            <w:pPr>
              <w:rPr>
                <w:rFonts w:ascii="Arial" w:hAnsi="Arial"/>
                <w:sz w:val="20"/>
                <w:szCs w:val="20"/>
              </w:rPr>
            </w:pPr>
            <w:r>
              <w:rPr>
                <w:rFonts w:ascii="Arial" w:hAnsi="Arial"/>
                <w:sz w:val="20"/>
                <w:szCs w:val="20"/>
              </w:rPr>
              <w:t xml:space="preserve">EYPP Children particularly boys will </w:t>
            </w:r>
            <w:r w:rsidR="001F4E26">
              <w:rPr>
                <w:rFonts w:ascii="Arial" w:hAnsi="Arial"/>
                <w:sz w:val="20"/>
                <w:szCs w:val="20"/>
              </w:rPr>
              <w:t>develop</w:t>
            </w:r>
            <w:r>
              <w:rPr>
                <w:rFonts w:ascii="Arial" w:hAnsi="Arial"/>
                <w:sz w:val="20"/>
                <w:szCs w:val="20"/>
              </w:rPr>
              <w:t xml:space="preserve"> the skills to manage their own feelings, whilst in their play</w:t>
            </w:r>
            <w:r w:rsidR="00422F0B">
              <w:rPr>
                <w:rFonts w:ascii="Arial" w:hAnsi="Arial"/>
                <w:sz w:val="20"/>
                <w:szCs w:val="20"/>
              </w:rPr>
              <w:t>, routines</w:t>
            </w:r>
            <w:r>
              <w:rPr>
                <w:rFonts w:ascii="Arial" w:hAnsi="Arial"/>
                <w:sz w:val="20"/>
                <w:szCs w:val="20"/>
              </w:rPr>
              <w:t xml:space="preserve"> and </w:t>
            </w:r>
            <w:r w:rsidR="00422F0B">
              <w:rPr>
                <w:rFonts w:ascii="Arial" w:hAnsi="Arial"/>
                <w:sz w:val="20"/>
                <w:szCs w:val="20"/>
              </w:rPr>
              <w:t>transitions.</w:t>
            </w:r>
          </w:p>
          <w:p w14:paraId="6458BE5E" w14:textId="22E5CD46" w:rsidR="00422F0B" w:rsidRDefault="00422F0B" w:rsidP="00422F0B">
            <w:pPr>
              <w:rPr>
                <w:rFonts w:ascii="Arial" w:hAnsi="Arial"/>
                <w:sz w:val="20"/>
                <w:szCs w:val="20"/>
              </w:rPr>
            </w:pPr>
          </w:p>
          <w:p w14:paraId="6500C840" w14:textId="3D3049A6" w:rsidR="00422F0B" w:rsidRDefault="001F4E26" w:rsidP="00422F0B">
            <w:pPr>
              <w:rPr>
                <w:rFonts w:ascii="Arial" w:hAnsi="Arial"/>
                <w:sz w:val="20"/>
                <w:szCs w:val="20"/>
              </w:rPr>
            </w:pPr>
            <w:r>
              <w:rPr>
                <w:rFonts w:ascii="Arial" w:hAnsi="Arial"/>
                <w:sz w:val="20"/>
                <w:szCs w:val="20"/>
              </w:rPr>
              <w:t xml:space="preserve">EYPP </w:t>
            </w:r>
            <w:r w:rsidR="00422F0B">
              <w:rPr>
                <w:rFonts w:ascii="Arial" w:hAnsi="Arial"/>
                <w:sz w:val="20"/>
                <w:szCs w:val="20"/>
              </w:rPr>
              <w:t xml:space="preserve">Children will feel confident to seek support if required and build relationships with their caregivers including staff and keyworker. </w:t>
            </w:r>
          </w:p>
          <w:p w14:paraId="04AAAE1A" w14:textId="77777777" w:rsidR="00422F0B" w:rsidRDefault="00422F0B" w:rsidP="00422F0B">
            <w:pPr>
              <w:rPr>
                <w:rFonts w:ascii="Arial" w:hAnsi="Arial"/>
                <w:sz w:val="20"/>
                <w:szCs w:val="20"/>
              </w:rPr>
            </w:pPr>
          </w:p>
          <w:p w14:paraId="2AC10E8F" w14:textId="77777777" w:rsidR="0093323A" w:rsidRDefault="0093323A" w:rsidP="00422F0B">
            <w:pPr>
              <w:rPr>
                <w:rFonts w:ascii="Arial" w:hAnsi="Arial"/>
                <w:sz w:val="20"/>
                <w:szCs w:val="20"/>
              </w:rPr>
            </w:pPr>
          </w:p>
          <w:p w14:paraId="1561F8D3" w14:textId="77777777" w:rsidR="0093323A" w:rsidRDefault="0093323A" w:rsidP="00422F0B">
            <w:pPr>
              <w:rPr>
                <w:rFonts w:ascii="Arial" w:hAnsi="Arial"/>
                <w:sz w:val="20"/>
                <w:szCs w:val="20"/>
              </w:rPr>
            </w:pPr>
          </w:p>
          <w:p w14:paraId="2AEB7501" w14:textId="117F3DD9" w:rsidR="00B03F6E" w:rsidRDefault="001F4E26" w:rsidP="00422F0B">
            <w:pPr>
              <w:rPr>
                <w:rFonts w:ascii="Arial" w:hAnsi="Arial"/>
                <w:sz w:val="20"/>
                <w:szCs w:val="20"/>
              </w:rPr>
            </w:pPr>
            <w:r>
              <w:rPr>
                <w:rFonts w:ascii="Arial" w:hAnsi="Arial"/>
                <w:sz w:val="20"/>
                <w:szCs w:val="20"/>
              </w:rPr>
              <w:t xml:space="preserve">EYPP </w:t>
            </w:r>
            <w:r w:rsidR="00422F0B">
              <w:rPr>
                <w:rFonts w:ascii="Arial" w:hAnsi="Arial"/>
                <w:sz w:val="20"/>
                <w:szCs w:val="20"/>
              </w:rPr>
              <w:t xml:space="preserve">Children will know how to use the tools given to them to help themselves and develop into individuals with </w:t>
            </w:r>
            <w:r w:rsidR="0034245F">
              <w:rPr>
                <w:rFonts w:ascii="Arial" w:hAnsi="Arial"/>
                <w:sz w:val="20"/>
                <w:szCs w:val="20"/>
              </w:rPr>
              <w:t>self-confidence</w:t>
            </w:r>
            <w:r w:rsidR="00422F0B">
              <w:rPr>
                <w:rFonts w:ascii="Arial" w:hAnsi="Arial"/>
                <w:sz w:val="20"/>
                <w:szCs w:val="20"/>
              </w:rPr>
              <w:t xml:space="preserve"> to their </w:t>
            </w:r>
            <w:r w:rsidR="00422F0B">
              <w:rPr>
                <w:rFonts w:ascii="Arial" w:hAnsi="Arial"/>
                <w:sz w:val="20"/>
                <w:szCs w:val="20"/>
              </w:rPr>
              <w:lastRenderedPageBreak/>
              <w:t>own emotional capacity.</w:t>
            </w:r>
          </w:p>
          <w:p w14:paraId="2DCE936E" w14:textId="77777777" w:rsidR="00B03F6E" w:rsidRDefault="00B03F6E" w:rsidP="00422F0B">
            <w:pPr>
              <w:rPr>
                <w:rFonts w:ascii="Arial" w:hAnsi="Arial"/>
                <w:sz w:val="20"/>
                <w:szCs w:val="20"/>
              </w:rPr>
            </w:pPr>
          </w:p>
          <w:p w14:paraId="7321B90F" w14:textId="77777777" w:rsidR="00B03F6E" w:rsidRDefault="00B03F6E" w:rsidP="00422F0B">
            <w:pPr>
              <w:rPr>
                <w:rFonts w:ascii="Arial" w:hAnsi="Arial"/>
                <w:sz w:val="20"/>
                <w:szCs w:val="20"/>
              </w:rPr>
            </w:pPr>
          </w:p>
          <w:p w14:paraId="050D7CF0" w14:textId="77777777" w:rsidR="00B03F6E" w:rsidRDefault="00B03F6E" w:rsidP="00422F0B">
            <w:pPr>
              <w:rPr>
                <w:rFonts w:ascii="Arial" w:hAnsi="Arial"/>
                <w:sz w:val="20"/>
                <w:szCs w:val="20"/>
              </w:rPr>
            </w:pPr>
          </w:p>
          <w:p w14:paraId="20DEA2DD" w14:textId="6FC57459" w:rsidR="00422F0B" w:rsidRDefault="00422F0B" w:rsidP="00422F0B">
            <w:pPr>
              <w:rPr>
                <w:rFonts w:ascii="Arial" w:hAnsi="Arial"/>
                <w:sz w:val="20"/>
                <w:szCs w:val="20"/>
              </w:rPr>
            </w:pPr>
            <w:r>
              <w:rPr>
                <w:rFonts w:ascii="Arial" w:hAnsi="Arial"/>
                <w:sz w:val="20"/>
                <w:szCs w:val="20"/>
              </w:rPr>
              <w:t xml:space="preserve"> </w:t>
            </w:r>
          </w:p>
        </w:tc>
        <w:tc>
          <w:tcPr>
            <w:tcW w:w="3544" w:type="dxa"/>
            <w:tcBorders>
              <w:bottom w:val="single" w:sz="4" w:space="0" w:color="auto"/>
            </w:tcBorders>
          </w:tcPr>
          <w:p w14:paraId="6E389188" w14:textId="77777777" w:rsidR="00422F0B" w:rsidRDefault="00E72AB8" w:rsidP="00E72AB8">
            <w:pPr>
              <w:rPr>
                <w:rFonts w:ascii="Arial" w:hAnsi="Arial"/>
                <w:sz w:val="20"/>
                <w:szCs w:val="20"/>
              </w:rPr>
            </w:pPr>
            <w:r>
              <w:rPr>
                <w:rFonts w:ascii="Arial" w:hAnsi="Arial"/>
                <w:sz w:val="20"/>
                <w:szCs w:val="20"/>
              </w:rPr>
              <w:lastRenderedPageBreak/>
              <w:t xml:space="preserve">Nurture groups will be set up, which will include work being done on a 1-1 basis or small groups. </w:t>
            </w:r>
          </w:p>
          <w:p w14:paraId="66553186" w14:textId="77777777" w:rsidR="00422F0B" w:rsidRDefault="00422F0B" w:rsidP="00E72AB8">
            <w:pPr>
              <w:rPr>
                <w:rFonts w:ascii="Arial" w:hAnsi="Arial"/>
                <w:sz w:val="20"/>
                <w:szCs w:val="20"/>
              </w:rPr>
            </w:pPr>
          </w:p>
          <w:p w14:paraId="1133ADAF" w14:textId="6AF2D304" w:rsidR="00422F0B" w:rsidRDefault="00E72AB8" w:rsidP="00E72AB8">
            <w:pPr>
              <w:rPr>
                <w:rFonts w:ascii="Arial" w:hAnsi="Arial"/>
                <w:sz w:val="20"/>
                <w:szCs w:val="20"/>
              </w:rPr>
            </w:pPr>
            <w:r>
              <w:rPr>
                <w:rFonts w:ascii="Arial" w:hAnsi="Arial"/>
                <w:sz w:val="20"/>
                <w:szCs w:val="20"/>
              </w:rPr>
              <w:t>In class Teachers and Leaders will address issues during circle time and weekly PSED sessions.</w:t>
            </w:r>
          </w:p>
          <w:p w14:paraId="0F23F763" w14:textId="77777777" w:rsidR="00422F0B" w:rsidRDefault="00422F0B" w:rsidP="00E72AB8">
            <w:pPr>
              <w:rPr>
                <w:rFonts w:ascii="Arial" w:hAnsi="Arial"/>
                <w:sz w:val="20"/>
                <w:szCs w:val="20"/>
              </w:rPr>
            </w:pPr>
          </w:p>
          <w:p w14:paraId="1E6FE7D9" w14:textId="4E7CA48A" w:rsidR="00422F0B" w:rsidRDefault="00E72AB8" w:rsidP="00E72AB8">
            <w:pPr>
              <w:rPr>
                <w:rFonts w:ascii="Arial" w:hAnsi="Arial"/>
                <w:sz w:val="20"/>
                <w:szCs w:val="20"/>
              </w:rPr>
            </w:pPr>
            <w:r>
              <w:rPr>
                <w:rFonts w:ascii="Arial" w:hAnsi="Arial"/>
                <w:sz w:val="20"/>
                <w:szCs w:val="20"/>
              </w:rPr>
              <w:t xml:space="preserve">The children will have access to the colour monster story and regular timetabled visits to this will embed knowledge. </w:t>
            </w:r>
          </w:p>
          <w:p w14:paraId="1EC130CE" w14:textId="747A0D2C" w:rsidR="00FB3EC3" w:rsidRDefault="00FB3EC3" w:rsidP="00E72AB8">
            <w:pPr>
              <w:rPr>
                <w:rFonts w:ascii="Arial" w:hAnsi="Arial"/>
                <w:sz w:val="20"/>
                <w:szCs w:val="20"/>
              </w:rPr>
            </w:pPr>
          </w:p>
          <w:p w14:paraId="095855FC" w14:textId="59746E1F" w:rsidR="00FB3EC3" w:rsidRDefault="00FB3EC3" w:rsidP="00E72AB8">
            <w:pPr>
              <w:rPr>
                <w:rFonts w:ascii="Arial" w:hAnsi="Arial"/>
                <w:sz w:val="20"/>
                <w:szCs w:val="20"/>
              </w:rPr>
            </w:pPr>
            <w:r>
              <w:rPr>
                <w:rFonts w:ascii="Arial" w:hAnsi="Arial"/>
                <w:sz w:val="20"/>
                <w:szCs w:val="20"/>
              </w:rPr>
              <w:t>Classes to provide an area to identify and manage their feelings</w:t>
            </w:r>
          </w:p>
          <w:p w14:paraId="62B16F41" w14:textId="4C060234" w:rsidR="001F4E26" w:rsidRDefault="001F4E26" w:rsidP="00E72AB8">
            <w:pPr>
              <w:rPr>
                <w:rFonts w:ascii="Arial" w:hAnsi="Arial"/>
                <w:sz w:val="20"/>
                <w:szCs w:val="20"/>
              </w:rPr>
            </w:pPr>
          </w:p>
          <w:p w14:paraId="1D8F6CD2" w14:textId="47623FAC" w:rsidR="001F4E26" w:rsidRDefault="001F4E26" w:rsidP="00E72AB8">
            <w:pPr>
              <w:rPr>
                <w:rFonts w:ascii="Arial" w:hAnsi="Arial"/>
                <w:sz w:val="20"/>
                <w:szCs w:val="20"/>
              </w:rPr>
            </w:pPr>
            <w:r>
              <w:rPr>
                <w:rFonts w:ascii="Arial" w:hAnsi="Arial"/>
                <w:sz w:val="20"/>
                <w:szCs w:val="20"/>
              </w:rPr>
              <w:t>Resources for those children who need support can be made i.e home schedules, home visual timetables, self-regulating packs that could include colour monster resources.</w:t>
            </w:r>
          </w:p>
          <w:p w14:paraId="1239A5F4" w14:textId="77777777" w:rsidR="00422F0B" w:rsidRDefault="00422F0B" w:rsidP="00E72AB8">
            <w:pPr>
              <w:rPr>
                <w:rFonts w:ascii="Arial" w:hAnsi="Arial"/>
                <w:sz w:val="20"/>
                <w:szCs w:val="20"/>
              </w:rPr>
            </w:pPr>
          </w:p>
          <w:p w14:paraId="2ECCA98C" w14:textId="41E6763B" w:rsidR="00E45980" w:rsidRDefault="00E72AB8" w:rsidP="00E72AB8">
            <w:pPr>
              <w:rPr>
                <w:rFonts w:ascii="Arial" w:hAnsi="Arial"/>
                <w:sz w:val="20"/>
                <w:szCs w:val="20"/>
              </w:rPr>
            </w:pPr>
            <w:r>
              <w:rPr>
                <w:rFonts w:ascii="Arial" w:hAnsi="Arial"/>
                <w:sz w:val="20"/>
                <w:szCs w:val="20"/>
              </w:rPr>
              <w:t xml:space="preserve">Therapeutic thinking </w:t>
            </w:r>
            <w:r w:rsidR="0093323A">
              <w:rPr>
                <w:rFonts w:ascii="Arial" w:hAnsi="Arial"/>
                <w:sz w:val="20"/>
                <w:szCs w:val="20"/>
              </w:rPr>
              <w:t>a Luton philosophy adopted by all schools to be cascaded and delivered</w:t>
            </w:r>
            <w:r>
              <w:rPr>
                <w:rFonts w:ascii="Arial" w:hAnsi="Arial"/>
                <w:sz w:val="20"/>
                <w:szCs w:val="20"/>
              </w:rPr>
              <w:t xml:space="preserve"> to all staff, </w:t>
            </w:r>
            <w:r w:rsidR="0093323A">
              <w:rPr>
                <w:rFonts w:ascii="Arial" w:hAnsi="Arial"/>
                <w:sz w:val="20"/>
                <w:szCs w:val="20"/>
              </w:rPr>
              <w:t>by SLT and trained staff.</w:t>
            </w:r>
          </w:p>
          <w:p w14:paraId="66CD42D3" w14:textId="77777777" w:rsidR="00E45980" w:rsidRDefault="00E45980" w:rsidP="00E72AB8">
            <w:pPr>
              <w:rPr>
                <w:rFonts w:ascii="Arial" w:hAnsi="Arial"/>
                <w:sz w:val="20"/>
                <w:szCs w:val="20"/>
              </w:rPr>
            </w:pPr>
          </w:p>
          <w:p w14:paraId="1FB38894" w14:textId="35105D83" w:rsidR="00E72AB8" w:rsidRDefault="00E72AB8" w:rsidP="00E72AB8">
            <w:pPr>
              <w:rPr>
                <w:rFonts w:ascii="Arial" w:hAnsi="Arial"/>
                <w:sz w:val="20"/>
                <w:szCs w:val="20"/>
              </w:rPr>
            </w:pPr>
            <w:r>
              <w:rPr>
                <w:rFonts w:ascii="Arial" w:hAnsi="Arial"/>
                <w:sz w:val="20"/>
                <w:szCs w:val="20"/>
              </w:rPr>
              <w:t xml:space="preserve">Further training to deliver managing detrimental behaviour in a therapeutic thinking way. </w:t>
            </w:r>
          </w:p>
          <w:p w14:paraId="59FDF54F" w14:textId="77777777" w:rsidR="00E45980" w:rsidRDefault="00E45980" w:rsidP="00E72AB8">
            <w:pPr>
              <w:rPr>
                <w:rFonts w:ascii="Arial" w:hAnsi="Arial"/>
                <w:sz w:val="20"/>
                <w:szCs w:val="20"/>
              </w:rPr>
            </w:pPr>
          </w:p>
          <w:p w14:paraId="0CAA6E06" w14:textId="5D26DCAE" w:rsidR="00B03F6E" w:rsidRDefault="00B03F6E" w:rsidP="00E72AB8">
            <w:pPr>
              <w:rPr>
                <w:rFonts w:ascii="Arial" w:hAnsi="Arial"/>
                <w:sz w:val="20"/>
                <w:szCs w:val="20"/>
              </w:rPr>
            </w:pPr>
            <w:r>
              <w:rPr>
                <w:rFonts w:ascii="Arial" w:hAnsi="Arial"/>
                <w:sz w:val="20"/>
                <w:szCs w:val="20"/>
              </w:rPr>
              <w:t xml:space="preserve">All classes to actively engage in using the class dojo platform to promote class values and recognise when children are making those good choices. The platform is a good way to develop those home school links and parent partnerships </w:t>
            </w:r>
          </w:p>
          <w:p w14:paraId="5ACC0F5B" w14:textId="6175E9C0" w:rsidR="00FB3EC3" w:rsidRDefault="00FB3EC3" w:rsidP="00E72AB8">
            <w:pPr>
              <w:rPr>
                <w:rFonts w:ascii="Arial" w:hAnsi="Arial"/>
                <w:sz w:val="20"/>
                <w:szCs w:val="20"/>
              </w:rPr>
            </w:pPr>
          </w:p>
          <w:p w14:paraId="039566D6" w14:textId="5614C41B" w:rsidR="00FB3EC3" w:rsidRDefault="00FB3EC3" w:rsidP="00E72AB8">
            <w:pPr>
              <w:rPr>
                <w:rFonts w:ascii="Arial" w:hAnsi="Arial"/>
                <w:sz w:val="20"/>
                <w:szCs w:val="20"/>
              </w:rPr>
            </w:pPr>
            <w:r>
              <w:rPr>
                <w:rFonts w:ascii="Arial" w:hAnsi="Arial"/>
                <w:sz w:val="20"/>
                <w:szCs w:val="20"/>
              </w:rPr>
              <w:t xml:space="preserve">Workshops and support on providing those consistent routines such as bedtimes, eating, transitions, toilet training. Posters to be displayed via Class Dojo to support parents. </w:t>
            </w:r>
          </w:p>
          <w:p w14:paraId="404C80C8" w14:textId="77777777" w:rsidR="00E45980" w:rsidRDefault="00E45980" w:rsidP="00E72AB8">
            <w:pPr>
              <w:rPr>
                <w:rFonts w:ascii="Arial" w:hAnsi="Arial"/>
                <w:sz w:val="20"/>
                <w:szCs w:val="20"/>
              </w:rPr>
            </w:pPr>
          </w:p>
          <w:p w14:paraId="26BC3169" w14:textId="0DE5B48F" w:rsidR="00E45980" w:rsidRDefault="00E45980" w:rsidP="00E72AB8">
            <w:pPr>
              <w:rPr>
                <w:rFonts w:ascii="Arial" w:hAnsi="Arial"/>
                <w:sz w:val="20"/>
                <w:szCs w:val="20"/>
              </w:rPr>
            </w:pPr>
          </w:p>
        </w:tc>
        <w:tc>
          <w:tcPr>
            <w:tcW w:w="3402" w:type="dxa"/>
            <w:tcBorders>
              <w:bottom w:val="single" w:sz="4" w:space="0" w:color="auto"/>
            </w:tcBorders>
          </w:tcPr>
          <w:p w14:paraId="476DADCC" w14:textId="4BFDA693" w:rsidR="00804C3F" w:rsidRDefault="00422F0B" w:rsidP="002E2DD9">
            <w:pPr>
              <w:rPr>
                <w:rFonts w:ascii="Arial" w:hAnsi="Arial"/>
                <w:sz w:val="20"/>
                <w:szCs w:val="20"/>
              </w:rPr>
            </w:pPr>
            <w:r>
              <w:rPr>
                <w:rFonts w:ascii="Arial" w:hAnsi="Arial"/>
                <w:sz w:val="20"/>
                <w:szCs w:val="20"/>
              </w:rPr>
              <w:lastRenderedPageBreak/>
              <w:t xml:space="preserve">Class lead to talk to family workers about the children who are in need of the nurture groups. </w:t>
            </w:r>
            <w:r w:rsidR="008F4648">
              <w:rPr>
                <w:rFonts w:ascii="Arial" w:hAnsi="Arial"/>
                <w:sz w:val="20"/>
                <w:szCs w:val="20"/>
              </w:rPr>
              <w:t>FW to organise and facilitate groups</w:t>
            </w:r>
          </w:p>
          <w:p w14:paraId="0AB506B7" w14:textId="77777777" w:rsidR="00422F0B" w:rsidRDefault="00422F0B" w:rsidP="002E2DD9">
            <w:pPr>
              <w:rPr>
                <w:rFonts w:ascii="Arial" w:hAnsi="Arial"/>
                <w:sz w:val="20"/>
                <w:szCs w:val="20"/>
              </w:rPr>
            </w:pPr>
          </w:p>
          <w:p w14:paraId="093EB39B" w14:textId="37512B51" w:rsidR="00422F0B" w:rsidRDefault="00422F0B" w:rsidP="002E2DD9">
            <w:pPr>
              <w:rPr>
                <w:rFonts w:ascii="Arial" w:hAnsi="Arial"/>
                <w:sz w:val="20"/>
                <w:szCs w:val="20"/>
              </w:rPr>
            </w:pPr>
            <w:r>
              <w:rPr>
                <w:rFonts w:ascii="Arial" w:hAnsi="Arial"/>
                <w:sz w:val="20"/>
                <w:szCs w:val="20"/>
              </w:rPr>
              <w:t>Planned weekly PSED sessions based on the SMSC timetable, which includes PSED sessions</w:t>
            </w:r>
          </w:p>
          <w:p w14:paraId="65041D7C" w14:textId="77777777" w:rsidR="00422F0B" w:rsidRDefault="00422F0B" w:rsidP="002E2DD9">
            <w:pPr>
              <w:rPr>
                <w:rFonts w:ascii="Arial" w:hAnsi="Arial"/>
                <w:sz w:val="20"/>
                <w:szCs w:val="20"/>
              </w:rPr>
            </w:pPr>
          </w:p>
          <w:p w14:paraId="6866C645" w14:textId="497EEA97" w:rsidR="00422F0B" w:rsidRDefault="00422F0B" w:rsidP="002E2DD9">
            <w:pPr>
              <w:rPr>
                <w:rFonts w:ascii="Arial" w:hAnsi="Arial"/>
                <w:sz w:val="20"/>
                <w:szCs w:val="20"/>
              </w:rPr>
            </w:pPr>
            <w:r>
              <w:rPr>
                <w:rFonts w:ascii="Arial" w:hAnsi="Arial"/>
                <w:sz w:val="20"/>
                <w:szCs w:val="20"/>
              </w:rPr>
              <w:t>Classes should have their own colour monster characters and books</w:t>
            </w:r>
            <w:r w:rsidR="00FB3EC3">
              <w:rPr>
                <w:rFonts w:ascii="Arial" w:hAnsi="Arial"/>
                <w:sz w:val="20"/>
                <w:szCs w:val="20"/>
              </w:rPr>
              <w:t xml:space="preserve">, </w:t>
            </w:r>
            <w:r w:rsidR="003115AD">
              <w:rPr>
                <w:rFonts w:ascii="Arial" w:hAnsi="Arial"/>
                <w:sz w:val="20"/>
                <w:szCs w:val="20"/>
              </w:rPr>
              <w:t>speak</w:t>
            </w:r>
            <w:r>
              <w:rPr>
                <w:rFonts w:ascii="Arial" w:hAnsi="Arial"/>
                <w:sz w:val="20"/>
                <w:szCs w:val="20"/>
              </w:rPr>
              <w:t xml:space="preserve"> to curriculum lead if resources are required</w:t>
            </w:r>
            <w:r w:rsidR="00FB3EC3">
              <w:rPr>
                <w:rFonts w:ascii="Arial" w:hAnsi="Arial"/>
                <w:sz w:val="20"/>
                <w:szCs w:val="20"/>
              </w:rPr>
              <w:t>.</w:t>
            </w:r>
          </w:p>
          <w:p w14:paraId="78FCE088" w14:textId="77777777" w:rsidR="00E45980" w:rsidRDefault="00E45980" w:rsidP="002E2DD9">
            <w:pPr>
              <w:rPr>
                <w:rFonts w:ascii="Arial" w:hAnsi="Arial"/>
                <w:sz w:val="20"/>
                <w:szCs w:val="20"/>
              </w:rPr>
            </w:pPr>
          </w:p>
          <w:p w14:paraId="7075400B" w14:textId="77777777" w:rsidR="00FB3EC3" w:rsidRDefault="00FB3EC3" w:rsidP="002E2DD9">
            <w:pPr>
              <w:rPr>
                <w:rFonts w:ascii="Arial" w:hAnsi="Arial"/>
                <w:sz w:val="20"/>
                <w:szCs w:val="20"/>
              </w:rPr>
            </w:pPr>
          </w:p>
          <w:p w14:paraId="13D4939F" w14:textId="67C7A0EB" w:rsidR="00E45980" w:rsidRDefault="0093323A" w:rsidP="002E2DD9">
            <w:pPr>
              <w:rPr>
                <w:rFonts w:ascii="Arial" w:hAnsi="Arial"/>
                <w:sz w:val="20"/>
                <w:szCs w:val="20"/>
              </w:rPr>
            </w:pPr>
            <w:r>
              <w:rPr>
                <w:rFonts w:ascii="Arial" w:hAnsi="Arial"/>
                <w:sz w:val="20"/>
                <w:szCs w:val="20"/>
              </w:rPr>
              <w:t>Monitor to ensure all s</w:t>
            </w:r>
            <w:r w:rsidR="00E45980">
              <w:rPr>
                <w:rFonts w:ascii="Arial" w:hAnsi="Arial"/>
                <w:sz w:val="20"/>
                <w:szCs w:val="20"/>
              </w:rPr>
              <w:t xml:space="preserve">taff are using key phrases given to them at training and have developed a sound awareness of valued feelings. </w:t>
            </w:r>
          </w:p>
          <w:p w14:paraId="11D67737" w14:textId="77777777" w:rsidR="00E45980" w:rsidRDefault="00E45980" w:rsidP="002E2DD9">
            <w:pPr>
              <w:rPr>
                <w:rFonts w:ascii="Arial" w:hAnsi="Arial"/>
                <w:sz w:val="20"/>
                <w:szCs w:val="20"/>
              </w:rPr>
            </w:pPr>
          </w:p>
          <w:p w14:paraId="74FE16E6" w14:textId="7F42D37B" w:rsidR="00E45980" w:rsidRDefault="00E45980" w:rsidP="00E45980">
            <w:pPr>
              <w:rPr>
                <w:rFonts w:ascii="Arial" w:hAnsi="Arial"/>
                <w:sz w:val="20"/>
                <w:szCs w:val="20"/>
              </w:rPr>
            </w:pPr>
            <w:r>
              <w:rPr>
                <w:rFonts w:ascii="Arial" w:hAnsi="Arial"/>
                <w:sz w:val="20"/>
                <w:szCs w:val="20"/>
              </w:rPr>
              <w:t xml:space="preserve">SLT to implement training when timetabled. </w:t>
            </w:r>
          </w:p>
          <w:p w14:paraId="41B80673" w14:textId="77777777" w:rsidR="00B03F6E" w:rsidRDefault="00B03F6E" w:rsidP="00E45980">
            <w:pPr>
              <w:rPr>
                <w:rFonts w:ascii="Arial" w:hAnsi="Arial"/>
                <w:sz w:val="20"/>
                <w:szCs w:val="20"/>
              </w:rPr>
            </w:pPr>
          </w:p>
          <w:p w14:paraId="192EFF25" w14:textId="77777777" w:rsidR="00E45980" w:rsidRDefault="00E45980" w:rsidP="00E45980">
            <w:pPr>
              <w:rPr>
                <w:rFonts w:ascii="Arial" w:hAnsi="Arial"/>
                <w:sz w:val="20"/>
                <w:szCs w:val="20"/>
              </w:rPr>
            </w:pPr>
            <w:r>
              <w:rPr>
                <w:rFonts w:ascii="Arial" w:hAnsi="Arial"/>
                <w:sz w:val="20"/>
                <w:szCs w:val="20"/>
              </w:rPr>
              <w:t xml:space="preserve">Monitoring the engagement of class dojo. </w:t>
            </w:r>
          </w:p>
          <w:p w14:paraId="634F9673" w14:textId="77777777" w:rsidR="00FB3EC3" w:rsidRDefault="00FB3EC3" w:rsidP="00E45980">
            <w:pPr>
              <w:rPr>
                <w:rFonts w:ascii="Arial" w:hAnsi="Arial"/>
                <w:sz w:val="20"/>
                <w:szCs w:val="20"/>
              </w:rPr>
            </w:pPr>
          </w:p>
          <w:p w14:paraId="140B87D0" w14:textId="77777777" w:rsidR="00FB3EC3" w:rsidRDefault="00FB3EC3" w:rsidP="00E45980">
            <w:pPr>
              <w:rPr>
                <w:rFonts w:ascii="Arial" w:hAnsi="Arial"/>
                <w:sz w:val="20"/>
                <w:szCs w:val="20"/>
              </w:rPr>
            </w:pPr>
          </w:p>
          <w:p w14:paraId="74F5DD21" w14:textId="77777777" w:rsidR="00FB3EC3" w:rsidRDefault="00FB3EC3" w:rsidP="00E45980">
            <w:pPr>
              <w:rPr>
                <w:rFonts w:ascii="Arial" w:hAnsi="Arial"/>
                <w:sz w:val="20"/>
                <w:szCs w:val="20"/>
              </w:rPr>
            </w:pPr>
          </w:p>
          <w:p w14:paraId="5798CE76" w14:textId="77777777" w:rsidR="00FB3EC3" w:rsidRDefault="00FB3EC3" w:rsidP="00E45980">
            <w:pPr>
              <w:rPr>
                <w:rFonts w:ascii="Arial" w:hAnsi="Arial"/>
                <w:sz w:val="20"/>
                <w:szCs w:val="20"/>
              </w:rPr>
            </w:pPr>
          </w:p>
          <w:p w14:paraId="454B8543" w14:textId="77777777" w:rsidR="00FB3EC3" w:rsidRDefault="00FB3EC3" w:rsidP="00E45980">
            <w:pPr>
              <w:rPr>
                <w:rFonts w:ascii="Arial" w:hAnsi="Arial"/>
                <w:sz w:val="20"/>
                <w:szCs w:val="20"/>
              </w:rPr>
            </w:pPr>
          </w:p>
          <w:p w14:paraId="3F7EF771" w14:textId="77777777" w:rsidR="00FB3EC3" w:rsidRDefault="00FB3EC3" w:rsidP="00E45980">
            <w:pPr>
              <w:rPr>
                <w:rFonts w:ascii="Arial" w:hAnsi="Arial"/>
                <w:sz w:val="20"/>
                <w:szCs w:val="20"/>
              </w:rPr>
            </w:pPr>
          </w:p>
          <w:p w14:paraId="3D9C7774" w14:textId="77777777" w:rsidR="00FB3EC3" w:rsidRDefault="00FB3EC3" w:rsidP="00E45980">
            <w:pPr>
              <w:rPr>
                <w:rFonts w:ascii="Arial" w:hAnsi="Arial"/>
                <w:sz w:val="20"/>
                <w:szCs w:val="20"/>
              </w:rPr>
            </w:pPr>
          </w:p>
          <w:p w14:paraId="6E49CFD1" w14:textId="761F16D7" w:rsidR="00FB3EC3" w:rsidRDefault="00FB3EC3" w:rsidP="00E45980">
            <w:pPr>
              <w:rPr>
                <w:rFonts w:ascii="Arial" w:hAnsi="Arial"/>
                <w:sz w:val="20"/>
                <w:szCs w:val="20"/>
              </w:rPr>
            </w:pPr>
            <w:r>
              <w:rPr>
                <w:rFonts w:ascii="Arial" w:hAnsi="Arial"/>
                <w:sz w:val="20"/>
                <w:szCs w:val="20"/>
              </w:rPr>
              <w:t>Staff to talk to class lead, family workers about any concerns they feel the child is dealing with and continue to engage in updating CPOMs with relevant information</w:t>
            </w:r>
          </w:p>
        </w:tc>
        <w:tc>
          <w:tcPr>
            <w:tcW w:w="1559" w:type="dxa"/>
            <w:tcBorders>
              <w:bottom w:val="single" w:sz="4" w:space="0" w:color="auto"/>
            </w:tcBorders>
          </w:tcPr>
          <w:p w14:paraId="6754338A" w14:textId="5DE26559" w:rsidR="003B5A3F" w:rsidRDefault="00422F0B" w:rsidP="00AA7391">
            <w:pPr>
              <w:rPr>
                <w:rFonts w:ascii="Arial" w:hAnsi="Arial"/>
                <w:sz w:val="20"/>
                <w:szCs w:val="20"/>
              </w:rPr>
            </w:pPr>
            <w:r>
              <w:rPr>
                <w:rFonts w:ascii="Arial" w:hAnsi="Arial"/>
                <w:sz w:val="20"/>
                <w:szCs w:val="20"/>
              </w:rPr>
              <w:lastRenderedPageBreak/>
              <w:t>Sarah C and Louise I to implement</w:t>
            </w:r>
          </w:p>
          <w:p w14:paraId="4C660780" w14:textId="77777777" w:rsidR="003B5A3F" w:rsidRDefault="003B5A3F" w:rsidP="00AA7391">
            <w:pPr>
              <w:rPr>
                <w:rFonts w:ascii="Arial" w:hAnsi="Arial"/>
                <w:sz w:val="20"/>
                <w:szCs w:val="20"/>
              </w:rPr>
            </w:pPr>
          </w:p>
          <w:p w14:paraId="165B6F19" w14:textId="77777777" w:rsidR="008F4648" w:rsidRDefault="008F4648" w:rsidP="00AA7391">
            <w:pPr>
              <w:rPr>
                <w:rFonts w:ascii="Arial" w:hAnsi="Arial"/>
                <w:sz w:val="20"/>
                <w:szCs w:val="20"/>
              </w:rPr>
            </w:pPr>
          </w:p>
          <w:p w14:paraId="42A2DAB4" w14:textId="3FF7894F" w:rsidR="003B5A3F" w:rsidRDefault="00422F0B" w:rsidP="00AA7391">
            <w:pPr>
              <w:rPr>
                <w:rFonts w:ascii="Arial" w:hAnsi="Arial"/>
                <w:sz w:val="20"/>
                <w:szCs w:val="20"/>
              </w:rPr>
            </w:pPr>
            <w:r>
              <w:rPr>
                <w:rFonts w:ascii="Arial" w:hAnsi="Arial"/>
                <w:sz w:val="20"/>
                <w:szCs w:val="20"/>
              </w:rPr>
              <w:t xml:space="preserve">Class Leaders </w:t>
            </w:r>
          </w:p>
          <w:p w14:paraId="2FC0899D" w14:textId="77777777" w:rsidR="003B5A3F" w:rsidRDefault="003B5A3F" w:rsidP="00AA7391">
            <w:pPr>
              <w:rPr>
                <w:rFonts w:ascii="Arial" w:hAnsi="Arial"/>
                <w:sz w:val="20"/>
                <w:szCs w:val="20"/>
              </w:rPr>
            </w:pPr>
          </w:p>
          <w:p w14:paraId="34248005" w14:textId="77777777" w:rsidR="00422F0B" w:rsidRDefault="00422F0B" w:rsidP="00AA7391">
            <w:pPr>
              <w:rPr>
                <w:rFonts w:ascii="Arial" w:hAnsi="Arial"/>
                <w:sz w:val="20"/>
                <w:szCs w:val="20"/>
              </w:rPr>
            </w:pPr>
          </w:p>
          <w:p w14:paraId="54267409" w14:textId="77777777" w:rsidR="00422F0B" w:rsidRDefault="00422F0B" w:rsidP="00AA7391">
            <w:pPr>
              <w:rPr>
                <w:rFonts w:ascii="Arial" w:hAnsi="Arial"/>
                <w:sz w:val="20"/>
                <w:szCs w:val="20"/>
              </w:rPr>
            </w:pPr>
          </w:p>
          <w:p w14:paraId="0FCD3DCE" w14:textId="77777777" w:rsidR="00422F0B" w:rsidRDefault="00422F0B" w:rsidP="00AA7391">
            <w:pPr>
              <w:rPr>
                <w:rFonts w:ascii="Arial" w:hAnsi="Arial"/>
                <w:sz w:val="20"/>
                <w:szCs w:val="20"/>
              </w:rPr>
            </w:pPr>
            <w:r>
              <w:rPr>
                <w:rFonts w:ascii="Arial" w:hAnsi="Arial"/>
                <w:sz w:val="20"/>
                <w:szCs w:val="20"/>
              </w:rPr>
              <w:t>Curriculum lead to check in with classes</w:t>
            </w:r>
          </w:p>
          <w:p w14:paraId="65D49A8E" w14:textId="77777777" w:rsidR="00E45980" w:rsidRDefault="00E45980" w:rsidP="00AA7391">
            <w:pPr>
              <w:rPr>
                <w:rFonts w:ascii="Arial" w:hAnsi="Arial"/>
                <w:sz w:val="20"/>
                <w:szCs w:val="20"/>
              </w:rPr>
            </w:pPr>
          </w:p>
          <w:p w14:paraId="5B749B50" w14:textId="77777777" w:rsidR="00E45980" w:rsidRDefault="00E45980" w:rsidP="00AA7391">
            <w:pPr>
              <w:rPr>
                <w:rFonts w:ascii="Arial" w:hAnsi="Arial"/>
                <w:sz w:val="20"/>
                <w:szCs w:val="20"/>
              </w:rPr>
            </w:pPr>
          </w:p>
          <w:p w14:paraId="17A35632" w14:textId="3F81A245" w:rsidR="0093323A" w:rsidRDefault="0093323A" w:rsidP="00E45980">
            <w:pPr>
              <w:rPr>
                <w:rFonts w:ascii="Arial" w:hAnsi="Arial"/>
                <w:sz w:val="20"/>
                <w:szCs w:val="20"/>
              </w:rPr>
            </w:pPr>
          </w:p>
          <w:p w14:paraId="6B3AFF97" w14:textId="7A114362" w:rsidR="0093323A" w:rsidRDefault="0093323A" w:rsidP="00E45980">
            <w:pPr>
              <w:rPr>
                <w:rFonts w:ascii="Arial" w:hAnsi="Arial"/>
                <w:sz w:val="20"/>
                <w:szCs w:val="20"/>
              </w:rPr>
            </w:pPr>
            <w:r>
              <w:rPr>
                <w:rFonts w:ascii="Arial" w:hAnsi="Arial"/>
                <w:sz w:val="20"/>
                <w:szCs w:val="20"/>
              </w:rPr>
              <w:t>SLT</w:t>
            </w:r>
          </w:p>
          <w:p w14:paraId="0DCFFA08" w14:textId="0352EF48" w:rsidR="00E45980" w:rsidRDefault="00E45980" w:rsidP="00E45980">
            <w:pPr>
              <w:rPr>
                <w:rFonts w:ascii="Arial" w:hAnsi="Arial"/>
                <w:sz w:val="20"/>
                <w:szCs w:val="20"/>
              </w:rPr>
            </w:pPr>
            <w:r>
              <w:rPr>
                <w:rFonts w:ascii="Arial" w:hAnsi="Arial"/>
                <w:sz w:val="20"/>
                <w:szCs w:val="20"/>
              </w:rPr>
              <w:t xml:space="preserve">Class leads </w:t>
            </w:r>
          </w:p>
          <w:p w14:paraId="673DCF63" w14:textId="77777777" w:rsidR="00E45980" w:rsidRDefault="00E45980" w:rsidP="00E45980">
            <w:pPr>
              <w:rPr>
                <w:rFonts w:ascii="Arial" w:hAnsi="Arial"/>
                <w:sz w:val="20"/>
                <w:szCs w:val="20"/>
              </w:rPr>
            </w:pPr>
          </w:p>
          <w:p w14:paraId="349FB2B6" w14:textId="77777777" w:rsidR="00E45980" w:rsidRDefault="00E45980" w:rsidP="00E45980">
            <w:pPr>
              <w:rPr>
                <w:rFonts w:ascii="Arial" w:hAnsi="Arial"/>
                <w:sz w:val="20"/>
                <w:szCs w:val="20"/>
              </w:rPr>
            </w:pPr>
          </w:p>
          <w:p w14:paraId="74733EEE" w14:textId="77777777" w:rsidR="00E45980" w:rsidRDefault="00E45980" w:rsidP="00E45980">
            <w:pPr>
              <w:rPr>
                <w:rFonts w:ascii="Arial" w:hAnsi="Arial"/>
                <w:sz w:val="20"/>
                <w:szCs w:val="20"/>
              </w:rPr>
            </w:pPr>
          </w:p>
          <w:p w14:paraId="78D64C93" w14:textId="77777777" w:rsidR="00E45980" w:rsidRDefault="00E45980" w:rsidP="00E45980">
            <w:pPr>
              <w:rPr>
                <w:rFonts w:ascii="Arial" w:hAnsi="Arial"/>
                <w:sz w:val="20"/>
                <w:szCs w:val="20"/>
              </w:rPr>
            </w:pPr>
          </w:p>
          <w:p w14:paraId="48D155DE" w14:textId="77777777" w:rsidR="00E45980" w:rsidRDefault="00E45980" w:rsidP="00E45980">
            <w:pPr>
              <w:rPr>
                <w:rFonts w:ascii="Arial" w:hAnsi="Arial"/>
                <w:sz w:val="20"/>
                <w:szCs w:val="20"/>
              </w:rPr>
            </w:pPr>
            <w:r>
              <w:rPr>
                <w:rFonts w:ascii="Arial" w:hAnsi="Arial"/>
                <w:sz w:val="20"/>
                <w:szCs w:val="20"/>
              </w:rPr>
              <w:t>Liz J and Sarah C</w:t>
            </w:r>
          </w:p>
          <w:p w14:paraId="74F00169" w14:textId="77777777" w:rsidR="00E45980" w:rsidRDefault="00E45980" w:rsidP="00E45980">
            <w:pPr>
              <w:rPr>
                <w:rFonts w:ascii="Arial" w:hAnsi="Arial"/>
                <w:sz w:val="20"/>
                <w:szCs w:val="20"/>
              </w:rPr>
            </w:pPr>
          </w:p>
          <w:p w14:paraId="7513E5F1" w14:textId="77777777" w:rsidR="00E45980" w:rsidRDefault="00E45980" w:rsidP="00E45980">
            <w:pPr>
              <w:rPr>
                <w:rFonts w:ascii="Arial" w:hAnsi="Arial"/>
                <w:sz w:val="20"/>
                <w:szCs w:val="20"/>
              </w:rPr>
            </w:pPr>
          </w:p>
          <w:p w14:paraId="3EA8AC4E" w14:textId="77777777" w:rsidR="00E45980" w:rsidRDefault="00E45980" w:rsidP="00E45980">
            <w:pPr>
              <w:rPr>
                <w:rFonts w:ascii="Arial" w:hAnsi="Arial"/>
                <w:sz w:val="20"/>
                <w:szCs w:val="20"/>
              </w:rPr>
            </w:pPr>
          </w:p>
          <w:p w14:paraId="43AEEAE2" w14:textId="219EC375" w:rsidR="00E45980" w:rsidRDefault="00E45980" w:rsidP="00E45980">
            <w:pPr>
              <w:rPr>
                <w:rFonts w:ascii="Arial" w:hAnsi="Arial"/>
                <w:sz w:val="20"/>
                <w:szCs w:val="20"/>
              </w:rPr>
            </w:pPr>
            <w:r>
              <w:rPr>
                <w:rFonts w:ascii="Arial" w:hAnsi="Arial"/>
                <w:sz w:val="20"/>
                <w:szCs w:val="20"/>
              </w:rPr>
              <w:lastRenderedPageBreak/>
              <w:t>SLT</w:t>
            </w:r>
          </w:p>
          <w:p w14:paraId="37AB4D95" w14:textId="3E8DB9F0" w:rsidR="00E45980" w:rsidRDefault="00E45980" w:rsidP="00E45980">
            <w:pPr>
              <w:rPr>
                <w:rFonts w:ascii="Arial" w:hAnsi="Arial"/>
                <w:sz w:val="20"/>
                <w:szCs w:val="20"/>
              </w:rPr>
            </w:pPr>
            <w:r>
              <w:rPr>
                <w:rFonts w:ascii="Arial" w:hAnsi="Arial"/>
                <w:sz w:val="20"/>
                <w:szCs w:val="20"/>
              </w:rPr>
              <w:t>Admins</w:t>
            </w:r>
          </w:p>
          <w:p w14:paraId="4B9370FF" w14:textId="77777777" w:rsidR="00E45980" w:rsidRDefault="00E45980" w:rsidP="00E45980">
            <w:pPr>
              <w:rPr>
                <w:rFonts w:ascii="Arial" w:hAnsi="Arial"/>
                <w:sz w:val="20"/>
                <w:szCs w:val="20"/>
              </w:rPr>
            </w:pPr>
            <w:r>
              <w:rPr>
                <w:rFonts w:ascii="Arial" w:hAnsi="Arial"/>
                <w:sz w:val="20"/>
                <w:szCs w:val="20"/>
              </w:rPr>
              <w:t>Class leads</w:t>
            </w:r>
          </w:p>
          <w:p w14:paraId="51CC7680" w14:textId="77777777" w:rsidR="00FB3EC3" w:rsidRDefault="00FB3EC3" w:rsidP="00E45980">
            <w:pPr>
              <w:rPr>
                <w:rFonts w:ascii="Arial" w:hAnsi="Arial"/>
                <w:sz w:val="20"/>
                <w:szCs w:val="20"/>
              </w:rPr>
            </w:pPr>
          </w:p>
          <w:p w14:paraId="6E17A353" w14:textId="77777777" w:rsidR="00FB3EC3" w:rsidRDefault="00FB3EC3" w:rsidP="00E45980">
            <w:pPr>
              <w:rPr>
                <w:rFonts w:ascii="Arial" w:hAnsi="Arial"/>
                <w:sz w:val="20"/>
                <w:szCs w:val="20"/>
              </w:rPr>
            </w:pPr>
          </w:p>
          <w:p w14:paraId="3B231CB4" w14:textId="77777777" w:rsidR="00FB3EC3" w:rsidRDefault="00FB3EC3" w:rsidP="00E45980">
            <w:pPr>
              <w:rPr>
                <w:rFonts w:ascii="Arial" w:hAnsi="Arial"/>
                <w:sz w:val="20"/>
                <w:szCs w:val="20"/>
              </w:rPr>
            </w:pPr>
          </w:p>
          <w:p w14:paraId="1DC38723" w14:textId="77777777" w:rsidR="00FB3EC3" w:rsidRDefault="00FB3EC3" w:rsidP="00E45980">
            <w:pPr>
              <w:rPr>
                <w:rFonts w:ascii="Arial" w:hAnsi="Arial"/>
                <w:sz w:val="20"/>
                <w:szCs w:val="20"/>
              </w:rPr>
            </w:pPr>
          </w:p>
          <w:p w14:paraId="22BD057A" w14:textId="7E87AF20" w:rsidR="00FB3EC3" w:rsidRDefault="003115AD" w:rsidP="00E45980">
            <w:pPr>
              <w:rPr>
                <w:rFonts w:ascii="Arial" w:hAnsi="Arial"/>
                <w:sz w:val="20"/>
                <w:szCs w:val="20"/>
              </w:rPr>
            </w:pPr>
            <w:r>
              <w:rPr>
                <w:rFonts w:ascii="Arial" w:hAnsi="Arial"/>
                <w:sz w:val="20"/>
                <w:szCs w:val="20"/>
              </w:rPr>
              <w:t xml:space="preserve">Family workers, Class leads </w:t>
            </w:r>
            <w:r w:rsidR="00FB3EC3">
              <w:rPr>
                <w:rFonts w:ascii="Arial" w:hAnsi="Arial"/>
                <w:sz w:val="20"/>
                <w:szCs w:val="20"/>
              </w:rPr>
              <w:t>to overlook class staff.</w:t>
            </w:r>
          </w:p>
        </w:tc>
        <w:tc>
          <w:tcPr>
            <w:tcW w:w="2011" w:type="dxa"/>
            <w:tcBorders>
              <w:bottom w:val="single" w:sz="4" w:space="0" w:color="auto"/>
            </w:tcBorders>
          </w:tcPr>
          <w:p w14:paraId="4E3D9128" w14:textId="77777777" w:rsidR="00804C3F" w:rsidRDefault="00804C3F" w:rsidP="00AA7391">
            <w:pPr>
              <w:rPr>
                <w:rFonts w:ascii="Arial" w:hAnsi="Arial"/>
                <w:sz w:val="20"/>
                <w:szCs w:val="20"/>
              </w:rPr>
            </w:pPr>
          </w:p>
          <w:p w14:paraId="2AF69555" w14:textId="77777777" w:rsidR="00804C3F" w:rsidRDefault="00804C3F" w:rsidP="00AA7391">
            <w:pPr>
              <w:rPr>
                <w:rFonts w:ascii="Arial" w:hAnsi="Arial"/>
                <w:sz w:val="20"/>
                <w:szCs w:val="20"/>
              </w:rPr>
            </w:pPr>
          </w:p>
          <w:p w14:paraId="50CBA3A3" w14:textId="77777777" w:rsidR="00804C3F" w:rsidRDefault="00804C3F" w:rsidP="00AA7391">
            <w:pPr>
              <w:rPr>
                <w:rFonts w:ascii="Arial" w:hAnsi="Arial"/>
                <w:sz w:val="20"/>
                <w:szCs w:val="20"/>
              </w:rPr>
            </w:pPr>
          </w:p>
          <w:p w14:paraId="2F51822D" w14:textId="77777777" w:rsidR="00804C3F" w:rsidRPr="00344A43" w:rsidRDefault="00804C3F" w:rsidP="00AA7391">
            <w:pPr>
              <w:rPr>
                <w:rFonts w:ascii="Arial" w:hAnsi="Arial"/>
                <w:sz w:val="20"/>
                <w:szCs w:val="20"/>
              </w:rPr>
            </w:pPr>
          </w:p>
          <w:p w14:paraId="63064DD3" w14:textId="77777777" w:rsidR="00804C3F" w:rsidRDefault="00804C3F" w:rsidP="00AA7391">
            <w:pPr>
              <w:rPr>
                <w:rFonts w:ascii="Arial" w:hAnsi="Arial"/>
                <w:sz w:val="20"/>
                <w:szCs w:val="20"/>
              </w:rPr>
            </w:pPr>
          </w:p>
        </w:tc>
      </w:tr>
      <w:tr w:rsidR="00804C3F" w:rsidRPr="00090087" w14:paraId="19177C5F" w14:textId="77777777" w:rsidTr="002E2DD9">
        <w:trPr>
          <w:trHeight w:val="132"/>
        </w:trPr>
        <w:tc>
          <w:tcPr>
            <w:tcW w:w="2972" w:type="dxa"/>
            <w:gridSpan w:val="2"/>
            <w:tcBorders>
              <w:bottom w:val="single" w:sz="4" w:space="0" w:color="auto"/>
            </w:tcBorders>
          </w:tcPr>
          <w:p w14:paraId="3ADEF761" w14:textId="77777777" w:rsidR="00804C3F" w:rsidRPr="002323AD" w:rsidRDefault="00804C3F" w:rsidP="002E2DD9">
            <w:pPr>
              <w:rPr>
                <w:rFonts w:ascii="Arial" w:hAnsi="Arial"/>
                <w:sz w:val="20"/>
                <w:szCs w:val="20"/>
              </w:rPr>
            </w:pPr>
          </w:p>
        </w:tc>
        <w:tc>
          <w:tcPr>
            <w:tcW w:w="2126" w:type="dxa"/>
            <w:tcBorders>
              <w:bottom w:val="single" w:sz="4" w:space="0" w:color="auto"/>
            </w:tcBorders>
          </w:tcPr>
          <w:p w14:paraId="16C5201A" w14:textId="799D3ACB" w:rsidR="009879CA" w:rsidRPr="002323AD" w:rsidRDefault="009879CA" w:rsidP="002E2DD9">
            <w:pPr>
              <w:rPr>
                <w:rFonts w:ascii="Arial" w:hAnsi="Arial"/>
                <w:sz w:val="20"/>
                <w:szCs w:val="20"/>
              </w:rPr>
            </w:pPr>
          </w:p>
        </w:tc>
        <w:tc>
          <w:tcPr>
            <w:tcW w:w="3544" w:type="dxa"/>
            <w:tcBorders>
              <w:bottom w:val="single" w:sz="4" w:space="0" w:color="auto"/>
            </w:tcBorders>
          </w:tcPr>
          <w:p w14:paraId="236D5373" w14:textId="5F89A201" w:rsidR="00804C3F" w:rsidRPr="00745016" w:rsidRDefault="00804C3F" w:rsidP="002E2DD9">
            <w:pPr>
              <w:rPr>
                <w:rFonts w:ascii="Arial" w:hAnsi="Arial"/>
                <w:sz w:val="20"/>
                <w:szCs w:val="20"/>
                <w:highlight w:val="yellow"/>
              </w:rPr>
            </w:pPr>
          </w:p>
        </w:tc>
        <w:tc>
          <w:tcPr>
            <w:tcW w:w="3402" w:type="dxa"/>
            <w:tcBorders>
              <w:bottom w:val="single" w:sz="4" w:space="0" w:color="auto"/>
            </w:tcBorders>
          </w:tcPr>
          <w:p w14:paraId="342719A0" w14:textId="3E0501CB" w:rsidR="009879CA" w:rsidRDefault="009879CA" w:rsidP="009879CA">
            <w:pPr>
              <w:rPr>
                <w:rFonts w:ascii="Arial" w:hAnsi="Arial"/>
                <w:sz w:val="20"/>
                <w:szCs w:val="20"/>
              </w:rPr>
            </w:pPr>
            <w:r>
              <w:rPr>
                <w:rFonts w:ascii="Arial" w:hAnsi="Arial"/>
                <w:sz w:val="20"/>
                <w:szCs w:val="20"/>
              </w:rPr>
              <w:t xml:space="preserve"> </w:t>
            </w:r>
          </w:p>
        </w:tc>
        <w:tc>
          <w:tcPr>
            <w:tcW w:w="1559" w:type="dxa"/>
            <w:tcBorders>
              <w:bottom w:val="single" w:sz="4" w:space="0" w:color="auto"/>
            </w:tcBorders>
          </w:tcPr>
          <w:p w14:paraId="5B0EE777" w14:textId="69E62ACE" w:rsidR="00804C3F" w:rsidRDefault="00804C3F" w:rsidP="009879CA">
            <w:pPr>
              <w:rPr>
                <w:rFonts w:ascii="Arial" w:hAnsi="Arial"/>
                <w:sz w:val="20"/>
                <w:szCs w:val="20"/>
              </w:rPr>
            </w:pPr>
          </w:p>
        </w:tc>
        <w:tc>
          <w:tcPr>
            <w:tcW w:w="2011" w:type="dxa"/>
            <w:tcBorders>
              <w:bottom w:val="single" w:sz="4" w:space="0" w:color="auto"/>
            </w:tcBorders>
          </w:tcPr>
          <w:p w14:paraId="5C508BFE" w14:textId="3A698143" w:rsidR="00804C3F" w:rsidRDefault="00804C3F" w:rsidP="002E2DD9">
            <w:pPr>
              <w:rPr>
                <w:rFonts w:ascii="Arial" w:hAnsi="Arial"/>
                <w:sz w:val="20"/>
                <w:szCs w:val="20"/>
              </w:rPr>
            </w:pPr>
          </w:p>
        </w:tc>
      </w:tr>
      <w:tr w:rsidR="00804C3F" w:rsidRPr="00090087" w14:paraId="23A005E4" w14:textId="77777777" w:rsidTr="002E2DD9">
        <w:trPr>
          <w:trHeight w:val="360"/>
        </w:trPr>
        <w:tc>
          <w:tcPr>
            <w:tcW w:w="2972" w:type="dxa"/>
            <w:gridSpan w:val="2"/>
            <w:tcBorders>
              <w:bottom w:val="single" w:sz="4" w:space="0" w:color="auto"/>
            </w:tcBorders>
            <w:shd w:val="clear" w:color="auto" w:fill="C0C0C0"/>
          </w:tcPr>
          <w:p w14:paraId="350B0DF9" w14:textId="77777777" w:rsidR="00804C3F" w:rsidRPr="00090087" w:rsidRDefault="00804C3F" w:rsidP="00AA7391">
            <w:pPr>
              <w:rPr>
                <w:rFonts w:ascii="Arial" w:hAnsi="Arial"/>
                <w:sz w:val="20"/>
                <w:szCs w:val="20"/>
              </w:rPr>
            </w:pPr>
            <w:r w:rsidRPr="00090087">
              <w:rPr>
                <w:rFonts w:ascii="Arial" w:hAnsi="Arial"/>
                <w:sz w:val="20"/>
                <w:szCs w:val="20"/>
              </w:rPr>
              <w:t>Barrier to learning</w:t>
            </w:r>
          </w:p>
          <w:p w14:paraId="0423CB8C" w14:textId="77777777" w:rsidR="00804C3F" w:rsidRPr="00090087" w:rsidRDefault="00804C3F" w:rsidP="00AA7391">
            <w:pPr>
              <w:rPr>
                <w:rFonts w:ascii="Arial" w:hAnsi="Arial"/>
                <w:sz w:val="20"/>
                <w:szCs w:val="20"/>
              </w:rPr>
            </w:pPr>
          </w:p>
        </w:tc>
        <w:tc>
          <w:tcPr>
            <w:tcW w:w="2126" w:type="dxa"/>
            <w:tcBorders>
              <w:bottom w:val="single" w:sz="4" w:space="0" w:color="auto"/>
            </w:tcBorders>
            <w:shd w:val="clear" w:color="auto" w:fill="C0C0C0"/>
          </w:tcPr>
          <w:p w14:paraId="6C447546" w14:textId="77777777" w:rsidR="00804C3F" w:rsidRDefault="00804C3F" w:rsidP="00AA7391">
            <w:pPr>
              <w:rPr>
                <w:rFonts w:ascii="Arial" w:hAnsi="Arial"/>
                <w:sz w:val="20"/>
                <w:szCs w:val="20"/>
              </w:rPr>
            </w:pPr>
            <w:r w:rsidRPr="00090087">
              <w:rPr>
                <w:rFonts w:ascii="Arial" w:hAnsi="Arial"/>
                <w:sz w:val="20"/>
                <w:szCs w:val="20"/>
              </w:rPr>
              <w:t>Desired Outcome</w:t>
            </w:r>
          </w:p>
        </w:tc>
        <w:tc>
          <w:tcPr>
            <w:tcW w:w="3544" w:type="dxa"/>
            <w:tcBorders>
              <w:bottom w:val="single" w:sz="4" w:space="0" w:color="auto"/>
            </w:tcBorders>
            <w:shd w:val="clear" w:color="auto" w:fill="C0C0C0"/>
          </w:tcPr>
          <w:p w14:paraId="19540035" w14:textId="77777777" w:rsidR="00804C3F" w:rsidRDefault="00804C3F" w:rsidP="00AA7391">
            <w:pPr>
              <w:rPr>
                <w:rFonts w:ascii="Arial" w:hAnsi="Arial"/>
                <w:sz w:val="20"/>
                <w:szCs w:val="20"/>
              </w:rPr>
            </w:pPr>
            <w:r w:rsidRPr="00090087">
              <w:rPr>
                <w:rFonts w:ascii="Arial" w:hAnsi="Arial"/>
                <w:sz w:val="20"/>
                <w:szCs w:val="20"/>
              </w:rPr>
              <w:t>Chosen action and why</w:t>
            </w:r>
          </w:p>
        </w:tc>
        <w:tc>
          <w:tcPr>
            <w:tcW w:w="3402" w:type="dxa"/>
            <w:tcBorders>
              <w:bottom w:val="single" w:sz="4" w:space="0" w:color="auto"/>
            </w:tcBorders>
            <w:shd w:val="clear" w:color="auto" w:fill="C0C0C0"/>
          </w:tcPr>
          <w:p w14:paraId="4698BBCF" w14:textId="77777777" w:rsidR="00804C3F" w:rsidRDefault="00804C3F" w:rsidP="00AA7391">
            <w:pPr>
              <w:rPr>
                <w:rFonts w:ascii="Arial" w:hAnsi="Arial"/>
                <w:sz w:val="20"/>
                <w:szCs w:val="20"/>
              </w:rPr>
            </w:pPr>
            <w:r w:rsidRPr="00090087">
              <w:rPr>
                <w:rFonts w:ascii="Arial" w:hAnsi="Arial"/>
                <w:sz w:val="20"/>
                <w:szCs w:val="20"/>
              </w:rPr>
              <w:t>Ensuring effective implementation</w:t>
            </w:r>
          </w:p>
        </w:tc>
        <w:tc>
          <w:tcPr>
            <w:tcW w:w="1559" w:type="dxa"/>
            <w:tcBorders>
              <w:bottom w:val="single" w:sz="4" w:space="0" w:color="auto"/>
            </w:tcBorders>
            <w:shd w:val="clear" w:color="auto" w:fill="C0C0C0"/>
          </w:tcPr>
          <w:p w14:paraId="6C69C3C5" w14:textId="77777777" w:rsidR="00804C3F" w:rsidRDefault="00804C3F" w:rsidP="00AA7391">
            <w:pPr>
              <w:rPr>
                <w:rFonts w:ascii="Arial" w:hAnsi="Arial"/>
                <w:sz w:val="20"/>
                <w:szCs w:val="20"/>
              </w:rPr>
            </w:pPr>
            <w:r w:rsidRPr="00090087">
              <w:rPr>
                <w:rFonts w:ascii="Arial" w:hAnsi="Arial"/>
                <w:sz w:val="20"/>
                <w:szCs w:val="20"/>
              </w:rPr>
              <w:t>Staff lead</w:t>
            </w:r>
          </w:p>
        </w:tc>
        <w:tc>
          <w:tcPr>
            <w:tcW w:w="2011" w:type="dxa"/>
            <w:tcBorders>
              <w:bottom w:val="single" w:sz="4" w:space="0" w:color="auto"/>
            </w:tcBorders>
            <w:shd w:val="clear" w:color="auto" w:fill="C0C0C0"/>
          </w:tcPr>
          <w:p w14:paraId="0EDF718B" w14:textId="77777777" w:rsidR="00804C3F" w:rsidRDefault="00804C3F" w:rsidP="00AA7391">
            <w:pPr>
              <w:rPr>
                <w:rFonts w:ascii="Arial" w:hAnsi="Arial"/>
                <w:sz w:val="20"/>
                <w:szCs w:val="20"/>
              </w:rPr>
            </w:pPr>
            <w:r w:rsidRPr="00090087">
              <w:rPr>
                <w:rFonts w:ascii="Arial" w:hAnsi="Arial"/>
                <w:sz w:val="20"/>
                <w:szCs w:val="20"/>
              </w:rPr>
              <w:t>Cost</w:t>
            </w:r>
          </w:p>
          <w:p w14:paraId="79CC09C7" w14:textId="4786866A" w:rsidR="00804C3F" w:rsidRDefault="00804C3F" w:rsidP="00AA7391">
            <w:pPr>
              <w:rPr>
                <w:rFonts w:ascii="Arial" w:hAnsi="Arial"/>
                <w:sz w:val="20"/>
                <w:szCs w:val="20"/>
              </w:rPr>
            </w:pPr>
            <w:r w:rsidRPr="00090087">
              <w:rPr>
                <w:rFonts w:ascii="Arial" w:hAnsi="Arial"/>
                <w:sz w:val="20"/>
                <w:szCs w:val="20"/>
              </w:rPr>
              <w:t>Review</w:t>
            </w:r>
          </w:p>
        </w:tc>
      </w:tr>
      <w:tr w:rsidR="00152C6E" w:rsidRPr="00090087" w14:paraId="63BCC5CC" w14:textId="77777777" w:rsidTr="002E2DD9">
        <w:trPr>
          <w:trHeight w:val="1833"/>
        </w:trPr>
        <w:tc>
          <w:tcPr>
            <w:tcW w:w="2972" w:type="dxa"/>
            <w:gridSpan w:val="2"/>
          </w:tcPr>
          <w:p w14:paraId="48472EA5" w14:textId="5CBEA490" w:rsidR="005D513C" w:rsidRPr="005D513C" w:rsidRDefault="005D513C" w:rsidP="00152C6E">
            <w:pPr>
              <w:rPr>
                <w:rFonts w:ascii="Arial" w:hAnsi="Arial"/>
                <w:b/>
                <w:sz w:val="20"/>
                <w:szCs w:val="20"/>
                <w:u w:val="single"/>
              </w:rPr>
            </w:pPr>
            <w:r w:rsidRPr="005D513C">
              <w:rPr>
                <w:rFonts w:ascii="Arial" w:hAnsi="Arial"/>
                <w:b/>
                <w:sz w:val="20"/>
                <w:szCs w:val="20"/>
                <w:u w:val="single"/>
              </w:rPr>
              <w:t>Barrier C</w:t>
            </w:r>
          </w:p>
          <w:p w14:paraId="2B34470E" w14:textId="77777777" w:rsidR="005D513C" w:rsidRDefault="005D513C" w:rsidP="00152C6E">
            <w:pPr>
              <w:rPr>
                <w:rFonts w:ascii="Arial" w:hAnsi="Arial"/>
                <w:sz w:val="20"/>
                <w:szCs w:val="20"/>
              </w:rPr>
            </w:pPr>
          </w:p>
          <w:p w14:paraId="4D0EB333" w14:textId="3A6ED0A5" w:rsidR="00152C6E" w:rsidRPr="007B2576" w:rsidRDefault="00152C6E" w:rsidP="00152C6E">
            <w:pPr>
              <w:rPr>
                <w:rFonts w:ascii="Arial" w:hAnsi="Arial"/>
                <w:sz w:val="20"/>
                <w:szCs w:val="20"/>
                <w:highlight w:val="yellow"/>
              </w:rPr>
            </w:pPr>
            <w:r>
              <w:rPr>
                <w:rFonts w:ascii="Arial" w:hAnsi="Arial"/>
                <w:sz w:val="20"/>
                <w:szCs w:val="20"/>
              </w:rPr>
              <w:t xml:space="preserve">Although our overall baseline data for physical development shows a high percentage of our children are on track, it is still important to recognise that a majority of our children live in flats and have limited access to space, a garden or park and 13% of EYPP children are off track. Children need space to run and engage in outside play as this will also enhance their knowledge of the world around them regarding the seasons and </w:t>
            </w:r>
            <w:r>
              <w:rPr>
                <w:rFonts w:ascii="Arial" w:hAnsi="Arial"/>
                <w:sz w:val="20"/>
                <w:szCs w:val="20"/>
              </w:rPr>
              <w:lastRenderedPageBreak/>
              <w:t xml:space="preserve">weather. Children need to have those independent skills to be able to put on a coat and develop those gross and fine motor skills required for KS1 curriculum. Children need to have strong upper body strength and shoulder/ elbow pivot as well as wrist pivot and developing those fine motor skills. There are still some 3-4-year-old children who need support with toilet training as they will be going to school in the next academic year and research has shown that nationally, this seems to be on the rise. </w:t>
            </w:r>
          </w:p>
        </w:tc>
        <w:tc>
          <w:tcPr>
            <w:tcW w:w="2126" w:type="dxa"/>
          </w:tcPr>
          <w:p w14:paraId="6697E2F5" w14:textId="77777777" w:rsidR="00152C6E" w:rsidRDefault="00152C6E" w:rsidP="00152C6E">
            <w:pPr>
              <w:rPr>
                <w:rFonts w:ascii="Arial" w:hAnsi="Arial"/>
                <w:sz w:val="20"/>
                <w:szCs w:val="20"/>
              </w:rPr>
            </w:pPr>
            <w:r>
              <w:rPr>
                <w:rFonts w:ascii="Arial" w:hAnsi="Arial"/>
                <w:sz w:val="20"/>
                <w:szCs w:val="20"/>
              </w:rPr>
              <w:lastRenderedPageBreak/>
              <w:t xml:space="preserve"> </w:t>
            </w:r>
          </w:p>
          <w:p w14:paraId="482B7971" w14:textId="3CB37D07" w:rsidR="00152C6E" w:rsidRDefault="001F4E26" w:rsidP="00152C6E">
            <w:pPr>
              <w:rPr>
                <w:rFonts w:ascii="Arial" w:hAnsi="Arial"/>
                <w:sz w:val="20"/>
                <w:szCs w:val="20"/>
              </w:rPr>
            </w:pPr>
            <w:r>
              <w:rPr>
                <w:rFonts w:ascii="Arial" w:hAnsi="Arial"/>
                <w:sz w:val="20"/>
                <w:szCs w:val="20"/>
              </w:rPr>
              <w:t xml:space="preserve">EYPP </w:t>
            </w:r>
            <w:r w:rsidR="00152C6E">
              <w:rPr>
                <w:rFonts w:ascii="Arial" w:hAnsi="Arial"/>
                <w:sz w:val="20"/>
                <w:szCs w:val="20"/>
              </w:rPr>
              <w:t>Children will have access to quality outside activities and develop an awareness of the seasonal weather</w:t>
            </w:r>
          </w:p>
          <w:p w14:paraId="6841DB5B" w14:textId="77777777" w:rsidR="00152C6E" w:rsidRDefault="00152C6E" w:rsidP="00152C6E">
            <w:pPr>
              <w:rPr>
                <w:rFonts w:ascii="Arial" w:hAnsi="Arial"/>
                <w:sz w:val="20"/>
                <w:szCs w:val="20"/>
              </w:rPr>
            </w:pPr>
          </w:p>
          <w:p w14:paraId="4E3C4071" w14:textId="1774E9C6" w:rsidR="00152C6E" w:rsidRDefault="001F4E26" w:rsidP="00152C6E">
            <w:pPr>
              <w:rPr>
                <w:rFonts w:ascii="Arial" w:hAnsi="Arial"/>
                <w:sz w:val="20"/>
                <w:szCs w:val="20"/>
              </w:rPr>
            </w:pPr>
            <w:r>
              <w:rPr>
                <w:rFonts w:ascii="Arial" w:hAnsi="Arial"/>
                <w:sz w:val="20"/>
                <w:szCs w:val="20"/>
              </w:rPr>
              <w:t>t</w:t>
            </w:r>
            <w:r w:rsidR="00152C6E">
              <w:rPr>
                <w:rFonts w:ascii="Arial" w:hAnsi="Arial"/>
                <w:sz w:val="20"/>
                <w:szCs w:val="20"/>
              </w:rPr>
              <w:t xml:space="preserve">o develop gross motor and fine motor skills </w:t>
            </w:r>
          </w:p>
          <w:p w14:paraId="0BA8E8B3" w14:textId="77777777" w:rsidR="00152C6E" w:rsidRDefault="00152C6E" w:rsidP="00152C6E">
            <w:pPr>
              <w:rPr>
                <w:rFonts w:ascii="Arial" w:hAnsi="Arial"/>
                <w:sz w:val="20"/>
                <w:szCs w:val="20"/>
              </w:rPr>
            </w:pPr>
          </w:p>
          <w:p w14:paraId="48AAC385" w14:textId="77777777" w:rsidR="00152C6E" w:rsidRDefault="00152C6E" w:rsidP="00152C6E">
            <w:pPr>
              <w:rPr>
                <w:rFonts w:ascii="Arial" w:hAnsi="Arial"/>
                <w:sz w:val="20"/>
                <w:szCs w:val="20"/>
              </w:rPr>
            </w:pPr>
          </w:p>
          <w:p w14:paraId="6F7F212B" w14:textId="77777777" w:rsidR="00152C6E" w:rsidRDefault="00152C6E" w:rsidP="00152C6E">
            <w:pPr>
              <w:rPr>
                <w:rFonts w:ascii="Arial" w:hAnsi="Arial"/>
                <w:sz w:val="20"/>
                <w:szCs w:val="20"/>
              </w:rPr>
            </w:pPr>
          </w:p>
          <w:p w14:paraId="56D4C18E" w14:textId="77777777" w:rsidR="00152C6E" w:rsidRDefault="00152C6E" w:rsidP="00152C6E">
            <w:pPr>
              <w:rPr>
                <w:rFonts w:ascii="Arial" w:hAnsi="Arial"/>
                <w:sz w:val="20"/>
                <w:szCs w:val="20"/>
              </w:rPr>
            </w:pPr>
          </w:p>
          <w:p w14:paraId="4A24BCE7" w14:textId="77777777" w:rsidR="00152C6E" w:rsidRDefault="00152C6E" w:rsidP="00152C6E">
            <w:pPr>
              <w:rPr>
                <w:rFonts w:ascii="Arial" w:hAnsi="Arial"/>
                <w:sz w:val="20"/>
                <w:szCs w:val="20"/>
              </w:rPr>
            </w:pPr>
          </w:p>
          <w:p w14:paraId="1FA1C791" w14:textId="77777777" w:rsidR="00152C6E" w:rsidRDefault="00152C6E" w:rsidP="00152C6E">
            <w:pPr>
              <w:rPr>
                <w:rFonts w:ascii="Arial" w:hAnsi="Arial"/>
                <w:sz w:val="20"/>
                <w:szCs w:val="20"/>
              </w:rPr>
            </w:pPr>
          </w:p>
          <w:p w14:paraId="53994AAA" w14:textId="77777777" w:rsidR="00152C6E" w:rsidRDefault="00152C6E" w:rsidP="00152C6E">
            <w:pPr>
              <w:rPr>
                <w:rFonts w:ascii="Arial" w:hAnsi="Arial"/>
                <w:sz w:val="20"/>
                <w:szCs w:val="20"/>
              </w:rPr>
            </w:pPr>
          </w:p>
          <w:p w14:paraId="2EB230FF" w14:textId="77777777" w:rsidR="00152C6E" w:rsidRDefault="00152C6E" w:rsidP="00152C6E">
            <w:pPr>
              <w:rPr>
                <w:rFonts w:ascii="Arial" w:hAnsi="Arial"/>
                <w:sz w:val="20"/>
                <w:szCs w:val="20"/>
              </w:rPr>
            </w:pPr>
          </w:p>
          <w:p w14:paraId="146FC785" w14:textId="77777777" w:rsidR="00152C6E" w:rsidRDefault="00152C6E" w:rsidP="00152C6E">
            <w:pPr>
              <w:rPr>
                <w:rFonts w:ascii="Arial" w:hAnsi="Arial"/>
                <w:sz w:val="20"/>
                <w:szCs w:val="20"/>
              </w:rPr>
            </w:pPr>
          </w:p>
          <w:p w14:paraId="47FD8E48" w14:textId="61645B9B" w:rsidR="00152C6E" w:rsidRPr="000C69C7" w:rsidRDefault="00152C6E" w:rsidP="00152C6E">
            <w:pPr>
              <w:rPr>
                <w:rFonts w:ascii="Arial" w:hAnsi="Arial"/>
                <w:sz w:val="20"/>
                <w:szCs w:val="20"/>
              </w:rPr>
            </w:pPr>
            <w:r>
              <w:rPr>
                <w:rFonts w:ascii="Arial" w:hAnsi="Arial"/>
                <w:sz w:val="20"/>
                <w:szCs w:val="20"/>
              </w:rPr>
              <w:t>To be as independent as possible and manage own self care</w:t>
            </w:r>
          </w:p>
        </w:tc>
        <w:tc>
          <w:tcPr>
            <w:tcW w:w="3544" w:type="dxa"/>
          </w:tcPr>
          <w:p w14:paraId="75AD68B1" w14:textId="77777777" w:rsidR="00152C6E" w:rsidRDefault="00152C6E" w:rsidP="00152C6E">
            <w:pPr>
              <w:rPr>
                <w:rFonts w:ascii="Arial" w:hAnsi="Arial"/>
                <w:sz w:val="20"/>
                <w:szCs w:val="20"/>
              </w:rPr>
            </w:pPr>
          </w:p>
          <w:p w14:paraId="56D05952" w14:textId="472D681E" w:rsidR="00152C6E" w:rsidRDefault="00152C6E" w:rsidP="00152C6E">
            <w:pPr>
              <w:rPr>
                <w:rFonts w:ascii="Arial" w:hAnsi="Arial"/>
                <w:sz w:val="20"/>
                <w:szCs w:val="20"/>
              </w:rPr>
            </w:pPr>
            <w:r>
              <w:rPr>
                <w:rFonts w:ascii="Arial" w:hAnsi="Arial"/>
                <w:sz w:val="20"/>
                <w:szCs w:val="20"/>
              </w:rPr>
              <w:t>All children to have access to the garden. Children will have access to warm clothing including hats, scarfs and mittens and encouraged to drink warm drinks whilst on the playground</w:t>
            </w:r>
          </w:p>
          <w:p w14:paraId="340032B9" w14:textId="06A6A54C" w:rsidR="00152C6E" w:rsidRDefault="00152C6E" w:rsidP="00152C6E">
            <w:pPr>
              <w:rPr>
                <w:rFonts w:ascii="Arial" w:hAnsi="Arial"/>
                <w:sz w:val="20"/>
                <w:szCs w:val="20"/>
              </w:rPr>
            </w:pPr>
          </w:p>
          <w:p w14:paraId="42201007" w14:textId="004621D9" w:rsidR="00152C6E" w:rsidRDefault="00152C6E" w:rsidP="00152C6E">
            <w:pPr>
              <w:rPr>
                <w:rFonts w:ascii="Arial" w:hAnsi="Arial"/>
                <w:sz w:val="20"/>
                <w:szCs w:val="20"/>
              </w:rPr>
            </w:pPr>
            <w:r>
              <w:rPr>
                <w:rFonts w:ascii="Arial" w:hAnsi="Arial"/>
                <w:sz w:val="20"/>
                <w:szCs w:val="20"/>
              </w:rPr>
              <w:t>Activities will be physical and active and planned according to the children’s interests, needs, and curriculum.</w:t>
            </w:r>
          </w:p>
          <w:p w14:paraId="10DD6900" w14:textId="0C0C6B86" w:rsidR="00152C6E" w:rsidRDefault="00152C6E" w:rsidP="00152C6E">
            <w:pPr>
              <w:rPr>
                <w:rFonts w:ascii="Arial" w:hAnsi="Arial"/>
                <w:sz w:val="20"/>
                <w:szCs w:val="20"/>
              </w:rPr>
            </w:pPr>
          </w:p>
          <w:p w14:paraId="5385A50E" w14:textId="1C06A02B" w:rsidR="00152C6E" w:rsidRDefault="00152C6E" w:rsidP="00152C6E">
            <w:pPr>
              <w:rPr>
                <w:rFonts w:ascii="Arial" w:hAnsi="Arial"/>
                <w:sz w:val="20"/>
                <w:szCs w:val="20"/>
              </w:rPr>
            </w:pPr>
            <w:r>
              <w:rPr>
                <w:rFonts w:ascii="Arial" w:hAnsi="Arial"/>
                <w:sz w:val="20"/>
                <w:szCs w:val="20"/>
              </w:rPr>
              <w:t xml:space="preserve">To develop children’s development in EAD, particularly boys, Rosanne has researched that boys will engage in art on a large scale and outdoors. </w:t>
            </w:r>
          </w:p>
          <w:p w14:paraId="48DD9AEC" w14:textId="77777777" w:rsidR="00152C6E" w:rsidRDefault="00152C6E" w:rsidP="00152C6E">
            <w:pPr>
              <w:rPr>
                <w:rFonts w:ascii="Arial" w:hAnsi="Arial"/>
                <w:sz w:val="20"/>
                <w:szCs w:val="20"/>
                <w:highlight w:val="yellow"/>
              </w:rPr>
            </w:pPr>
          </w:p>
          <w:p w14:paraId="59390CD1" w14:textId="77777777" w:rsidR="00152C6E" w:rsidRDefault="00152C6E" w:rsidP="00152C6E">
            <w:pPr>
              <w:rPr>
                <w:rFonts w:ascii="Arial" w:hAnsi="Arial"/>
                <w:sz w:val="20"/>
                <w:szCs w:val="20"/>
                <w:highlight w:val="yellow"/>
              </w:rPr>
            </w:pPr>
          </w:p>
          <w:p w14:paraId="29972C5C" w14:textId="77777777" w:rsidR="00152C6E" w:rsidRDefault="00152C6E" w:rsidP="00152C6E">
            <w:pPr>
              <w:rPr>
                <w:rFonts w:ascii="Arial" w:hAnsi="Arial"/>
                <w:sz w:val="20"/>
                <w:szCs w:val="20"/>
                <w:highlight w:val="yellow"/>
              </w:rPr>
            </w:pPr>
          </w:p>
          <w:p w14:paraId="79F95A80" w14:textId="77777777" w:rsidR="00152C6E" w:rsidRDefault="00152C6E" w:rsidP="00152C6E">
            <w:pPr>
              <w:rPr>
                <w:rFonts w:ascii="Arial" w:hAnsi="Arial"/>
                <w:sz w:val="20"/>
                <w:szCs w:val="20"/>
                <w:highlight w:val="yellow"/>
              </w:rPr>
            </w:pPr>
          </w:p>
          <w:p w14:paraId="68ACA999" w14:textId="77777777" w:rsidR="00152C6E" w:rsidRPr="00DE15B2" w:rsidRDefault="00152C6E" w:rsidP="00152C6E">
            <w:pPr>
              <w:rPr>
                <w:rFonts w:ascii="Arial" w:hAnsi="Arial"/>
                <w:sz w:val="20"/>
                <w:szCs w:val="20"/>
              </w:rPr>
            </w:pPr>
            <w:r w:rsidRPr="00DE15B2">
              <w:rPr>
                <w:rFonts w:ascii="Arial" w:hAnsi="Arial"/>
                <w:sz w:val="20"/>
                <w:szCs w:val="20"/>
              </w:rPr>
              <w:t>Visuals to support children with hand washing</w:t>
            </w:r>
          </w:p>
          <w:p w14:paraId="0A740970" w14:textId="77777777" w:rsidR="00152C6E" w:rsidRPr="00DE15B2" w:rsidRDefault="00152C6E" w:rsidP="00152C6E">
            <w:pPr>
              <w:rPr>
                <w:rFonts w:ascii="Arial" w:hAnsi="Arial"/>
                <w:sz w:val="20"/>
                <w:szCs w:val="20"/>
              </w:rPr>
            </w:pPr>
          </w:p>
          <w:p w14:paraId="7A7E62C8" w14:textId="77777777" w:rsidR="00152C6E" w:rsidRPr="00DE15B2" w:rsidRDefault="00152C6E" w:rsidP="00152C6E">
            <w:pPr>
              <w:rPr>
                <w:rFonts w:ascii="Arial" w:hAnsi="Arial"/>
                <w:sz w:val="20"/>
                <w:szCs w:val="20"/>
              </w:rPr>
            </w:pPr>
            <w:r w:rsidRPr="00DE15B2">
              <w:rPr>
                <w:rFonts w:ascii="Arial" w:hAnsi="Arial"/>
                <w:sz w:val="20"/>
                <w:szCs w:val="20"/>
              </w:rPr>
              <w:t>Be taught to put on own coats</w:t>
            </w:r>
          </w:p>
          <w:p w14:paraId="73403E53" w14:textId="77777777" w:rsidR="00152C6E" w:rsidRPr="00DE15B2" w:rsidRDefault="00152C6E" w:rsidP="00152C6E">
            <w:pPr>
              <w:rPr>
                <w:rFonts w:ascii="Arial" w:hAnsi="Arial"/>
                <w:sz w:val="20"/>
                <w:szCs w:val="20"/>
              </w:rPr>
            </w:pPr>
          </w:p>
          <w:p w14:paraId="6548496E" w14:textId="261FFF97" w:rsidR="00152C6E" w:rsidRPr="00D7347C" w:rsidRDefault="00152C6E" w:rsidP="00152C6E">
            <w:pPr>
              <w:rPr>
                <w:rFonts w:ascii="Arial" w:hAnsi="Arial"/>
                <w:sz w:val="20"/>
                <w:szCs w:val="20"/>
                <w:highlight w:val="yellow"/>
              </w:rPr>
            </w:pPr>
            <w:r w:rsidRPr="00DE15B2">
              <w:rPr>
                <w:rFonts w:ascii="Arial" w:hAnsi="Arial"/>
                <w:sz w:val="20"/>
                <w:szCs w:val="20"/>
              </w:rPr>
              <w:t>Be able to use the toilet independently.</w:t>
            </w:r>
          </w:p>
        </w:tc>
        <w:tc>
          <w:tcPr>
            <w:tcW w:w="3402" w:type="dxa"/>
            <w:shd w:val="clear" w:color="auto" w:fill="auto"/>
          </w:tcPr>
          <w:p w14:paraId="4A0CCE5C" w14:textId="77777777" w:rsidR="00152C6E" w:rsidRDefault="00152C6E" w:rsidP="00152C6E">
            <w:pPr>
              <w:rPr>
                <w:rFonts w:ascii="Arial" w:hAnsi="Arial"/>
                <w:sz w:val="20"/>
                <w:szCs w:val="20"/>
                <w:highlight w:val="yellow"/>
              </w:rPr>
            </w:pPr>
          </w:p>
          <w:p w14:paraId="67242A2F" w14:textId="77777777" w:rsidR="00152C6E" w:rsidRDefault="00152C6E" w:rsidP="00152C6E">
            <w:pPr>
              <w:rPr>
                <w:rFonts w:ascii="Arial" w:hAnsi="Arial"/>
                <w:sz w:val="20"/>
                <w:szCs w:val="20"/>
              </w:rPr>
            </w:pPr>
            <w:r>
              <w:rPr>
                <w:rFonts w:ascii="Arial" w:hAnsi="Arial"/>
                <w:sz w:val="20"/>
                <w:szCs w:val="20"/>
              </w:rPr>
              <w:t>Purchase gloves, hats and scarfs for outdoor play</w:t>
            </w:r>
          </w:p>
          <w:p w14:paraId="6C0CF522" w14:textId="77777777" w:rsidR="00152C6E" w:rsidRDefault="00152C6E" w:rsidP="00152C6E">
            <w:pPr>
              <w:rPr>
                <w:rFonts w:ascii="Arial" w:hAnsi="Arial"/>
                <w:sz w:val="20"/>
                <w:szCs w:val="20"/>
              </w:rPr>
            </w:pPr>
          </w:p>
          <w:p w14:paraId="013F38CF" w14:textId="444293C6" w:rsidR="00152C6E" w:rsidRDefault="00152C6E" w:rsidP="00152C6E">
            <w:pPr>
              <w:rPr>
                <w:rFonts w:ascii="Arial" w:hAnsi="Arial"/>
                <w:sz w:val="20"/>
                <w:szCs w:val="20"/>
              </w:rPr>
            </w:pPr>
          </w:p>
          <w:p w14:paraId="63768F7F" w14:textId="77777777" w:rsidR="00152C6E" w:rsidRDefault="00152C6E" w:rsidP="00152C6E">
            <w:pPr>
              <w:rPr>
                <w:rFonts w:ascii="Arial" w:hAnsi="Arial"/>
                <w:sz w:val="20"/>
                <w:szCs w:val="20"/>
              </w:rPr>
            </w:pPr>
          </w:p>
          <w:p w14:paraId="36CAC05C" w14:textId="77777777" w:rsidR="001C614E" w:rsidRDefault="001C614E" w:rsidP="00152C6E">
            <w:pPr>
              <w:rPr>
                <w:rFonts w:ascii="Arial" w:hAnsi="Arial"/>
                <w:sz w:val="20"/>
                <w:szCs w:val="20"/>
              </w:rPr>
            </w:pPr>
          </w:p>
          <w:p w14:paraId="0D9A4479" w14:textId="492BF7B5" w:rsidR="00152C6E" w:rsidRDefault="00152C6E" w:rsidP="00152C6E">
            <w:pPr>
              <w:rPr>
                <w:rFonts w:ascii="Arial" w:hAnsi="Arial"/>
                <w:sz w:val="20"/>
                <w:szCs w:val="20"/>
              </w:rPr>
            </w:pPr>
            <w:r>
              <w:rPr>
                <w:rFonts w:ascii="Arial" w:hAnsi="Arial"/>
                <w:sz w:val="20"/>
                <w:szCs w:val="20"/>
              </w:rPr>
              <w:t xml:space="preserve">Purchase equipment that is age relevant and is linked to the curriculum such as hoops, ropes, small brooms, art materials </w:t>
            </w:r>
          </w:p>
          <w:p w14:paraId="58A988D4" w14:textId="77777777" w:rsidR="00152C6E" w:rsidRDefault="00152C6E" w:rsidP="00152C6E">
            <w:pPr>
              <w:rPr>
                <w:rFonts w:ascii="Arial" w:hAnsi="Arial"/>
                <w:sz w:val="20"/>
                <w:szCs w:val="20"/>
              </w:rPr>
            </w:pPr>
          </w:p>
          <w:p w14:paraId="075B8BF0" w14:textId="77777777" w:rsidR="00152C6E" w:rsidRDefault="00152C6E" w:rsidP="00152C6E">
            <w:pPr>
              <w:rPr>
                <w:rFonts w:ascii="Arial" w:hAnsi="Arial"/>
                <w:sz w:val="20"/>
                <w:szCs w:val="20"/>
              </w:rPr>
            </w:pPr>
            <w:r>
              <w:rPr>
                <w:rFonts w:ascii="Arial" w:hAnsi="Arial"/>
                <w:sz w:val="20"/>
                <w:szCs w:val="20"/>
              </w:rPr>
              <w:t xml:space="preserve">To purchase, recycle or appeal for materials and resources for outdoor art. Large paint brushes, big rolls of paper or cardboard. To be stored in black cupboards for ease of access </w:t>
            </w:r>
            <w:r>
              <w:rPr>
                <w:rFonts w:ascii="Arial" w:hAnsi="Arial"/>
                <w:sz w:val="20"/>
                <w:szCs w:val="20"/>
              </w:rPr>
              <w:lastRenderedPageBreak/>
              <w:t xml:space="preserve">and some materials for children’s self-selection. </w:t>
            </w:r>
          </w:p>
          <w:p w14:paraId="48CB36B2" w14:textId="77777777" w:rsidR="00152C6E" w:rsidRDefault="00152C6E" w:rsidP="00152C6E">
            <w:pPr>
              <w:rPr>
                <w:rFonts w:ascii="Arial" w:hAnsi="Arial"/>
                <w:sz w:val="20"/>
                <w:szCs w:val="20"/>
              </w:rPr>
            </w:pPr>
          </w:p>
          <w:p w14:paraId="1DE85817" w14:textId="77777777" w:rsidR="00152C6E" w:rsidRDefault="00152C6E" w:rsidP="00152C6E">
            <w:pPr>
              <w:rPr>
                <w:rFonts w:ascii="Arial" w:hAnsi="Arial"/>
                <w:sz w:val="20"/>
                <w:szCs w:val="20"/>
              </w:rPr>
            </w:pPr>
            <w:r w:rsidRPr="00DE15B2">
              <w:rPr>
                <w:rFonts w:ascii="Arial" w:hAnsi="Arial"/>
                <w:sz w:val="20"/>
                <w:szCs w:val="20"/>
              </w:rPr>
              <w:t xml:space="preserve">To work with Sam </w:t>
            </w:r>
            <w:r>
              <w:rPr>
                <w:rFonts w:ascii="Arial" w:hAnsi="Arial"/>
                <w:sz w:val="20"/>
                <w:szCs w:val="20"/>
              </w:rPr>
              <w:t xml:space="preserve">as communication lead </w:t>
            </w:r>
            <w:r w:rsidRPr="00DE15B2">
              <w:rPr>
                <w:rFonts w:ascii="Arial" w:hAnsi="Arial"/>
                <w:sz w:val="20"/>
                <w:szCs w:val="20"/>
              </w:rPr>
              <w:t xml:space="preserve">who can advise on </w:t>
            </w:r>
            <w:r>
              <w:rPr>
                <w:rFonts w:ascii="Arial" w:hAnsi="Arial"/>
                <w:sz w:val="20"/>
                <w:szCs w:val="20"/>
              </w:rPr>
              <w:t>visuals and staff to ensure visuals are used where necessary</w:t>
            </w:r>
          </w:p>
          <w:p w14:paraId="035495E4" w14:textId="77777777" w:rsidR="00152C6E" w:rsidRDefault="00152C6E" w:rsidP="00152C6E">
            <w:pPr>
              <w:rPr>
                <w:rFonts w:ascii="Arial" w:hAnsi="Arial"/>
                <w:sz w:val="20"/>
                <w:szCs w:val="20"/>
              </w:rPr>
            </w:pPr>
          </w:p>
          <w:p w14:paraId="5CC66AC2" w14:textId="6168FDCE" w:rsidR="00152C6E" w:rsidRPr="000C69C7" w:rsidRDefault="00152C6E" w:rsidP="00152C6E">
            <w:pPr>
              <w:rPr>
                <w:rFonts w:ascii="Arial" w:hAnsi="Arial"/>
                <w:sz w:val="20"/>
                <w:szCs w:val="20"/>
                <w:highlight w:val="yellow"/>
              </w:rPr>
            </w:pPr>
            <w:r>
              <w:rPr>
                <w:rFonts w:ascii="Arial" w:hAnsi="Arial"/>
                <w:sz w:val="20"/>
                <w:szCs w:val="20"/>
              </w:rPr>
              <w:t>Staff who are still concerned about toilet training and working with families to speak to Family Workers especially for those children who are the next cohort to leave in the summer.</w:t>
            </w:r>
          </w:p>
        </w:tc>
        <w:tc>
          <w:tcPr>
            <w:tcW w:w="1559" w:type="dxa"/>
          </w:tcPr>
          <w:p w14:paraId="5C4EA881" w14:textId="77777777" w:rsidR="00152C6E" w:rsidRDefault="00152C6E" w:rsidP="00152C6E">
            <w:pPr>
              <w:rPr>
                <w:rFonts w:ascii="Arial" w:hAnsi="Arial"/>
                <w:sz w:val="20"/>
                <w:szCs w:val="20"/>
                <w:highlight w:val="yellow"/>
              </w:rPr>
            </w:pPr>
          </w:p>
          <w:p w14:paraId="50A34CBB" w14:textId="77777777" w:rsidR="00152C6E" w:rsidRDefault="00152C6E" w:rsidP="00152C6E">
            <w:pPr>
              <w:rPr>
                <w:rFonts w:ascii="Arial" w:hAnsi="Arial"/>
                <w:sz w:val="20"/>
                <w:szCs w:val="20"/>
                <w:highlight w:val="yellow"/>
              </w:rPr>
            </w:pPr>
          </w:p>
          <w:p w14:paraId="0DDF2694" w14:textId="77777777" w:rsidR="00152C6E" w:rsidRDefault="00152C6E" w:rsidP="00152C6E">
            <w:pPr>
              <w:rPr>
                <w:rFonts w:ascii="Arial" w:hAnsi="Arial"/>
                <w:sz w:val="20"/>
                <w:szCs w:val="20"/>
                <w:highlight w:val="yellow"/>
              </w:rPr>
            </w:pPr>
          </w:p>
          <w:p w14:paraId="2472CC48" w14:textId="77777777" w:rsidR="00152C6E" w:rsidRDefault="00152C6E" w:rsidP="00152C6E">
            <w:pPr>
              <w:rPr>
                <w:rFonts w:ascii="Arial" w:hAnsi="Arial"/>
                <w:sz w:val="20"/>
                <w:szCs w:val="20"/>
                <w:highlight w:val="yellow"/>
              </w:rPr>
            </w:pPr>
          </w:p>
          <w:p w14:paraId="01E2AE90" w14:textId="77777777" w:rsidR="00152C6E" w:rsidRDefault="00152C6E" w:rsidP="00152C6E">
            <w:pPr>
              <w:rPr>
                <w:rFonts w:ascii="Arial" w:hAnsi="Arial"/>
                <w:sz w:val="20"/>
                <w:szCs w:val="20"/>
                <w:highlight w:val="yellow"/>
              </w:rPr>
            </w:pPr>
          </w:p>
          <w:p w14:paraId="33B94A25" w14:textId="77777777" w:rsidR="00152C6E" w:rsidRDefault="00152C6E" w:rsidP="00152C6E">
            <w:pPr>
              <w:rPr>
                <w:rFonts w:ascii="Arial" w:hAnsi="Arial"/>
                <w:sz w:val="20"/>
                <w:szCs w:val="20"/>
                <w:highlight w:val="yellow"/>
              </w:rPr>
            </w:pPr>
          </w:p>
          <w:p w14:paraId="49B368E6" w14:textId="77777777" w:rsidR="00152C6E" w:rsidRDefault="00152C6E" w:rsidP="00152C6E">
            <w:pPr>
              <w:rPr>
                <w:rFonts w:ascii="Arial" w:hAnsi="Arial"/>
                <w:sz w:val="20"/>
                <w:szCs w:val="20"/>
                <w:highlight w:val="yellow"/>
              </w:rPr>
            </w:pPr>
          </w:p>
          <w:p w14:paraId="6947DCC3" w14:textId="77777777" w:rsidR="00152C6E" w:rsidRDefault="00152C6E" w:rsidP="00152C6E">
            <w:pPr>
              <w:rPr>
                <w:rFonts w:ascii="Arial" w:hAnsi="Arial"/>
                <w:sz w:val="20"/>
                <w:szCs w:val="20"/>
                <w:highlight w:val="yellow"/>
              </w:rPr>
            </w:pPr>
          </w:p>
          <w:p w14:paraId="1388BB2A" w14:textId="77777777" w:rsidR="00152C6E" w:rsidRDefault="00152C6E" w:rsidP="00152C6E">
            <w:pPr>
              <w:rPr>
                <w:rFonts w:ascii="Arial" w:hAnsi="Arial"/>
                <w:sz w:val="20"/>
                <w:szCs w:val="20"/>
                <w:highlight w:val="yellow"/>
              </w:rPr>
            </w:pPr>
          </w:p>
          <w:p w14:paraId="11216BFB" w14:textId="77777777" w:rsidR="00152C6E" w:rsidRDefault="00152C6E" w:rsidP="00152C6E">
            <w:pPr>
              <w:rPr>
                <w:rFonts w:ascii="Arial" w:hAnsi="Arial"/>
                <w:sz w:val="20"/>
                <w:szCs w:val="20"/>
                <w:highlight w:val="yellow"/>
              </w:rPr>
            </w:pPr>
          </w:p>
          <w:p w14:paraId="7556A34C" w14:textId="18F2471C" w:rsidR="00152C6E" w:rsidRDefault="00152C6E" w:rsidP="00152C6E">
            <w:pPr>
              <w:rPr>
                <w:rFonts w:ascii="Arial" w:hAnsi="Arial"/>
                <w:sz w:val="20"/>
                <w:szCs w:val="20"/>
                <w:highlight w:val="yellow"/>
              </w:rPr>
            </w:pPr>
          </w:p>
          <w:p w14:paraId="074C86EC" w14:textId="77777777" w:rsidR="00152C6E" w:rsidRDefault="00152C6E" w:rsidP="00152C6E">
            <w:pPr>
              <w:rPr>
                <w:rFonts w:ascii="Arial" w:hAnsi="Arial"/>
                <w:sz w:val="20"/>
                <w:szCs w:val="20"/>
              </w:rPr>
            </w:pPr>
          </w:p>
          <w:p w14:paraId="4C8F3445" w14:textId="24D58209" w:rsidR="00152C6E" w:rsidRDefault="000F53D6" w:rsidP="00152C6E">
            <w:pPr>
              <w:rPr>
                <w:rFonts w:ascii="Arial" w:hAnsi="Arial"/>
                <w:sz w:val="20"/>
                <w:szCs w:val="20"/>
              </w:rPr>
            </w:pPr>
            <w:r>
              <w:rPr>
                <w:rFonts w:ascii="Arial" w:hAnsi="Arial"/>
                <w:sz w:val="20"/>
                <w:szCs w:val="20"/>
              </w:rPr>
              <w:t xml:space="preserve">Rosanne </w:t>
            </w:r>
            <w:r w:rsidR="00152C6E" w:rsidRPr="00DE15B2">
              <w:rPr>
                <w:rFonts w:ascii="Arial" w:hAnsi="Arial"/>
                <w:sz w:val="20"/>
                <w:szCs w:val="20"/>
              </w:rPr>
              <w:t>Curriculum lead</w:t>
            </w:r>
            <w:r w:rsidR="00152C6E">
              <w:rPr>
                <w:rFonts w:ascii="Arial" w:hAnsi="Arial"/>
                <w:sz w:val="20"/>
                <w:szCs w:val="20"/>
              </w:rPr>
              <w:t xml:space="preserve"> to work with class leads</w:t>
            </w:r>
          </w:p>
          <w:p w14:paraId="07A961C6" w14:textId="77777777" w:rsidR="00152C6E" w:rsidRDefault="00152C6E" w:rsidP="00152C6E">
            <w:pPr>
              <w:rPr>
                <w:rFonts w:ascii="Arial" w:hAnsi="Arial"/>
                <w:sz w:val="20"/>
                <w:szCs w:val="20"/>
              </w:rPr>
            </w:pPr>
          </w:p>
          <w:p w14:paraId="32A27A0D" w14:textId="77777777" w:rsidR="00152C6E" w:rsidRDefault="00152C6E" w:rsidP="00152C6E">
            <w:pPr>
              <w:rPr>
                <w:rFonts w:ascii="Arial" w:hAnsi="Arial"/>
                <w:sz w:val="20"/>
                <w:szCs w:val="20"/>
              </w:rPr>
            </w:pPr>
          </w:p>
          <w:p w14:paraId="5A5D8F4A" w14:textId="77777777" w:rsidR="00152C6E" w:rsidRDefault="00152C6E" w:rsidP="00152C6E">
            <w:pPr>
              <w:rPr>
                <w:rFonts w:ascii="Arial" w:hAnsi="Arial"/>
                <w:sz w:val="20"/>
                <w:szCs w:val="20"/>
              </w:rPr>
            </w:pPr>
          </w:p>
          <w:p w14:paraId="3951CD0F" w14:textId="77777777" w:rsidR="00152C6E" w:rsidRDefault="00152C6E" w:rsidP="00152C6E">
            <w:pPr>
              <w:rPr>
                <w:rFonts w:ascii="Arial" w:hAnsi="Arial"/>
                <w:sz w:val="20"/>
                <w:szCs w:val="20"/>
              </w:rPr>
            </w:pPr>
          </w:p>
          <w:p w14:paraId="3D833AA9" w14:textId="13A41625" w:rsidR="00152C6E" w:rsidRDefault="000F53D6" w:rsidP="00152C6E">
            <w:pPr>
              <w:rPr>
                <w:rFonts w:ascii="Arial" w:hAnsi="Arial"/>
                <w:sz w:val="20"/>
                <w:szCs w:val="20"/>
              </w:rPr>
            </w:pPr>
            <w:r>
              <w:rPr>
                <w:rFonts w:ascii="Arial" w:hAnsi="Arial"/>
                <w:sz w:val="20"/>
                <w:szCs w:val="20"/>
              </w:rPr>
              <w:t xml:space="preserve">Sam </w:t>
            </w:r>
            <w:r w:rsidR="00152C6E">
              <w:rPr>
                <w:rFonts w:ascii="Arial" w:hAnsi="Arial"/>
                <w:sz w:val="20"/>
                <w:szCs w:val="20"/>
              </w:rPr>
              <w:t>Curriculum leads to work with</w:t>
            </w:r>
          </w:p>
          <w:p w14:paraId="3AA6E377" w14:textId="77777777" w:rsidR="00152C6E" w:rsidRDefault="00152C6E" w:rsidP="00152C6E">
            <w:pPr>
              <w:rPr>
                <w:rFonts w:ascii="Arial" w:hAnsi="Arial"/>
                <w:sz w:val="20"/>
                <w:szCs w:val="20"/>
              </w:rPr>
            </w:pPr>
            <w:r>
              <w:rPr>
                <w:rFonts w:ascii="Arial" w:hAnsi="Arial"/>
                <w:sz w:val="20"/>
                <w:szCs w:val="20"/>
              </w:rPr>
              <w:t>Class leads</w:t>
            </w:r>
          </w:p>
          <w:p w14:paraId="22D9D1B2" w14:textId="77777777" w:rsidR="00152C6E" w:rsidRDefault="00152C6E" w:rsidP="00152C6E">
            <w:pPr>
              <w:rPr>
                <w:rFonts w:ascii="Arial" w:hAnsi="Arial"/>
                <w:sz w:val="20"/>
                <w:szCs w:val="20"/>
              </w:rPr>
            </w:pPr>
          </w:p>
          <w:p w14:paraId="6F284AC3" w14:textId="77777777" w:rsidR="00152C6E" w:rsidRDefault="00152C6E" w:rsidP="00152C6E">
            <w:pPr>
              <w:rPr>
                <w:rFonts w:ascii="Arial" w:hAnsi="Arial"/>
                <w:sz w:val="20"/>
                <w:szCs w:val="20"/>
              </w:rPr>
            </w:pPr>
          </w:p>
          <w:p w14:paraId="7852BAA4" w14:textId="435A637C" w:rsidR="00152C6E" w:rsidRPr="00D7347C" w:rsidRDefault="00152C6E" w:rsidP="00152C6E">
            <w:pPr>
              <w:rPr>
                <w:rFonts w:ascii="Arial" w:hAnsi="Arial"/>
                <w:sz w:val="20"/>
                <w:szCs w:val="20"/>
                <w:highlight w:val="yellow"/>
              </w:rPr>
            </w:pPr>
            <w:r>
              <w:rPr>
                <w:rFonts w:ascii="Arial" w:hAnsi="Arial"/>
                <w:sz w:val="20"/>
                <w:szCs w:val="20"/>
              </w:rPr>
              <w:t>Class leads and family workers</w:t>
            </w:r>
          </w:p>
        </w:tc>
        <w:tc>
          <w:tcPr>
            <w:tcW w:w="2011" w:type="dxa"/>
          </w:tcPr>
          <w:p w14:paraId="569630AD" w14:textId="77777777" w:rsidR="00152C6E" w:rsidRDefault="00152C6E" w:rsidP="00152C6E">
            <w:pPr>
              <w:rPr>
                <w:rFonts w:ascii="Arial" w:hAnsi="Arial"/>
                <w:color w:val="FF0000"/>
                <w:sz w:val="20"/>
                <w:szCs w:val="20"/>
              </w:rPr>
            </w:pPr>
            <w:r w:rsidRPr="00B46944">
              <w:rPr>
                <w:rFonts w:ascii="Arial" w:hAnsi="Arial"/>
                <w:color w:val="FF0000"/>
                <w:sz w:val="20"/>
                <w:szCs w:val="20"/>
              </w:rPr>
              <w:lastRenderedPageBreak/>
              <w:t xml:space="preserve"> </w:t>
            </w:r>
          </w:p>
          <w:p w14:paraId="6CE29444" w14:textId="4A8CD032" w:rsidR="00152C6E" w:rsidRDefault="000F53D6" w:rsidP="00152C6E">
            <w:pPr>
              <w:rPr>
                <w:rFonts w:ascii="Arial" w:hAnsi="Arial"/>
                <w:color w:val="FF0000"/>
                <w:sz w:val="20"/>
                <w:szCs w:val="20"/>
              </w:rPr>
            </w:pPr>
            <w:r>
              <w:rPr>
                <w:rFonts w:ascii="Arial" w:hAnsi="Arial"/>
                <w:color w:val="FF0000"/>
                <w:sz w:val="20"/>
                <w:szCs w:val="20"/>
              </w:rPr>
              <w:t>£50 budget £10 per class</w:t>
            </w:r>
          </w:p>
          <w:p w14:paraId="14FD38FF" w14:textId="77777777" w:rsidR="00152C6E" w:rsidRDefault="00152C6E" w:rsidP="00152C6E">
            <w:pPr>
              <w:rPr>
                <w:rFonts w:ascii="Arial" w:hAnsi="Arial"/>
                <w:color w:val="FF0000"/>
                <w:sz w:val="20"/>
                <w:szCs w:val="20"/>
              </w:rPr>
            </w:pPr>
          </w:p>
          <w:p w14:paraId="423E2FA5" w14:textId="77777777" w:rsidR="00152C6E" w:rsidRDefault="00152C6E" w:rsidP="00152C6E">
            <w:pPr>
              <w:rPr>
                <w:rFonts w:ascii="Arial" w:hAnsi="Arial"/>
                <w:color w:val="FF0000"/>
                <w:sz w:val="20"/>
                <w:szCs w:val="20"/>
              </w:rPr>
            </w:pPr>
          </w:p>
          <w:p w14:paraId="07A1FE69" w14:textId="77777777" w:rsidR="00152C6E" w:rsidRDefault="00152C6E" w:rsidP="00152C6E">
            <w:pPr>
              <w:rPr>
                <w:rFonts w:ascii="Arial" w:hAnsi="Arial"/>
                <w:color w:val="FF0000"/>
                <w:sz w:val="20"/>
                <w:szCs w:val="20"/>
              </w:rPr>
            </w:pPr>
          </w:p>
          <w:p w14:paraId="45E003FA" w14:textId="77777777" w:rsidR="00152C6E" w:rsidRDefault="00152C6E" w:rsidP="00152C6E">
            <w:pPr>
              <w:rPr>
                <w:rFonts w:ascii="Arial" w:hAnsi="Arial"/>
                <w:color w:val="FF0000"/>
                <w:sz w:val="20"/>
                <w:szCs w:val="20"/>
              </w:rPr>
            </w:pPr>
          </w:p>
          <w:p w14:paraId="324186A8" w14:textId="77777777" w:rsidR="00152C6E" w:rsidRDefault="00152C6E" w:rsidP="00152C6E">
            <w:pPr>
              <w:rPr>
                <w:rFonts w:ascii="Arial" w:hAnsi="Arial"/>
                <w:color w:val="FF0000"/>
                <w:sz w:val="20"/>
                <w:szCs w:val="20"/>
              </w:rPr>
            </w:pPr>
            <w:r>
              <w:rPr>
                <w:rFonts w:ascii="Arial" w:hAnsi="Arial"/>
                <w:color w:val="FF0000"/>
                <w:sz w:val="20"/>
                <w:szCs w:val="20"/>
              </w:rPr>
              <w:t>?</w:t>
            </w:r>
          </w:p>
          <w:p w14:paraId="6B346CD6" w14:textId="77777777" w:rsidR="00152C6E" w:rsidRDefault="00152C6E" w:rsidP="00152C6E">
            <w:pPr>
              <w:rPr>
                <w:rFonts w:ascii="Arial" w:hAnsi="Arial"/>
                <w:color w:val="FF0000"/>
                <w:sz w:val="20"/>
                <w:szCs w:val="20"/>
              </w:rPr>
            </w:pPr>
          </w:p>
          <w:p w14:paraId="1F7988F9" w14:textId="77777777" w:rsidR="00152C6E" w:rsidRDefault="00152C6E" w:rsidP="00152C6E">
            <w:pPr>
              <w:rPr>
                <w:rFonts w:ascii="Arial" w:hAnsi="Arial"/>
                <w:color w:val="FF0000"/>
                <w:sz w:val="20"/>
                <w:szCs w:val="20"/>
              </w:rPr>
            </w:pPr>
          </w:p>
          <w:p w14:paraId="532E0423" w14:textId="77777777" w:rsidR="00152C6E" w:rsidRDefault="00152C6E" w:rsidP="00152C6E">
            <w:pPr>
              <w:rPr>
                <w:rFonts w:ascii="Arial" w:hAnsi="Arial"/>
                <w:color w:val="FF0000"/>
                <w:sz w:val="20"/>
                <w:szCs w:val="20"/>
              </w:rPr>
            </w:pPr>
          </w:p>
          <w:p w14:paraId="67D22D4B" w14:textId="77777777" w:rsidR="00152C6E" w:rsidRDefault="00152C6E" w:rsidP="00152C6E">
            <w:pPr>
              <w:rPr>
                <w:rFonts w:ascii="Arial" w:hAnsi="Arial"/>
                <w:color w:val="FF0000"/>
                <w:sz w:val="20"/>
                <w:szCs w:val="20"/>
              </w:rPr>
            </w:pPr>
          </w:p>
          <w:p w14:paraId="4D0AB907" w14:textId="77777777" w:rsidR="00152C6E" w:rsidRDefault="00152C6E" w:rsidP="00152C6E">
            <w:pPr>
              <w:rPr>
                <w:rFonts w:ascii="Arial" w:hAnsi="Arial"/>
                <w:color w:val="FF0000"/>
                <w:sz w:val="20"/>
                <w:szCs w:val="20"/>
              </w:rPr>
            </w:pPr>
          </w:p>
          <w:p w14:paraId="178143B8" w14:textId="77777777" w:rsidR="00152C6E" w:rsidRDefault="00152C6E" w:rsidP="00152C6E">
            <w:pPr>
              <w:rPr>
                <w:rFonts w:ascii="Arial" w:hAnsi="Arial"/>
                <w:color w:val="FF0000"/>
                <w:sz w:val="20"/>
                <w:szCs w:val="20"/>
              </w:rPr>
            </w:pPr>
            <w:r>
              <w:rPr>
                <w:rFonts w:ascii="Arial" w:hAnsi="Arial"/>
                <w:color w:val="FF0000"/>
                <w:sz w:val="20"/>
                <w:szCs w:val="20"/>
              </w:rPr>
              <w:t>?</w:t>
            </w:r>
          </w:p>
          <w:p w14:paraId="57463418" w14:textId="77777777" w:rsidR="00152C6E" w:rsidRDefault="00152C6E" w:rsidP="00152C6E">
            <w:pPr>
              <w:rPr>
                <w:rFonts w:ascii="Arial" w:hAnsi="Arial"/>
                <w:color w:val="FF0000"/>
                <w:sz w:val="20"/>
                <w:szCs w:val="20"/>
              </w:rPr>
            </w:pPr>
          </w:p>
          <w:p w14:paraId="06768A0A" w14:textId="77777777" w:rsidR="00152C6E" w:rsidRDefault="00152C6E" w:rsidP="00152C6E">
            <w:pPr>
              <w:rPr>
                <w:rFonts w:ascii="Arial" w:hAnsi="Arial"/>
                <w:color w:val="FF0000"/>
                <w:sz w:val="20"/>
                <w:szCs w:val="20"/>
              </w:rPr>
            </w:pPr>
          </w:p>
          <w:p w14:paraId="197A90EE" w14:textId="77777777" w:rsidR="00152C6E" w:rsidRDefault="00152C6E" w:rsidP="00152C6E">
            <w:pPr>
              <w:rPr>
                <w:rFonts w:ascii="Arial" w:hAnsi="Arial"/>
                <w:color w:val="FF0000"/>
                <w:sz w:val="20"/>
                <w:szCs w:val="20"/>
              </w:rPr>
            </w:pPr>
          </w:p>
          <w:p w14:paraId="19AB0460" w14:textId="77777777" w:rsidR="00152C6E" w:rsidRDefault="00152C6E" w:rsidP="00152C6E">
            <w:pPr>
              <w:rPr>
                <w:rFonts w:ascii="Arial" w:hAnsi="Arial"/>
                <w:color w:val="FF0000"/>
                <w:sz w:val="20"/>
                <w:szCs w:val="20"/>
              </w:rPr>
            </w:pPr>
          </w:p>
          <w:p w14:paraId="61498F84" w14:textId="77777777" w:rsidR="00152C6E" w:rsidRDefault="00152C6E" w:rsidP="00152C6E">
            <w:pPr>
              <w:rPr>
                <w:rFonts w:ascii="Arial" w:hAnsi="Arial"/>
                <w:color w:val="FF0000"/>
                <w:sz w:val="20"/>
                <w:szCs w:val="20"/>
              </w:rPr>
            </w:pPr>
          </w:p>
          <w:p w14:paraId="344AD2DD" w14:textId="77777777" w:rsidR="00152C6E" w:rsidRDefault="00152C6E" w:rsidP="00152C6E">
            <w:pPr>
              <w:rPr>
                <w:rFonts w:ascii="Arial" w:hAnsi="Arial"/>
                <w:color w:val="FF0000"/>
                <w:sz w:val="20"/>
                <w:szCs w:val="20"/>
              </w:rPr>
            </w:pPr>
          </w:p>
          <w:p w14:paraId="436F8490" w14:textId="77777777" w:rsidR="00152C6E" w:rsidRDefault="00152C6E" w:rsidP="00152C6E">
            <w:pPr>
              <w:rPr>
                <w:rFonts w:ascii="Arial" w:hAnsi="Arial"/>
                <w:color w:val="FF0000"/>
                <w:sz w:val="20"/>
                <w:szCs w:val="20"/>
              </w:rPr>
            </w:pPr>
          </w:p>
          <w:p w14:paraId="5BF511E8" w14:textId="53DAF137" w:rsidR="00152C6E" w:rsidRDefault="00152C6E" w:rsidP="00152C6E">
            <w:pPr>
              <w:rPr>
                <w:rFonts w:ascii="Arial" w:hAnsi="Arial"/>
                <w:sz w:val="20"/>
                <w:szCs w:val="20"/>
              </w:rPr>
            </w:pPr>
            <w:r>
              <w:rPr>
                <w:rFonts w:ascii="Arial" w:hAnsi="Arial"/>
                <w:color w:val="FF0000"/>
                <w:sz w:val="20"/>
                <w:szCs w:val="20"/>
              </w:rPr>
              <w:t>Cost of photocopying</w:t>
            </w:r>
          </w:p>
        </w:tc>
      </w:tr>
      <w:tr w:rsidR="00152C6E" w:rsidRPr="00090087" w14:paraId="00873510" w14:textId="77777777" w:rsidTr="002E2DD9">
        <w:trPr>
          <w:trHeight w:val="500"/>
        </w:trPr>
        <w:tc>
          <w:tcPr>
            <w:tcW w:w="2972" w:type="dxa"/>
            <w:gridSpan w:val="2"/>
            <w:shd w:val="clear" w:color="auto" w:fill="E6E6E6"/>
          </w:tcPr>
          <w:p w14:paraId="5BFD1F1D" w14:textId="77777777" w:rsidR="00152C6E" w:rsidRPr="00090087" w:rsidRDefault="00152C6E" w:rsidP="00152C6E">
            <w:pPr>
              <w:rPr>
                <w:rFonts w:ascii="Arial" w:hAnsi="Arial"/>
                <w:sz w:val="20"/>
                <w:szCs w:val="20"/>
              </w:rPr>
            </w:pPr>
            <w:r w:rsidRPr="00090087">
              <w:rPr>
                <w:rFonts w:ascii="Arial" w:hAnsi="Arial"/>
                <w:sz w:val="20"/>
                <w:szCs w:val="20"/>
              </w:rPr>
              <w:lastRenderedPageBreak/>
              <w:t>Barrier to learning</w:t>
            </w:r>
          </w:p>
          <w:p w14:paraId="189F8CFB" w14:textId="77777777" w:rsidR="00152C6E" w:rsidRPr="00090087" w:rsidRDefault="00152C6E" w:rsidP="00152C6E">
            <w:pPr>
              <w:rPr>
                <w:rFonts w:ascii="Arial" w:hAnsi="Arial"/>
                <w:sz w:val="20"/>
                <w:szCs w:val="20"/>
              </w:rPr>
            </w:pPr>
          </w:p>
        </w:tc>
        <w:tc>
          <w:tcPr>
            <w:tcW w:w="2126" w:type="dxa"/>
            <w:shd w:val="clear" w:color="auto" w:fill="E6E6E6"/>
          </w:tcPr>
          <w:p w14:paraId="3BF02CCF" w14:textId="77777777" w:rsidR="00152C6E" w:rsidRPr="00090087" w:rsidRDefault="00152C6E" w:rsidP="00152C6E">
            <w:pPr>
              <w:rPr>
                <w:rFonts w:ascii="Arial" w:hAnsi="Arial"/>
                <w:sz w:val="20"/>
                <w:szCs w:val="20"/>
              </w:rPr>
            </w:pPr>
            <w:r w:rsidRPr="00090087">
              <w:rPr>
                <w:rFonts w:ascii="Arial" w:hAnsi="Arial"/>
                <w:sz w:val="20"/>
                <w:szCs w:val="20"/>
              </w:rPr>
              <w:t>Desired Outcome</w:t>
            </w:r>
          </w:p>
        </w:tc>
        <w:tc>
          <w:tcPr>
            <w:tcW w:w="3544" w:type="dxa"/>
            <w:shd w:val="clear" w:color="auto" w:fill="E6E6E6"/>
          </w:tcPr>
          <w:p w14:paraId="07F3E0D0" w14:textId="77777777" w:rsidR="00152C6E" w:rsidRPr="00090087" w:rsidRDefault="00152C6E" w:rsidP="00152C6E">
            <w:pPr>
              <w:rPr>
                <w:rFonts w:ascii="Arial" w:hAnsi="Arial"/>
                <w:sz w:val="20"/>
                <w:szCs w:val="20"/>
              </w:rPr>
            </w:pPr>
            <w:r w:rsidRPr="00090087">
              <w:rPr>
                <w:rFonts w:ascii="Arial" w:hAnsi="Arial"/>
                <w:sz w:val="20"/>
                <w:szCs w:val="20"/>
              </w:rPr>
              <w:t>Chosen action and why</w:t>
            </w:r>
          </w:p>
        </w:tc>
        <w:tc>
          <w:tcPr>
            <w:tcW w:w="3402" w:type="dxa"/>
            <w:shd w:val="clear" w:color="auto" w:fill="E6E6E6"/>
          </w:tcPr>
          <w:p w14:paraId="32043659" w14:textId="77777777" w:rsidR="00152C6E" w:rsidRPr="00090087" w:rsidRDefault="00152C6E" w:rsidP="00152C6E">
            <w:pPr>
              <w:rPr>
                <w:rFonts w:ascii="Arial" w:hAnsi="Arial"/>
                <w:sz w:val="20"/>
                <w:szCs w:val="20"/>
              </w:rPr>
            </w:pPr>
            <w:r w:rsidRPr="00090087">
              <w:rPr>
                <w:rFonts w:ascii="Arial" w:hAnsi="Arial"/>
                <w:sz w:val="20"/>
                <w:szCs w:val="20"/>
              </w:rPr>
              <w:t>Ensuring effective implementation</w:t>
            </w:r>
          </w:p>
        </w:tc>
        <w:tc>
          <w:tcPr>
            <w:tcW w:w="1559" w:type="dxa"/>
            <w:shd w:val="clear" w:color="auto" w:fill="E6E6E6"/>
          </w:tcPr>
          <w:p w14:paraId="66A5C34E" w14:textId="77777777" w:rsidR="00152C6E" w:rsidRPr="00090087" w:rsidRDefault="00152C6E" w:rsidP="00152C6E">
            <w:pPr>
              <w:rPr>
                <w:rFonts w:ascii="Arial" w:hAnsi="Arial"/>
                <w:sz w:val="20"/>
                <w:szCs w:val="20"/>
              </w:rPr>
            </w:pPr>
            <w:r w:rsidRPr="00090087">
              <w:rPr>
                <w:rFonts w:ascii="Arial" w:hAnsi="Arial"/>
                <w:sz w:val="20"/>
                <w:szCs w:val="20"/>
              </w:rPr>
              <w:t>Staff lead</w:t>
            </w:r>
          </w:p>
        </w:tc>
        <w:tc>
          <w:tcPr>
            <w:tcW w:w="2011" w:type="dxa"/>
            <w:shd w:val="clear" w:color="auto" w:fill="E6E6E6"/>
          </w:tcPr>
          <w:p w14:paraId="4423BCDF" w14:textId="77777777" w:rsidR="00152C6E" w:rsidRPr="00090087" w:rsidRDefault="00152C6E" w:rsidP="00152C6E">
            <w:pPr>
              <w:rPr>
                <w:rFonts w:ascii="Arial" w:hAnsi="Arial"/>
                <w:sz w:val="20"/>
                <w:szCs w:val="20"/>
              </w:rPr>
            </w:pPr>
            <w:r w:rsidRPr="00090087">
              <w:rPr>
                <w:rFonts w:ascii="Arial" w:hAnsi="Arial"/>
                <w:sz w:val="20"/>
                <w:szCs w:val="20"/>
              </w:rPr>
              <w:t>Cost</w:t>
            </w:r>
          </w:p>
          <w:p w14:paraId="102BEF47" w14:textId="1661E1E5" w:rsidR="00152C6E" w:rsidRPr="00090087" w:rsidRDefault="00152C6E" w:rsidP="00152C6E">
            <w:pPr>
              <w:rPr>
                <w:rFonts w:ascii="Arial" w:hAnsi="Arial"/>
                <w:sz w:val="20"/>
                <w:szCs w:val="20"/>
              </w:rPr>
            </w:pPr>
            <w:r w:rsidRPr="00090087">
              <w:rPr>
                <w:rFonts w:ascii="Arial" w:hAnsi="Arial"/>
                <w:sz w:val="20"/>
                <w:szCs w:val="20"/>
              </w:rPr>
              <w:t>Review</w:t>
            </w:r>
          </w:p>
        </w:tc>
      </w:tr>
      <w:tr w:rsidR="00152C6E" w:rsidRPr="00090087" w14:paraId="6B9ED100" w14:textId="77777777" w:rsidTr="002E2DD9">
        <w:trPr>
          <w:trHeight w:val="363"/>
        </w:trPr>
        <w:tc>
          <w:tcPr>
            <w:tcW w:w="2972" w:type="dxa"/>
            <w:gridSpan w:val="2"/>
          </w:tcPr>
          <w:p w14:paraId="76676D81" w14:textId="77777777" w:rsidR="00152C6E" w:rsidRDefault="00152C6E" w:rsidP="00152C6E">
            <w:pPr>
              <w:rPr>
                <w:rFonts w:ascii="Arial" w:hAnsi="Arial"/>
                <w:sz w:val="20"/>
                <w:szCs w:val="20"/>
              </w:rPr>
            </w:pPr>
          </w:p>
          <w:p w14:paraId="686A504D" w14:textId="7238A9D0" w:rsidR="00152C6E" w:rsidRPr="005D513C" w:rsidRDefault="00152C6E" w:rsidP="00152C6E">
            <w:pPr>
              <w:rPr>
                <w:rFonts w:ascii="Arial" w:hAnsi="Arial"/>
                <w:b/>
                <w:sz w:val="20"/>
                <w:szCs w:val="20"/>
                <w:u w:val="single"/>
              </w:rPr>
            </w:pPr>
            <w:r w:rsidRPr="005D513C">
              <w:rPr>
                <w:rFonts w:ascii="Arial" w:hAnsi="Arial"/>
                <w:b/>
                <w:sz w:val="20"/>
                <w:szCs w:val="20"/>
                <w:u w:val="single"/>
              </w:rPr>
              <w:t>Barrier D</w:t>
            </w:r>
          </w:p>
          <w:p w14:paraId="51977A1B" w14:textId="3AE7C826" w:rsidR="00152C6E" w:rsidRDefault="00152C6E" w:rsidP="00152C6E">
            <w:pPr>
              <w:rPr>
                <w:rFonts w:ascii="Arial" w:hAnsi="Arial"/>
                <w:sz w:val="20"/>
                <w:szCs w:val="20"/>
              </w:rPr>
            </w:pPr>
          </w:p>
          <w:p w14:paraId="68F62841" w14:textId="20E77A11" w:rsidR="00152C6E" w:rsidRDefault="00152C6E" w:rsidP="00152C6E">
            <w:pPr>
              <w:rPr>
                <w:rFonts w:ascii="Arial" w:hAnsi="Arial"/>
                <w:sz w:val="20"/>
                <w:szCs w:val="20"/>
              </w:rPr>
            </w:pPr>
            <w:r>
              <w:rPr>
                <w:rFonts w:ascii="Arial" w:hAnsi="Arial"/>
                <w:sz w:val="20"/>
                <w:szCs w:val="20"/>
              </w:rPr>
              <w:t xml:space="preserve">Baseline data tells us that there is a high percentage of children who are off track in Literacy. There are 32 children who are EYPP and out of those children, 59% are off track On closer inspection, 76% of EYPP children are boys. Looking at children with EAL and who are EYPP, 79% of those children are off track, again a high proportion are boys.  </w:t>
            </w:r>
          </w:p>
          <w:p w14:paraId="3B34395F" w14:textId="77777777" w:rsidR="00152C6E" w:rsidRDefault="00152C6E" w:rsidP="00152C6E">
            <w:pPr>
              <w:rPr>
                <w:rFonts w:ascii="Arial" w:hAnsi="Arial"/>
                <w:sz w:val="20"/>
                <w:szCs w:val="20"/>
              </w:rPr>
            </w:pPr>
          </w:p>
          <w:p w14:paraId="5D89CA00" w14:textId="77777777" w:rsidR="00152C6E" w:rsidRDefault="00152C6E" w:rsidP="00152C6E">
            <w:pPr>
              <w:rPr>
                <w:rFonts w:ascii="Arial" w:hAnsi="Arial"/>
                <w:sz w:val="20"/>
                <w:szCs w:val="20"/>
              </w:rPr>
            </w:pPr>
          </w:p>
          <w:p w14:paraId="0A174FB3" w14:textId="77777777" w:rsidR="00152C6E" w:rsidRDefault="00152C6E" w:rsidP="00152C6E">
            <w:pPr>
              <w:rPr>
                <w:rFonts w:ascii="Arial" w:hAnsi="Arial"/>
                <w:sz w:val="20"/>
                <w:szCs w:val="20"/>
              </w:rPr>
            </w:pPr>
          </w:p>
          <w:p w14:paraId="3B593682" w14:textId="77777777" w:rsidR="00152C6E" w:rsidRDefault="00152C6E" w:rsidP="00152C6E">
            <w:pPr>
              <w:rPr>
                <w:rFonts w:ascii="Arial" w:hAnsi="Arial"/>
                <w:sz w:val="20"/>
                <w:szCs w:val="20"/>
              </w:rPr>
            </w:pPr>
          </w:p>
          <w:p w14:paraId="688CE0B5" w14:textId="77777777" w:rsidR="00152C6E" w:rsidRDefault="00152C6E" w:rsidP="00152C6E">
            <w:pPr>
              <w:rPr>
                <w:rFonts w:ascii="Arial" w:hAnsi="Arial"/>
                <w:sz w:val="20"/>
                <w:szCs w:val="20"/>
              </w:rPr>
            </w:pPr>
          </w:p>
          <w:p w14:paraId="7F956487" w14:textId="77777777" w:rsidR="00152C6E" w:rsidRDefault="00152C6E" w:rsidP="00152C6E">
            <w:pPr>
              <w:rPr>
                <w:rFonts w:ascii="Arial" w:hAnsi="Arial"/>
                <w:sz w:val="20"/>
                <w:szCs w:val="20"/>
              </w:rPr>
            </w:pPr>
          </w:p>
          <w:p w14:paraId="213E9B03" w14:textId="77777777" w:rsidR="00152C6E" w:rsidRDefault="00152C6E" w:rsidP="00152C6E">
            <w:pPr>
              <w:rPr>
                <w:rFonts w:ascii="Arial" w:hAnsi="Arial"/>
                <w:sz w:val="20"/>
                <w:szCs w:val="20"/>
              </w:rPr>
            </w:pPr>
          </w:p>
          <w:p w14:paraId="79CD8140" w14:textId="77777777" w:rsidR="00152C6E" w:rsidRDefault="00152C6E" w:rsidP="00152C6E">
            <w:pPr>
              <w:rPr>
                <w:rFonts w:ascii="Arial" w:hAnsi="Arial"/>
                <w:sz w:val="20"/>
                <w:szCs w:val="20"/>
              </w:rPr>
            </w:pPr>
          </w:p>
          <w:p w14:paraId="5BE4792C" w14:textId="77777777" w:rsidR="00152C6E" w:rsidRDefault="00152C6E" w:rsidP="00152C6E">
            <w:pPr>
              <w:rPr>
                <w:rFonts w:ascii="Arial" w:hAnsi="Arial"/>
                <w:sz w:val="20"/>
                <w:szCs w:val="20"/>
              </w:rPr>
            </w:pPr>
          </w:p>
          <w:p w14:paraId="67096FD0" w14:textId="77777777" w:rsidR="00152C6E" w:rsidRDefault="00152C6E" w:rsidP="00152C6E">
            <w:pPr>
              <w:rPr>
                <w:rFonts w:ascii="Arial" w:hAnsi="Arial"/>
                <w:sz w:val="20"/>
                <w:szCs w:val="20"/>
              </w:rPr>
            </w:pPr>
          </w:p>
          <w:p w14:paraId="70136ECD" w14:textId="77777777" w:rsidR="00152C6E" w:rsidRDefault="00152C6E" w:rsidP="00152C6E">
            <w:pPr>
              <w:rPr>
                <w:rFonts w:ascii="Arial" w:hAnsi="Arial"/>
                <w:sz w:val="20"/>
                <w:szCs w:val="20"/>
              </w:rPr>
            </w:pPr>
          </w:p>
          <w:p w14:paraId="348EB26C" w14:textId="77777777" w:rsidR="00152C6E" w:rsidRDefault="00152C6E" w:rsidP="00152C6E">
            <w:pPr>
              <w:rPr>
                <w:rFonts w:ascii="Arial" w:hAnsi="Arial"/>
                <w:sz w:val="20"/>
                <w:szCs w:val="20"/>
              </w:rPr>
            </w:pPr>
          </w:p>
          <w:p w14:paraId="615FAE20" w14:textId="77777777" w:rsidR="00152C6E" w:rsidRDefault="00152C6E" w:rsidP="00152C6E">
            <w:pPr>
              <w:rPr>
                <w:rFonts w:ascii="Arial" w:hAnsi="Arial"/>
                <w:sz w:val="20"/>
                <w:szCs w:val="20"/>
              </w:rPr>
            </w:pPr>
          </w:p>
          <w:p w14:paraId="2EA7FA1C" w14:textId="77777777" w:rsidR="00152C6E" w:rsidRDefault="00152C6E" w:rsidP="00152C6E">
            <w:pPr>
              <w:rPr>
                <w:rFonts w:ascii="Arial" w:hAnsi="Arial"/>
                <w:sz w:val="20"/>
                <w:szCs w:val="20"/>
              </w:rPr>
            </w:pPr>
          </w:p>
          <w:p w14:paraId="7D32E101" w14:textId="77777777" w:rsidR="00152C6E" w:rsidRDefault="00152C6E" w:rsidP="00152C6E">
            <w:pPr>
              <w:rPr>
                <w:rFonts w:ascii="Arial" w:hAnsi="Arial"/>
                <w:sz w:val="20"/>
                <w:szCs w:val="20"/>
              </w:rPr>
            </w:pPr>
          </w:p>
          <w:p w14:paraId="23EEE597" w14:textId="3E1F6A92" w:rsidR="00152C6E" w:rsidRDefault="00152C6E" w:rsidP="00152C6E">
            <w:pPr>
              <w:rPr>
                <w:rFonts w:ascii="Arial" w:hAnsi="Arial"/>
                <w:sz w:val="20"/>
                <w:szCs w:val="20"/>
              </w:rPr>
            </w:pPr>
          </w:p>
          <w:p w14:paraId="56483BE7" w14:textId="2C2EF718" w:rsidR="00152C6E" w:rsidRDefault="00152C6E" w:rsidP="00152C6E">
            <w:pPr>
              <w:rPr>
                <w:rFonts w:ascii="Arial" w:hAnsi="Arial"/>
                <w:sz w:val="20"/>
                <w:szCs w:val="20"/>
              </w:rPr>
            </w:pPr>
          </w:p>
          <w:p w14:paraId="20CA15F5" w14:textId="77777777" w:rsidR="00152C6E" w:rsidRDefault="00152C6E" w:rsidP="00152C6E">
            <w:pPr>
              <w:rPr>
                <w:rFonts w:ascii="Arial" w:hAnsi="Arial"/>
                <w:sz w:val="20"/>
                <w:szCs w:val="20"/>
              </w:rPr>
            </w:pPr>
          </w:p>
          <w:p w14:paraId="1EEAA002" w14:textId="77777777" w:rsidR="00152C6E" w:rsidRPr="00090087" w:rsidRDefault="00152C6E" w:rsidP="00152C6E">
            <w:pPr>
              <w:rPr>
                <w:rFonts w:ascii="Arial" w:hAnsi="Arial"/>
                <w:sz w:val="20"/>
                <w:szCs w:val="20"/>
              </w:rPr>
            </w:pPr>
          </w:p>
        </w:tc>
        <w:tc>
          <w:tcPr>
            <w:tcW w:w="2126" w:type="dxa"/>
          </w:tcPr>
          <w:p w14:paraId="7877F02F" w14:textId="77777777" w:rsidR="00152C6E" w:rsidRDefault="00152C6E" w:rsidP="00152C6E">
            <w:pPr>
              <w:rPr>
                <w:rFonts w:ascii="Arial" w:hAnsi="Arial"/>
                <w:sz w:val="20"/>
                <w:szCs w:val="20"/>
                <w:highlight w:val="yellow"/>
              </w:rPr>
            </w:pPr>
          </w:p>
          <w:p w14:paraId="4D5ABEFC" w14:textId="5BDA95E4" w:rsidR="002D50F3" w:rsidRDefault="002D50F3" w:rsidP="00152C6E">
            <w:pPr>
              <w:rPr>
                <w:rFonts w:ascii="Arial" w:hAnsi="Arial"/>
                <w:sz w:val="20"/>
                <w:szCs w:val="20"/>
              </w:rPr>
            </w:pPr>
          </w:p>
          <w:p w14:paraId="7AE4CF0F" w14:textId="77777777" w:rsidR="00152C6E" w:rsidRDefault="002D50F3" w:rsidP="00152C6E">
            <w:pPr>
              <w:rPr>
                <w:rFonts w:ascii="Arial" w:hAnsi="Arial"/>
                <w:sz w:val="20"/>
                <w:szCs w:val="20"/>
              </w:rPr>
            </w:pPr>
            <w:r>
              <w:rPr>
                <w:rFonts w:ascii="Arial" w:hAnsi="Arial"/>
                <w:sz w:val="20"/>
                <w:szCs w:val="20"/>
              </w:rPr>
              <w:t xml:space="preserve">Children will have developed a love of reading and will interact and share books with adults and peers. </w:t>
            </w:r>
          </w:p>
          <w:p w14:paraId="0C63FAF0" w14:textId="77777777" w:rsidR="002D50F3" w:rsidRDefault="002D50F3" w:rsidP="00152C6E">
            <w:pPr>
              <w:rPr>
                <w:rFonts w:ascii="Arial" w:hAnsi="Arial"/>
                <w:sz w:val="20"/>
                <w:szCs w:val="20"/>
              </w:rPr>
            </w:pPr>
          </w:p>
          <w:p w14:paraId="75FE2E78" w14:textId="19F1E091" w:rsidR="002D50F3" w:rsidRDefault="002D50F3" w:rsidP="00152C6E">
            <w:pPr>
              <w:rPr>
                <w:rFonts w:ascii="Arial" w:hAnsi="Arial"/>
                <w:sz w:val="20"/>
                <w:szCs w:val="20"/>
              </w:rPr>
            </w:pPr>
            <w:r>
              <w:rPr>
                <w:rFonts w:ascii="Arial" w:hAnsi="Arial"/>
                <w:sz w:val="20"/>
                <w:szCs w:val="20"/>
              </w:rPr>
              <w:t xml:space="preserve">Children will know how to hold, </w:t>
            </w:r>
            <w:r w:rsidR="00DE224B">
              <w:rPr>
                <w:rFonts w:ascii="Arial" w:hAnsi="Arial"/>
                <w:sz w:val="20"/>
                <w:szCs w:val="20"/>
              </w:rPr>
              <w:t>care and</w:t>
            </w:r>
            <w:r>
              <w:rPr>
                <w:rFonts w:ascii="Arial" w:hAnsi="Arial"/>
                <w:sz w:val="20"/>
                <w:szCs w:val="20"/>
              </w:rPr>
              <w:t xml:space="preserve"> use a book correctly.</w:t>
            </w:r>
          </w:p>
          <w:p w14:paraId="2D78CDF5" w14:textId="77777777" w:rsidR="002D50F3" w:rsidRDefault="002D50F3" w:rsidP="00152C6E">
            <w:pPr>
              <w:rPr>
                <w:rFonts w:ascii="Arial" w:hAnsi="Arial"/>
                <w:sz w:val="20"/>
                <w:szCs w:val="20"/>
              </w:rPr>
            </w:pPr>
          </w:p>
          <w:p w14:paraId="4830D8E9" w14:textId="77777777" w:rsidR="002D50F3" w:rsidRDefault="002D50F3" w:rsidP="00152C6E">
            <w:pPr>
              <w:rPr>
                <w:rFonts w:ascii="Arial" w:hAnsi="Arial"/>
                <w:sz w:val="20"/>
                <w:szCs w:val="20"/>
              </w:rPr>
            </w:pPr>
            <w:r>
              <w:rPr>
                <w:rFonts w:ascii="Arial" w:hAnsi="Arial"/>
                <w:sz w:val="20"/>
                <w:szCs w:val="20"/>
              </w:rPr>
              <w:t xml:space="preserve">Children will understand that text has meaning </w:t>
            </w:r>
          </w:p>
          <w:p w14:paraId="77C519D4" w14:textId="77777777" w:rsidR="002D50F3" w:rsidRDefault="002D50F3" w:rsidP="00152C6E">
            <w:pPr>
              <w:rPr>
                <w:rFonts w:ascii="Arial" w:hAnsi="Arial"/>
                <w:sz w:val="20"/>
                <w:szCs w:val="20"/>
              </w:rPr>
            </w:pPr>
          </w:p>
          <w:p w14:paraId="2A093183" w14:textId="1D488C53" w:rsidR="002D50F3" w:rsidRPr="00D7347C" w:rsidRDefault="002D50F3" w:rsidP="002D50F3">
            <w:pPr>
              <w:rPr>
                <w:rFonts w:ascii="Arial" w:hAnsi="Arial"/>
                <w:sz w:val="20"/>
                <w:szCs w:val="20"/>
                <w:highlight w:val="yellow"/>
              </w:rPr>
            </w:pPr>
            <w:r>
              <w:rPr>
                <w:rFonts w:ascii="Arial" w:hAnsi="Arial"/>
                <w:sz w:val="20"/>
                <w:szCs w:val="20"/>
              </w:rPr>
              <w:t xml:space="preserve">Children will receive a curriculum which </w:t>
            </w:r>
            <w:r>
              <w:rPr>
                <w:rFonts w:ascii="Arial" w:hAnsi="Arial"/>
                <w:sz w:val="20"/>
                <w:szCs w:val="20"/>
              </w:rPr>
              <w:lastRenderedPageBreak/>
              <w:t xml:space="preserve">supports reading, phonics and writing </w:t>
            </w:r>
          </w:p>
        </w:tc>
        <w:tc>
          <w:tcPr>
            <w:tcW w:w="3544" w:type="dxa"/>
          </w:tcPr>
          <w:p w14:paraId="3A7EC353" w14:textId="3943B20B" w:rsidR="002D50F3" w:rsidRPr="00152C6E" w:rsidRDefault="002D50F3" w:rsidP="002D50F3">
            <w:pPr>
              <w:rPr>
                <w:rFonts w:ascii="Arial" w:hAnsi="Arial"/>
                <w:sz w:val="20"/>
                <w:szCs w:val="20"/>
              </w:rPr>
            </w:pPr>
            <w:r w:rsidRPr="00152C6E">
              <w:rPr>
                <w:rFonts w:ascii="Arial" w:hAnsi="Arial"/>
                <w:sz w:val="20"/>
                <w:szCs w:val="20"/>
              </w:rPr>
              <w:lastRenderedPageBreak/>
              <w:t xml:space="preserve">Children will receive a rich and interactive text that will support their interests </w:t>
            </w:r>
          </w:p>
          <w:p w14:paraId="2C1816CD" w14:textId="77777777" w:rsidR="002D50F3" w:rsidRPr="00152C6E" w:rsidRDefault="002D50F3" w:rsidP="002D50F3">
            <w:pPr>
              <w:rPr>
                <w:rFonts w:ascii="Arial" w:hAnsi="Arial"/>
                <w:sz w:val="20"/>
                <w:szCs w:val="20"/>
              </w:rPr>
            </w:pPr>
          </w:p>
          <w:p w14:paraId="332F9389" w14:textId="77777777" w:rsidR="002D50F3" w:rsidRPr="00152C6E" w:rsidRDefault="002D50F3" w:rsidP="002D50F3">
            <w:pPr>
              <w:rPr>
                <w:rFonts w:ascii="Arial" w:hAnsi="Arial"/>
                <w:sz w:val="20"/>
                <w:szCs w:val="20"/>
              </w:rPr>
            </w:pPr>
            <w:r w:rsidRPr="00152C6E">
              <w:rPr>
                <w:rFonts w:ascii="Arial" w:hAnsi="Arial"/>
                <w:sz w:val="20"/>
                <w:szCs w:val="20"/>
              </w:rPr>
              <w:t xml:space="preserve">Literacy books will be tailored to reflect the current cohort and will include bilingual text </w:t>
            </w:r>
          </w:p>
          <w:p w14:paraId="433BB92C" w14:textId="77777777" w:rsidR="002D50F3" w:rsidRPr="00152C6E" w:rsidRDefault="002D50F3" w:rsidP="002D50F3">
            <w:pPr>
              <w:rPr>
                <w:rFonts w:ascii="Arial" w:hAnsi="Arial"/>
                <w:sz w:val="20"/>
                <w:szCs w:val="20"/>
              </w:rPr>
            </w:pPr>
          </w:p>
          <w:p w14:paraId="532CB2D1" w14:textId="77777777" w:rsidR="00152C6E" w:rsidRDefault="002D50F3" w:rsidP="002D50F3">
            <w:pPr>
              <w:rPr>
                <w:rFonts w:ascii="Arial" w:hAnsi="Arial"/>
                <w:sz w:val="20"/>
                <w:szCs w:val="20"/>
              </w:rPr>
            </w:pPr>
            <w:r w:rsidRPr="00152C6E">
              <w:rPr>
                <w:rFonts w:ascii="Arial" w:hAnsi="Arial"/>
                <w:sz w:val="20"/>
                <w:szCs w:val="20"/>
              </w:rPr>
              <w:t>Children will have access to the nursery library and supported to choose relevant books</w:t>
            </w:r>
          </w:p>
          <w:p w14:paraId="23561AAC" w14:textId="77777777" w:rsidR="002D50F3" w:rsidRDefault="002D50F3" w:rsidP="002D50F3">
            <w:pPr>
              <w:rPr>
                <w:rFonts w:ascii="Arial" w:hAnsi="Arial"/>
                <w:sz w:val="20"/>
                <w:szCs w:val="20"/>
              </w:rPr>
            </w:pPr>
          </w:p>
          <w:p w14:paraId="5070C93A" w14:textId="77777777" w:rsidR="002D50F3" w:rsidRDefault="002D50F3" w:rsidP="002D50F3">
            <w:pPr>
              <w:rPr>
                <w:rFonts w:ascii="Arial" w:hAnsi="Arial"/>
                <w:sz w:val="20"/>
                <w:szCs w:val="20"/>
              </w:rPr>
            </w:pPr>
            <w:r>
              <w:rPr>
                <w:rFonts w:ascii="Arial" w:hAnsi="Arial"/>
                <w:sz w:val="20"/>
                <w:szCs w:val="20"/>
              </w:rPr>
              <w:t>Children will be taught the fundamentals of using a book in group time</w:t>
            </w:r>
          </w:p>
          <w:p w14:paraId="0804743C" w14:textId="77777777" w:rsidR="002D50F3" w:rsidRDefault="002D50F3" w:rsidP="002D50F3">
            <w:pPr>
              <w:rPr>
                <w:rFonts w:ascii="Arial" w:hAnsi="Arial"/>
                <w:sz w:val="20"/>
                <w:szCs w:val="20"/>
              </w:rPr>
            </w:pPr>
          </w:p>
          <w:p w14:paraId="0267CC7F" w14:textId="603F005C" w:rsidR="002D50F3" w:rsidRDefault="002D50F3" w:rsidP="002D50F3">
            <w:pPr>
              <w:rPr>
                <w:rFonts w:ascii="Arial" w:hAnsi="Arial"/>
                <w:sz w:val="20"/>
                <w:szCs w:val="20"/>
              </w:rPr>
            </w:pPr>
            <w:r>
              <w:rPr>
                <w:rFonts w:ascii="Arial" w:hAnsi="Arial"/>
                <w:sz w:val="20"/>
                <w:szCs w:val="20"/>
              </w:rPr>
              <w:t>Children will receive rich vocabulary and comprehension which is relevant to the child’s age and understanding.</w:t>
            </w:r>
            <w:r w:rsidR="008C2963">
              <w:rPr>
                <w:rFonts w:ascii="Arial" w:hAnsi="Arial"/>
                <w:sz w:val="20"/>
                <w:szCs w:val="20"/>
              </w:rPr>
              <w:t xml:space="preserve"> </w:t>
            </w:r>
          </w:p>
          <w:p w14:paraId="6BFDABCD" w14:textId="7DB4C444" w:rsidR="008C2963" w:rsidRDefault="008C2963" w:rsidP="002D50F3">
            <w:pPr>
              <w:rPr>
                <w:rFonts w:ascii="Arial" w:hAnsi="Arial"/>
                <w:sz w:val="20"/>
                <w:szCs w:val="20"/>
              </w:rPr>
            </w:pPr>
          </w:p>
          <w:p w14:paraId="1ADA5B04" w14:textId="3E1898C0" w:rsidR="008C2963" w:rsidRDefault="008C2963" w:rsidP="002D50F3">
            <w:pPr>
              <w:rPr>
                <w:rFonts w:ascii="Arial" w:hAnsi="Arial"/>
                <w:sz w:val="20"/>
                <w:szCs w:val="20"/>
              </w:rPr>
            </w:pPr>
            <w:r>
              <w:rPr>
                <w:rFonts w:ascii="Arial" w:hAnsi="Arial"/>
                <w:sz w:val="20"/>
                <w:szCs w:val="20"/>
              </w:rPr>
              <w:lastRenderedPageBreak/>
              <w:t>children with EAL will receive extra support for understand</w:t>
            </w:r>
            <w:r w:rsidR="00DE224B">
              <w:rPr>
                <w:rFonts w:ascii="Arial" w:hAnsi="Arial"/>
                <w:sz w:val="20"/>
                <w:szCs w:val="20"/>
              </w:rPr>
              <w:t>ing</w:t>
            </w:r>
            <w:r>
              <w:rPr>
                <w:rFonts w:ascii="Arial" w:hAnsi="Arial"/>
                <w:sz w:val="20"/>
                <w:szCs w:val="20"/>
              </w:rPr>
              <w:t xml:space="preserve"> ie visuals or key words spoken in home language. </w:t>
            </w:r>
          </w:p>
          <w:p w14:paraId="6307450A" w14:textId="77777777" w:rsidR="002D50F3" w:rsidRDefault="002D50F3" w:rsidP="002D50F3">
            <w:pPr>
              <w:rPr>
                <w:rFonts w:ascii="Arial" w:hAnsi="Arial"/>
                <w:sz w:val="20"/>
                <w:szCs w:val="20"/>
              </w:rPr>
            </w:pPr>
          </w:p>
          <w:p w14:paraId="1A6339A3" w14:textId="6AFEABCE" w:rsidR="002D50F3" w:rsidRDefault="008C2963" w:rsidP="00667372">
            <w:pPr>
              <w:rPr>
                <w:rFonts w:ascii="Arial" w:hAnsi="Arial"/>
                <w:sz w:val="20"/>
                <w:szCs w:val="20"/>
              </w:rPr>
            </w:pPr>
            <w:r>
              <w:rPr>
                <w:rFonts w:ascii="Arial" w:hAnsi="Arial"/>
                <w:sz w:val="20"/>
                <w:szCs w:val="20"/>
              </w:rPr>
              <w:t>Early Years practitioners will</w:t>
            </w:r>
            <w:r w:rsidR="002D50F3">
              <w:rPr>
                <w:rFonts w:ascii="Arial" w:hAnsi="Arial"/>
                <w:sz w:val="20"/>
                <w:szCs w:val="20"/>
              </w:rPr>
              <w:t xml:space="preserve"> deliver a curriculum </w:t>
            </w:r>
            <w:r w:rsidR="00667372">
              <w:rPr>
                <w:rFonts w:ascii="Arial" w:hAnsi="Arial"/>
                <w:sz w:val="20"/>
                <w:szCs w:val="20"/>
              </w:rPr>
              <w:t>through planning and asses</w:t>
            </w:r>
            <w:r>
              <w:rPr>
                <w:rFonts w:ascii="Arial" w:hAnsi="Arial"/>
                <w:sz w:val="20"/>
                <w:szCs w:val="20"/>
              </w:rPr>
              <w:t>sment.</w:t>
            </w:r>
          </w:p>
          <w:p w14:paraId="7DFE4F54" w14:textId="77777777" w:rsidR="00667372" w:rsidRDefault="00667372" w:rsidP="00667372">
            <w:pPr>
              <w:rPr>
                <w:rFonts w:ascii="Arial" w:hAnsi="Arial"/>
                <w:sz w:val="20"/>
                <w:szCs w:val="20"/>
              </w:rPr>
            </w:pPr>
          </w:p>
          <w:p w14:paraId="5A33B25D" w14:textId="25C18F59" w:rsidR="00667372" w:rsidRDefault="00667372" w:rsidP="00667372">
            <w:pPr>
              <w:rPr>
                <w:rFonts w:ascii="Arial" w:hAnsi="Arial"/>
                <w:sz w:val="20"/>
                <w:szCs w:val="20"/>
              </w:rPr>
            </w:pPr>
            <w:r>
              <w:rPr>
                <w:rFonts w:ascii="Arial" w:hAnsi="Arial"/>
                <w:sz w:val="20"/>
                <w:szCs w:val="20"/>
              </w:rPr>
              <w:t>Children will have opportunities to make marks in continuous provision both inside and outside</w:t>
            </w:r>
          </w:p>
          <w:p w14:paraId="39DEA57A" w14:textId="77777777" w:rsidR="00667372" w:rsidRDefault="00667372" w:rsidP="00667372">
            <w:pPr>
              <w:rPr>
                <w:rFonts w:ascii="Arial" w:hAnsi="Arial"/>
                <w:sz w:val="20"/>
                <w:szCs w:val="20"/>
              </w:rPr>
            </w:pPr>
          </w:p>
          <w:p w14:paraId="3DBD3EB0" w14:textId="41DCB5A3" w:rsidR="00667372" w:rsidRPr="00D7347C" w:rsidRDefault="00667372" w:rsidP="00667372">
            <w:pPr>
              <w:rPr>
                <w:rFonts w:ascii="Arial" w:hAnsi="Arial"/>
                <w:sz w:val="20"/>
                <w:szCs w:val="20"/>
                <w:highlight w:val="yellow"/>
              </w:rPr>
            </w:pPr>
            <w:r>
              <w:rPr>
                <w:rFonts w:ascii="Arial" w:hAnsi="Arial"/>
                <w:sz w:val="20"/>
                <w:szCs w:val="20"/>
              </w:rPr>
              <w:t xml:space="preserve">Children will </w:t>
            </w:r>
            <w:r w:rsidR="008C2963">
              <w:rPr>
                <w:rFonts w:ascii="Arial" w:hAnsi="Arial"/>
                <w:sz w:val="20"/>
                <w:szCs w:val="20"/>
              </w:rPr>
              <w:t xml:space="preserve">have access to activities to develop their fine and gross motor skills. </w:t>
            </w:r>
          </w:p>
        </w:tc>
        <w:tc>
          <w:tcPr>
            <w:tcW w:w="3402" w:type="dxa"/>
          </w:tcPr>
          <w:p w14:paraId="7285F03E" w14:textId="340A4141" w:rsidR="00152C6E" w:rsidRDefault="008C2963" w:rsidP="00152C6E">
            <w:pPr>
              <w:rPr>
                <w:rFonts w:ascii="Arial" w:hAnsi="Arial"/>
                <w:sz w:val="20"/>
                <w:szCs w:val="20"/>
              </w:rPr>
            </w:pPr>
            <w:r>
              <w:rPr>
                <w:rFonts w:ascii="Arial" w:hAnsi="Arial"/>
                <w:sz w:val="20"/>
                <w:szCs w:val="20"/>
              </w:rPr>
              <w:lastRenderedPageBreak/>
              <w:t>Curriculum lead to go on l</w:t>
            </w:r>
            <w:r w:rsidR="00152C6E">
              <w:rPr>
                <w:rFonts w:ascii="Arial" w:hAnsi="Arial"/>
                <w:sz w:val="20"/>
                <w:szCs w:val="20"/>
              </w:rPr>
              <w:t xml:space="preserve">earning walks. </w:t>
            </w:r>
            <w:r>
              <w:rPr>
                <w:rFonts w:ascii="Arial" w:hAnsi="Arial"/>
                <w:sz w:val="20"/>
                <w:szCs w:val="20"/>
              </w:rPr>
              <w:t>To monitor areas and give feedback to staff and SLT</w:t>
            </w:r>
            <w:r w:rsidR="00D95690">
              <w:rPr>
                <w:rFonts w:ascii="Arial" w:hAnsi="Arial"/>
                <w:sz w:val="20"/>
                <w:szCs w:val="20"/>
              </w:rPr>
              <w:t>- this includes all the below</w:t>
            </w:r>
          </w:p>
          <w:p w14:paraId="1C1BBFFA" w14:textId="77777777" w:rsidR="008C2963" w:rsidRDefault="008C2963" w:rsidP="00152C6E">
            <w:pPr>
              <w:rPr>
                <w:rFonts w:ascii="Arial" w:hAnsi="Arial"/>
                <w:sz w:val="20"/>
                <w:szCs w:val="20"/>
              </w:rPr>
            </w:pPr>
          </w:p>
          <w:p w14:paraId="330ADA50" w14:textId="33DC9F02" w:rsidR="008C2963" w:rsidRDefault="008C2963" w:rsidP="00152C6E">
            <w:pPr>
              <w:rPr>
                <w:rFonts w:ascii="Arial" w:hAnsi="Arial"/>
                <w:sz w:val="20"/>
                <w:szCs w:val="20"/>
              </w:rPr>
            </w:pPr>
            <w:r>
              <w:rPr>
                <w:rFonts w:ascii="Arial" w:hAnsi="Arial"/>
                <w:sz w:val="20"/>
                <w:szCs w:val="20"/>
              </w:rPr>
              <w:t>Curricul</w:t>
            </w:r>
            <w:r w:rsidR="00D95690">
              <w:rPr>
                <w:rFonts w:ascii="Arial" w:hAnsi="Arial"/>
                <w:sz w:val="20"/>
                <w:szCs w:val="20"/>
              </w:rPr>
              <w:t>u</w:t>
            </w:r>
            <w:r>
              <w:rPr>
                <w:rFonts w:ascii="Arial" w:hAnsi="Arial"/>
                <w:sz w:val="20"/>
                <w:szCs w:val="20"/>
              </w:rPr>
              <w:t xml:space="preserve">m lead to purchase bilingual books </w:t>
            </w:r>
          </w:p>
          <w:p w14:paraId="5BA7A32C" w14:textId="77777777" w:rsidR="008C2963" w:rsidRDefault="008C2963" w:rsidP="00152C6E">
            <w:pPr>
              <w:rPr>
                <w:rFonts w:ascii="Arial" w:hAnsi="Arial"/>
                <w:sz w:val="20"/>
                <w:szCs w:val="20"/>
              </w:rPr>
            </w:pPr>
          </w:p>
          <w:p w14:paraId="2F83B9FB" w14:textId="77777777" w:rsidR="008C2963" w:rsidRDefault="008C2963" w:rsidP="00152C6E">
            <w:pPr>
              <w:rPr>
                <w:rFonts w:ascii="Arial" w:hAnsi="Arial"/>
                <w:sz w:val="20"/>
                <w:szCs w:val="20"/>
              </w:rPr>
            </w:pPr>
            <w:r>
              <w:rPr>
                <w:rFonts w:ascii="Arial" w:hAnsi="Arial"/>
                <w:sz w:val="20"/>
                <w:szCs w:val="20"/>
              </w:rPr>
              <w:t>All children to receive a book bag and have timetabled access to the library</w:t>
            </w:r>
          </w:p>
          <w:p w14:paraId="2C46D16A" w14:textId="5F6712E9" w:rsidR="00D95690" w:rsidRDefault="00D95690" w:rsidP="00152C6E">
            <w:pPr>
              <w:rPr>
                <w:rFonts w:ascii="Arial" w:hAnsi="Arial"/>
                <w:sz w:val="20"/>
                <w:szCs w:val="20"/>
              </w:rPr>
            </w:pPr>
          </w:p>
          <w:p w14:paraId="6B66E8F0" w14:textId="77777777" w:rsidR="00D95690" w:rsidRDefault="00D95690" w:rsidP="00152C6E">
            <w:pPr>
              <w:rPr>
                <w:rFonts w:ascii="Arial" w:hAnsi="Arial"/>
                <w:sz w:val="20"/>
                <w:szCs w:val="20"/>
              </w:rPr>
            </w:pPr>
            <w:r>
              <w:rPr>
                <w:rFonts w:ascii="Arial" w:hAnsi="Arial"/>
                <w:sz w:val="20"/>
                <w:szCs w:val="20"/>
              </w:rPr>
              <w:t xml:space="preserve">Curriculum lead to discuss with Class leads on monitoring assessments </w:t>
            </w:r>
          </w:p>
          <w:p w14:paraId="2402E3E7" w14:textId="77777777" w:rsidR="00D95690" w:rsidRDefault="00D95690" w:rsidP="00152C6E">
            <w:pPr>
              <w:rPr>
                <w:rFonts w:ascii="Arial" w:hAnsi="Arial"/>
                <w:sz w:val="20"/>
                <w:szCs w:val="20"/>
              </w:rPr>
            </w:pPr>
          </w:p>
          <w:p w14:paraId="267ACE2A" w14:textId="77777777" w:rsidR="00D95690" w:rsidRDefault="00D95690" w:rsidP="00152C6E">
            <w:pPr>
              <w:rPr>
                <w:rFonts w:ascii="Arial" w:hAnsi="Arial"/>
                <w:sz w:val="20"/>
                <w:szCs w:val="20"/>
              </w:rPr>
            </w:pPr>
            <w:r>
              <w:rPr>
                <w:rFonts w:ascii="Arial" w:hAnsi="Arial"/>
                <w:sz w:val="20"/>
                <w:szCs w:val="20"/>
              </w:rPr>
              <w:t>Class leads to ensure this is happening</w:t>
            </w:r>
          </w:p>
          <w:p w14:paraId="5A94A4CC" w14:textId="77777777" w:rsidR="00D95690" w:rsidRDefault="00D95690" w:rsidP="00152C6E">
            <w:pPr>
              <w:rPr>
                <w:rFonts w:ascii="Arial" w:hAnsi="Arial"/>
                <w:sz w:val="20"/>
                <w:szCs w:val="20"/>
              </w:rPr>
            </w:pPr>
          </w:p>
          <w:p w14:paraId="4DEC484C" w14:textId="77777777" w:rsidR="00D95690" w:rsidRDefault="00D95690" w:rsidP="00152C6E">
            <w:pPr>
              <w:rPr>
                <w:rFonts w:ascii="Arial" w:hAnsi="Arial"/>
                <w:sz w:val="20"/>
                <w:szCs w:val="20"/>
              </w:rPr>
            </w:pPr>
            <w:r>
              <w:rPr>
                <w:rFonts w:ascii="Arial" w:hAnsi="Arial"/>
                <w:sz w:val="20"/>
                <w:szCs w:val="20"/>
              </w:rPr>
              <w:lastRenderedPageBreak/>
              <w:t>Class leads to ensure this is happening – any support needed please speak to curriculum lead or SLT</w:t>
            </w:r>
          </w:p>
          <w:p w14:paraId="63CC1CC4" w14:textId="77777777" w:rsidR="00DE224B" w:rsidRDefault="00DE224B" w:rsidP="00152C6E">
            <w:pPr>
              <w:rPr>
                <w:rFonts w:ascii="Arial" w:hAnsi="Arial"/>
                <w:sz w:val="20"/>
                <w:szCs w:val="20"/>
              </w:rPr>
            </w:pPr>
          </w:p>
          <w:p w14:paraId="62A1C885" w14:textId="73968030" w:rsidR="00DE224B" w:rsidRDefault="00DE224B" w:rsidP="00DE224B">
            <w:pPr>
              <w:rPr>
                <w:rFonts w:ascii="Arial" w:hAnsi="Arial"/>
                <w:sz w:val="20"/>
                <w:szCs w:val="20"/>
              </w:rPr>
            </w:pPr>
            <w:r>
              <w:rPr>
                <w:rFonts w:ascii="Arial" w:hAnsi="Arial"/>
                <w:sz w:val="20"/>
                <w:szCs w:val="20"/>
              </w:rPr>
              <w:t>Class leads to ensure this is happening-  any support needed please speak to curriculum lead or SLT</w:t>
            </w:r>
          </w:p>
          <w:p w14:paraId="4C74A8E2" w14:textId="77777777" w:rsidR="00DE224B" w:rsidRDefault="00DE224B" w:rsidP="00152C6E">
            <w:pPr>
              <w:rPr>
                <w:rFonts w:ascii="Arial" w:hAnsi="Arial"/>
                <w:sz w:val="20"/>
                <w:szCs w:val="20"/>
              </w:rPr>
            </w:pPr>
          </w:p>
          <w:p w14:paraId="2CFDB6F1" w14:textId="77777777" w:rsidR="00DE224B" w:rsidRDefault="00DE224B" w:rsidP="00DE224B">
            <w:pPr>
              <w:rPr>
                <w:rFonts w:ascii="Arial" w:hAnsi="Arial"/>
                <w:sz w:val="20"/>
                <w:szCs w:val="20"/>
              </w:rPr>
            </w:pPr>
            <w:r>
              <w:rPr>
                <w:rFonts w:ascii="Arial" w:hAnsi="Arial"/>
                <w:sz w:val="20"/>
                <w:szCs w:val="20"/>
              </w:rPr>
              <w:t>Staff who have responsibility in area are will ensure this is happening</w:t>
            </w:r>
          </w:p>
          <w:p w14:paraId="2D860A7A" w14:textId="77777777" w:rsidR="00DE224B" w:rsidRDefault="00DE224B" w:rsidP="00DE224B">
            <w:pPr>
              <w:rPr>
                <w:rFonts w:ascii="Arial" w:hAnsi="Arial"/>
                <w:sz w:val="20"/>
                <w:szCs w:val="20"/>
              </w:rPr>
            </w:pPr>
          </w:p>
          <w:p w14:paraId="201AC673" w14:textId="0C856E6B" w:rsidR="00DE224B" w:rsidRPr="00090087" w:rsidRDefault="00DE224B" w:rsidP="00DE224B">
            <w:pPr>
              <w:rPr>
                <w:rFonts w:ascii="Arial" w:hAnsi="Arial"/>
                <w:sz w:val="20"/>
                <w:szCs w:val="20"/>
              </w:rPr>
            </w:pPr>
            <w:r>
              <w:rPr>
                <w:rFonts w:ascii="Arial" w:hAnsi="Arial"/>
                <w:sz w:val="20"/>
                <w:szCs w:val="20"/>
              </w:rPr>
              <w:t xml:space="preserve">Children’s brooms will be purchased to develop large motor skills </w:t>
            </w:r>
          </w:p>
        </w:tc>
        <w:tc>
          <w:tcPr>
            <w:tcW w:w="1559" w:type="dxa"/>
          </w:tcPr>
          <w:p w14:paraId="63D3EE75" w14:textId="50ED4A3A" w:rsidR="00152C6E" w:rsidRDefault="00D95690" w:rsidP="00152C6E">
            <w:pPr>
              <w:rPr>
                <w:rFonts w:ascii="Arial" w:hAnsi="Arial"/>
                <w:sz w:val="20"/>
                <w:szCs w:val="20"/>
              </w:rPr>
            </w:pPr>
            <w:r>
              <w:rPr>
                <w:rFonts w:ascii="Arial" w:hAnsi="Arial"/>
                <w:sz w:val="20"/>
                <w:szCs w:val="20"/>
              </w:rPr>
              <w:lastRenderedPageBreak/>
              <w:t xml:space="preserve">Karen </w:t>
            </w:r>
            <w:r w:rsidR="007515F7">
              <w:rPr>
                <w:rFonts w:ascii="Arial" w:hAnsi="Arial"/>
                <w:sz w:val="20"/>
                <w:szCs w:val="20"/>
              </w:rPr>
              <w:t>curriculum lead</w:t>
            </w:r>
            <w:r>
              <w:rPr>
                <w:rFonts w:ascii="Arial" w:hAnsi="Arial"/>
                <w:sz w:val="20"/>
                <w:szCs w:val="20"/>
              </w:rPr>
              <w:t xml:space="preserve">– Reading </w:t>
            </w:r>
          </w:p>
          <w:p w14:paraId="65F029EB" w14:textId="77777777" w:rsidR="00D95690" w:rsidRDefault="00D95690" w:rsidP="00152C6E">
            <w:pPr>
              <w:rPr>
                <w:rFonts w:ascii="Arial" w:hAnsi="Arial"/>
                <w:sz w:val="20"/>
                <w:szCs w:val="20"/>
              </w:rPr>
            </w:pPr>
          </w:p>
          <w:p w14:paraId="0943575F" w14:textId="77777777" w:rsidR="007515F7" w:rsidRDefault="007515F7" w:rsidP="00152C6E">
            <w:pPr>
              <w:rPr>
                <w:rFonts w:ascii="Arial" w:hAnsi="Arial"/>
                <w:sz w:val="20"/>
                <w:szCs w:val="20"/>
              </w:rPr>
            </w:pPr>
          </w:p>
          <w:p w14:paraId="70A8B37D" w14:textId="713B4141" w:rsidR="00D95690" w:rsidRDefault="00D95690" w:rsidP="00152C6E">
            <w:pPr>
              <w:rPr>
                <w:rFonts w:ascii="Arial" w:hAnsi="Arial"/>
                <w:sz w:val="20"/>
                <w:szCs w:val="20"/>
              </w:rPr>
            </w:pPr>
            <w:r>
              <w:rPr>
                <w:rFonts w:ascii="Arial" w:hAnsi="Arial"/>
                <w:sz w:val="20"/>
                <w:szCs w:val="20"/>
              </w:rPr>
              <w:t xml:space="preserve">Karen and Katie </w:t>
            </w:r>
            <w:r w:rsidR="007515F7">
              <w:rPr>
                <w:rFonts w:ascii="Arial" w:hAnsi="Arial"/>
                <w:sz w:val="20"/>
                <w:szCs w:val="20"/>
              </w:rPr>
              <w:t>curriculum leads</w:t>
            </w:r>
            <w:r>
              <w:rPr>
                <w:rFonts w:ascii="Arial" w:hAnsi="Arial"/>
                <w:sz w:val="20"/>
                <w:szCs w:val="20"/>
              </w:rPr>
              <w:t>– Writing</w:t>
            </w:r>
          </w:p>
          <w:p w14:paraId="234AD004" w14:textId="77777777" w:rsidR="00D95690" w:rsidRDefault="00D95690" w:rsidP="00152C6E">
            <w:pPr>
              <w:rPr>
                <w:rFonts w:ascii="Arial" w:hAnsi="Arial"/>
                <w:sz w:val="20"/>
                <w:szCs w:val="20"/>
              </w:rPr>
            </w:pPr>
          </w:p>
          <w:p w14:paraId="0BFEAC97" w14:textId="77777777" w:rsidR="00D95690" w:rsidRDefault="00D95690" w:rsidP="00152C6E">
            <w:pPr>
              <w:rPr>
                <w:rFonts w:ascii="Arial" w:hAnsi="Arial"/>
                <w:sz w:val="20"/>
                <w:szCs w:val="20"/>
              </w:rPr>
            </w:pPr>
          </w:p>
          <w:p w14:paraId="3F689B4E" w14:textId="77777777" w:rsidR="00DE224B" w:rsidRDefault="00DE224B" w:rsidP="00152C6E">
            <w:pPr>
              <w:rPr>
                <w:rFonts w:ascii="Arial" w:hAnsi="Arial"/>
                <w:sz w:val="20"/>
                <w:szCs w:val="20"/>
              </w:rPr>
            </w:pPr>
          </w:p>
          <w:p w14:paraId="042CD5AB" w14:textId="77777777" w:rsidR="007515F7" w:rsidRDefault="007515F7" w:rsidP="00152C6E">
            <w:pPr>
              <w:rPr>
                <w:rFonts w:ascii="Arial" w:hAnsi="Arial"/>
                <w:sz w:val="20"/>
                <w:szCs w:val="20"/>
              </w:rPr>
            </w:pPr>
          </w:p>
          <w:p w14:paraId="7F2C8074" w14:textId="104D651D" w:rsidR="00DE224B" w:rsidRDefault="00D95690" w:rsidP="00152C6E">
            <w:pPr>
              <w:rPr>
                <w:rFonts w:ascii="Arial" w:hAnsi="Arial"/>
                <w:sz w:val="20"/>
                <w:szCs w:val="20"/>
              </w:rPr>
            </w:pPr>
            <w:r w:rsidRPr="00D95690">
              <w:rPr>
                <w:rFonts w:ascii="Arial" w:hAnsi="Arial"/>
                <w:sz w:val="20"/>
                <w:szCs w:val="20"/>
              </w:rPr>
              <w:t xml:space="preserve">Karen </w:t>
            </w:r>
          </w:p>
          <w:p w14:paraId="2199CFF0" w14:textId="29CA369E" w:rsidR="00D95690" w:rsidRDefault="00D95690" w:rsidP="00152C6E">
            <w:pPr>
              <w:rPr>
                <w:rFonts w:ascii="Arial" w:hAnsi="Arial"/>
                <w:sz w:val="20"/>
                <w:szCs w:val="20"/>
              </w:rPr>
            </w:pPr>
            <w:r>
              <w:rPr>
                <w:rFonts w:ascii="Arial" w:hAnsi="Arial"/>
                <w:sz w:val="20"/>
                <w:szCs w:val="20"/>
              </w:rPr>
              <w:t>Class leads</w:t>
            </w:r>
          </w:p>
          <w:p w14:paraId="17390254" w14:textId="77777777" w:rsidR="00DE224B" w:rsidRDefault="00DE224B" w:rsidP="00152C6E">
            <w:pPr>
              <w:rPr>
                <w:rFonts w:ascii="Arial" w:hAnsi="Arial"/>
                <w:sz w:val="20"/>
                <w:szCs w:val="20"/>
              </w:rPr>
            </w:pPr>
          </w:p>
          <w:p w14:paraId="042A3C50" w14:textId="77777777" w:rsidR="00DE224B" w:rsidRDefault="00DE224B" w:rsidP="00152C6E">
            <w:pPr>
              <w:rPr>
                <w:rFonts w:ascii="Arial" w:hAnsi="Arial"/>
                <w:sz w:val="20"/>
                <w:szCs w:val="20"/>
              </w:rPr>
            </w:pPr>
          </w:p>
          <w:p w14:paraId="3E0DCE44" w14:textId="470DA337" w:rsidR="00DE224B" w:rsidRDefault="00DE224B" w:rsidP="00152C6E">
            <w:pPr>
              <w:rPr>
                <w:rFonts w:ascii="Arial" w:hAnsi="Arial"/>
                <w:sz w:val="20"/>
                <w:szCs w:val="20"/>
              </w:rPr>
            </w:pPr>
            <w:r>
              <w:rPr>
                <w:rFonts w:ascii="Arial" w:hAnsi="Arial"/>
                <w:sz w:val="20"/>
                <w:szCs w:val="20"/>
              </w:rPr>
              <w:t>Karen to overlook all of below</w:t>
            </w:r>
          </w:p>
          <w:p w14:paraId="7AE03B0B" w14:textId="77777777" w:rsidR="00DE224B" w:rsidRDefault="00DE224B" w:rsidP="00152C6E">
            <w:pPr>
              <w:rPr>
                <w:rFonts w:ascii="Arial" w:hAnsi="Arial"/>
                <w:sz w:val="20"/>
                <w:szCs w:val="20"/>
              </w:rPr>
            </w:pPr>
          </w:p>
          <w:p w14:paraId="253827D4" w14:textId="77777777" w:rsidR="00DE224B" w:rsidRDefault="00DE224B" w:rsidP="00152C6E">
            <w:pPr>
              <w:rPr>
                <w:rFonts w:ascii="Arial" w:hAnsi="Arial"/>
                <w:sz w:val="20"/>
                <w:szCs w:val="20"/>
              </w:rPr>
            </w:pPr>
          </w:p>
          <w:p w14:paraId="6042CD88" w14:textId="77777777" w:rsidR="00DE224B" w:rsidRDefault="00DE224B" w:rsidP="00152C6E">
            <w:pPr>
              <w:rPr>
                <w:rFonts w:ascii="Arial" w:hAnsi="Arial"/>
                <w:sz w:val="20"/>
                <w:szCs w:val="20"/>
              </w:rPr>
            </w:pPr>
          </w:p>
          <w:p w14:paraId="3FFB4C6F" w14:textId="77777777" w:rsidR="00DE224B" w:rsidRDefault="00DE224B" w:rsidP="00152C6E">
            <w:pPr>
              <w:rPr>
                <w:rFonts w:ascii="Arial" w:hAnsi="Arial"/>
                <w:sz w:val="20"/>
                <w:szCs w:val="20"/>
              </w:rPr>
            </w:pPr>
          </w:p>
          <w:p w14:paraId="4E4541CA" w14:textId="77777777" w:rsidR="00DE224B" w:rsidRDefault="00DE224B" w:rsidP="00152C6E">
            <w:pPr>
              <w:rPr>
                <w:rFonts w:ascii="Arial" w:hAnsi="Arial"/>
                <w:sz w:val="20"/>
                <w:szCs w:val="20"/>
              </w:rPr>
            </w:pPr>
          </w:p>
          <w:p w14:paraId="753AE26D" w14:textId="77777777" w:rsidR="00DE224B" w:rsidRDefault="00DE224B" w:rsidP="00152C6E">
            <w:pPr>
              <w:rPr>
                <w:rFonts w:ascii="Arial" w:hAnsi="Arial"/>
                <w:sz w:val="20"/>
                <w:szCs w:val="20"/>
              </w:rPr>
            </w:pPr>
          </w:p>
          <w:p w14:paraId="71CBDA1D" w14:textId="77777777" w:rsidR="00DE224B" w:rsidRDefault="00DE224B" w:rsidP="00152C6E">
            <w:pPr>
              <w:rPr>
                <w:rFonts w:ascii="Arial" w:hAnsi="Arial"/>
                <w:sz w:val="20"/>
                <w:szCs w:val="20"/>
              </w:rPr>
            </w:pPr>
          </w:p>
          <w:p w14:paraId="43B7FB1C" w14:textId="77777777" w:rsidR="00DE224B" w:rsidRDefault="00DE224B" w:rsidP="00152C6E">
            <w:pPr>
              <w:rPr>
                <w:rFonts w:ascii="Arial" w:hAnsi="Arial"/>
                <w:sz w:val="20"/>
                <w:szCs w:val="20"/>
              </w:rPr>
            </w:pPr>
          </w:p>
          <w:p w14:paraId="3CEC3236" w14:textId="77777777" w:rsidR="00DE224B" w:rsidRDefault="00DE224B" w:rsidP="00152C6E">
            <w:pPr>
              <w:rPr>
                <w:rFonts w:ascii="Arial" w:hAnsi="Arial"/>
                <w:sz w:val="20"/>
                <w:szCs w:val="20"/>
              </w:rPr>
            </w:pPr>
          </w:p>
          <w:p w14:paraId="10227D18" w14:textId="77777777" w:rsidR="00DE224B" w:rsidRDefault="00DE224B" w:rsidP="00152C6E">
            <w:pPr>
              <w:rPr>
                <w:rFonts w:ascii="Arial" w:hAnsi="Arial"/>
                <w:sz w:val="20"/>
                <w:szCs w:val="20"/>
              </w:rPr>
            </w:pPr>
          </w:p>
          <w:p w14:paraId="42B2EDA9" w14:textId="77777777" w:rsidR="00DE224B" w:rsidRDefault="00DE224B" w:rsidP="00152C6E">
            <w:pPr>
              <w:rPr>
                <w:rFonts w:ascii="Arial" w:hAnsi="Arial"/>
                <w:sz w:val="20"/>
                <w:szCs w:val="20"/>
              </w:rPr>
            </w:pPr>
          </w:p>
          <w:p w14:paraId="1EDA3900" w14:textId="77777777" w:rsidR="00DE224B" w:rsidRDefault="00DE224B" w:rsidP="00152C6E">
            <w:pPr>
              <w:rPr>
                <w:rFonts w:ascii="Arial" w:hAnsi="Arial"/>
                <w:sz w:val="20"/>
                <w:szCs w:val="20"/>
              </w:rPr>
            </w:pPr>
          </w:p>
          <w:p w14:paraId="2F15B258" w14:textId="77777777" w:rsidR="00DE224B" w:rsidRDefault="00DE224B" w:rsidP="00152C6E">
            <w:pPr>
              <w:rPr>
                <w:rFonts w:ascii="Arial" w:hAnsi="Arial"/>
                <w:sz w:val="20"/>
                <w:szCs w:val="20"/>
              </w:rPr>
            </w:pPr>
          </w:p>
          <w:p w14:paraId="1B5B7E85" w14:textId="77777777" w:rsidR="00DE224B" w:rsidRDefault="00DE224B" w:rsidP="00152C6E">
            <w:pPr>
              <w:rPr>
                <w:rFonts w:ascii="Arial" w:hAnsi="Arial"/>
                <w:sz w:val="20"/>
                <w:szCs w:val="20"/>
              </w:rPr>
            </w:pPr>
          </w:p>
          <w:p w14:paraId="59CFC580" w14:textId="77777777" w:rsidR="00DE224B" w:rsidRDefault="00DE224B" w:rsidP="00152C6E">
            <w:pPr>
              <w:rPr>
                <w:rFonts w:ascii="Arial" w:hAnsi="Arial"/>
                <w:sz w:val="20"/>
                <w:szCs w:val="20"/>
              </w:rPr>
            </w:pPr>
          </w:p>
          <w:p w14:paraId="1A687151" w14:textId="77777777" w:rsidR="00DE224B" w:rsidRDefault="00DE224B" w:rsidP="00152C6E">
            <w:pPr>
              <w:rPr>
                <w:rFonts w:ascii="Arial" w:hAnsi="Arial"/>
                <w:sz w:val="20"/>
                <w:szCs w:val="20"/>
              </w:rPr>
            </w:pPr>
          </w:p>
          <w:p w14:paraId="3E3BDB75" w14:textId="3AAEA24A" w:rsidR="00DE224B" w:rsidRPr="00090087" w:rsidRDefault="00DE224B" w:rsidP="00152C6E">
            <w:pPr>
              <w:rPr>
                <w:rFonts w:ascii="Arial" w:hAnsi="Arial"/>
                <w:sz w:val="20"/>
                <w:szCs w:val="20"/>
              </w:rPr>
            </w:pPr>
          </w:p>
        </w:tc>
        <w:tc>
          <w:tcPr>
            <w:tcW w:w="2011" w:type="dxa"/>
          </w:tcPr>
          <w:p w14:paraId="61D3B5D7" w14:textId="77777777" w:rsidR="00152C6E" w:rsidRDefault="00152C6E" w:rsidP="00152C6E">
            <w:pPr>
              <w:rPr>
                <w:rFonts w:ascii="Arial" w:hAnsi="Arial"/>
                <w:sz w:val="20"/>
                <w:szCs w:val="20"/>
              </w:rPr>
            </w:pPr>
          </w:p>
          <w:p w14:paraId="55F85128" w14:textId="77777777" w:rsidR="008555DF" w:rsidRDefault="008555DF" w:rsidP="00152C6E">
            <w:pPr>
              <w:rPr>
                <w:rFonts w:ascii="Arial" w:hAnsi="Arial"/>
                <w:sz w:val="20"/>
                <w:szCs w:val="20"/>
              </w:rPr>
            </w:pPr>
          </w:p>
          <w:p w14:paraId="0237E320" w14:textId="77777777" w:rsidR="008555DF" w:rsidRDefault="008555DF" w:rsidP="00152C6E">
            <w:pPr>
              <w:rPr>
                <w:rFonts w:ascii="Arial" w:hAnsi="Arial"/>
                <w:sz w:val="20"/>
                <w:szCs w:val="20"/>
              </w:rPr>
            </w:pPr>
          </w:p>
          <w:p w14:paraId="64E3CA75" w14:textId="77777777" w:rsidR="008555DF" w:rsidRDefault="008555DF" w:rsidP="00152C6E">
            <w:pPr>
              <w:rPr>
                <w:rFonts w:ascii="Arial" w:hAnsi="Arial"/>
                <w:sz w:val="20"/>
                <w:szCs w:val="20"/>
              </w:rPr>
            </w:pPr>
          </w:p>
          <w:p w14:paraId="127720F4" w14:textId="77777777" w:rsidR="008555DF" w:rsidRDefault="008555DF" w:rsidP="00152C6E">
            <w:pPr>
              <w:rPr>
                <w:rFonts w:ascii="Arial" w:hAnsi="Arial"/>
                <w:sz w:val="20"/>
                <w:szCs w:val="20"/>
              </w:rPr>
            </w:pPr>
          </w:p>
          <w:p w14:paraId="54749D94" w14:textId="77777777" w:rsidR="008555DF" w:rsidRDefault="008555DF" w:rsidP="00152C6E">
            <w:pPr>
              <w:rPr>
                <w:rFonts w:ascii="Arial" w:hAnsi="Arial"/>
                <w:color w:val="FF0000"/>
                <w:sz w:val="20"/>
                <w:szCs w:val="20"/>
              </w:rPr>
            </w:pPr>
            <w:r w:rsidRPr="008555DF">
              <w:rPr>
                <w:rFonts w:ascii="Arial" w:hAnsi="Arial"/>
                <w:color w:val="FF0000"/>
                <w:sz w:val="20"/>
                <w:szCs w:val="20"/>
              </w:rPr>
              <w:t>?</w:t>
            </w:r>
          </w:p>
          <w:p w14:paraId="3867CD8E" w14:textId="77777777" w:rsidR="008555DF" w:rsidRDefault="008555DF" w:rsidP="00152C6E">
            <w:pPr>
              <w:rPr>
                <w:rFonts w:ascii="Arial" w:hAnsi="Arial"/>
                <w:color w:val="FF0000"/>
                <w:sz w:val="20"/>
                <w:szCs w:val="20"/>
              </w:rPr>
            </w:pPr>
          </w:p>
          <w:p w14:paraId="62F21F6B" w14:textId="77777777" w:rsidR="008555DF" w:rsidRDefault="008555DF" w:rsidP="00152C6E">
            <w:pPr>
              <w:rPr>
                <w:rFonts w:ascii="Arial" w:hAnsi="Arial"/>
                <w:color w:val="FF0000"/>
                <w:sz w:val="20"/>
                <w:szCs w:val="20"/>
              </w:rPr>
            </w:pPr>
          </w:p>
          <w:p w14:paraId="54150760" w14:textId="77777777" w:rsidR="008555DF" w:rsidRDefault="008555DF" w:rsidP="00152C6E">
            <w:pPr>
              <w:rPr>
                <w:rFonts w:ascii="Arial" w:hAnsi="Arial"/>
                <w:color w:val="FF0000"/>
                <w:sz w:val="20"/>
                <w:szCs w:val="20"/>
              </w:rPr>
            </w:pPr>
          </w:p>
          <w:p w14:paraId="458DE787" w14:textId="77777777" w:rsidR="008555DF" w:rsidRDefault="008555DF" w:rsidP="00152C6E">
            <w:pPr>
              <w:rPr>
                <w:rFonts w:ascii="Arial" w:hAnsi="Arial"/>
                <w:color w:val="FF0000"/>
                <w:sz w:val="20"/>
                <w:szCs w:val="20"/>
              </w:rPr>
            </w:pPr>
          </w:p>
          <w:p w14:paraId="18768EE5" w14:textId="77777777" w:rsidR="008555DF" w:rsidRDefault="008555DF" w:rsidP="00152C6E">
            <w:pPr>
              <w:rPr>
                <w:rFonts w:ascii="Arial" w:hAnsi="Arial"/>
                <w:color w:val="FF0000"/>
                <w:sz w:val="20"/>
                <w:szCs w:val="20"/>
              </w:rPr>
            </w:pPr>
          </w:p>
          <w:p w14:paraId="28253119" w14:textId="77777777" w:rsidR="008555DF" w:rsidRDefault="008555DF" w:rsidP="00152C6E">
            <w:pPr>
              <w:rPr>
                <w:rFonts w:ascii="Arial" w:hAnsi="Arial"/>
                <w:color w:val="FF0000"/>
                <w:sz w:val="20"/>
                <w:szCs w:val="20"/>
              </w:rPr>
            </w:pPr>
          </w:p>
          <w:p w14:paraId="6F75A86C" w14:textId="77777777" w:rsidR="008555DF" w:rsidRDefault="008555DF" w:rsidP="00152C6E">
            <w:pPr>
              <w:rPr>
                <w:rFonts w:ascii="Arial" w:hAnsi="Arial"/>
                <w:color w:val="FF0000"/>
                <w:sz w:val="20"/>
                <w:szCs w:val="20"/>
              </w:rPr>
            </w:pPr>
          </w:p>
          <w:p w14:paraId="00152CB8" w14:textId="77777777" w:rsidR="008555DF" w:rsidRDefault="008555DF" w:rsidP="00152C6E">
            <w:pPr>
              <w:rPr>
                <w:rFonts w:ascii="Arial" w:hAnsi="Arial"/>
                <w:color w:val="FF0000"/>
                <w:sz w:val="20"/>
                <w:szCs w:val="20"/>
              </w:rPr>
            </w:pPr>
          </w:p>
          <w:p w14:paraId="7662D62E" w14:textId="77777777" w:rsidR="008555DF" w:rsidRDefault="008555DF" w:rsidP="00152C6E">
            <w:pPr>
              <w:rPr>
                <w:rFonts w:ascii="Arial" w:hAnsi="Arial"/>
                <w:color w:val="FF0000"/>
                <w:sz w:val="20"/>
                <w:szCs w:val="20"/>
              </w:rPr>
            </w:pPr>
          </w:p>
          <w:p w14:paraId="78197C83" w14:textId="77777777" w:rsidR="008555DF" w:rsidRDefault="008555DF" w:rsidP="00152C6E">
            <w:pPr>
              <w:rPr>
                <w:rFonts w:ascii="Arial" w:hAnsi="Arial"/>
                <w:color w:val="FF0000"/>
                <w:sz w:val="20"/>
                <w:szCs w:val="20"/>
              </w:rPr>
            </w:pPr>
          </w:p>
          <w:p w14:paraId="6C944C6C" w14:textId="77777777" w:rsidR="008555DF" w:rsidRDefault="008555DF" w:rsidP="00152C6E">
            <w:pPr>
              <w:rPr>
                <w:rFonts w:ascii="Arial" w:hAnsi="Arial"/>
                <w:color w:val="FF0000"/>
                <w:sz w:val="20"/>
                <w:szCs w:val="20"/>
              </w:rPr>
            </w:pPr>
          </w:p>
          <w:p w14:paraId="37661A3B" w14:textId="77777777" w:rsidR="008555DF" w:rsidRDefault="008555DF" w:rsidP="00152C6E">
            <w:pPr>
              <w:rPr>
                <w:rFonts w:ascii="Arial" w:hAnsi="Arial"/>
                <w:color w:val="FF0000"/>
                <w:sz w:val="20"/>
                <w:szCs w:val="20"/>
              </w:rPr>
            </w:pPr>
          </w:p>
          <w:p w14:paraId="6DE64544" w14:textId="77777777" w:rsidR="008555DF" w:rsidRDefault="008555DF" w:rsidP="00152C6E">
            <w:pPr>
              <w:rPr>
                <w:rFonts w:ascii="Arial" w:hAnsi="Arial"/>
                <w:color w:val="FF0000"/>
                <w:sz w:val="20"/>
                <w:szCs w:val="20"/>
              </w:rPr>
            </w:pPr>
          </w:p>
          <w:p w14:paraId="28C41B1A" w14:textId="77777777" w:rsidR="008555DF" w:rsidRDefault="008555DF" w:rsidP="00152C6E">
            <w:pPr>
              <w:rPr>
                <w:rFonts w:ascii="Arial" w:hAnsi="Arial"/>
                <w:color w:val="FF0000"/>
                <w:sz w:val="20"/>
                <w:szCs w:val="20"/>
              </w:rPr>
            </w:pPr>
          </w:p>
          <w:p w14:paraId="5A08085B" w14:textId="77777777" w:rsidR="008555DF" w:rsidRDefault="008555DF" w:rsidP="00152C6E">
            <w:pPr>
              <w:rPr>
                <w:rFonts w:ascii="Arial" w:hAnsi="Arial"/>
                <w:color w:val="FF0000"/>
                <w:sz w:val="20"/>
                <w:szCs w:val="20"/>
              </w:rPr>
            </w:pPr>
          </w:p>
          <w:p w14:paraId="7AD0E1AD" w14:textId="77777777" w:rsidR="008555DF" w:rsidRDefault="008555DF" w:rsidP="00152C6E">
            <w:pPr>
              <w:rPr>
                <w:rFonts w:ascii="Arial" w:hAnsi="Arial"/>
                <w:color w:val="FF0000"/>
                <w:sz w:val="20"/>
                <w:szCs w:val="20"/>
              </w:rPr>
            </w:pPr>
          </w:p>
          <w:p w14:paraId="67135488" w14:textId="3C7A0419" w:rsidR="008555DF" w:rsidRPr="00090087" w:rsidRDefault="008555DF" w:rsidP="00152C6E">
            <w:pPr>
              <w:rPr>
                <w:rFonts w:ascii="Arial" w:hAnsi="Arial"/>
                <w:sz w:val="20"/>
                <w:szCs w:val="20"/>
              </w:rPr>
            </w:pPr>
            <w:r>
              <w:rPr>
                <w:rFonts w:ascii="Arial" w:hAnsi="Arial"/>
                <w:color w:val="FF0000"/>
                <w:sz w:val="20"/>
                <w:szCs w:val="20"/>
              </w:rPr>
              <w:t>? cost of photocopying</w:t>
            </w:r>
            <w:r w:rsidR="00FD2306">
              <w:rPr>
                <w:rFonts w:ascii="Arial" w:hAnsi="Arial"/>
                <w:color w:val="FF0000"/>
                <w:sz w:val="20"/>
                <w:szCs w:val="20"/>
              </w:rPr>
              <w:t xml:space="preserve"> and laminating</w:t>
            </w:r>
          </w:p>
        </w:tc>
      </w:tr>
      <w:tr w:rsidR="00152C6E" w:rsidRPr="00090087" w14:paraId="27B01809" w14:textId="77777777" w:rsidTr="002E2DD9">
        <w:trPr>
          <w:trHeight w:val="500"/>
        </w:trPr>
        <w:tc>
          <w:tcPr>
            <w:tcW w:w="2972" w:type="dxa"/>
            <w:gridSpan w:val="2"/>
            <w:shd w:val="clear" w:color="auto" w:fill="E6E6E6"/>
          </w:tcPr>
          <w:p w14:paraId="46C4E6E9" w14:textId="77777777" w:rsidR="00152C6E" w:rsidRPr="00090087" w:rsidRDefault="00152C6E" w:rsidP="00152C6E">
            <w:pPr>
              <w:rPr>
                <w:rFonts w:ascii="Arial" w:hAnsi="Arial"/>
                <w:sz w:val="20"/>
                <w:szCs w:val="20"/>
              </w:rPr>
            </w:pPr>
            <w:r w:rsidRPr="00090087">
              <w:rPr>
                <w:rFonts w:ascii="Arial" w:hAnsi="Arial"/>
                <w:sz w:val="20"/>
                <w:szCs w:val="20"/>
              </w:rPr>
              <w:lastRenderedPageBreak/>
              <w:t>Barrier to learning</w:t>
            </w:r>
          </w:p>
          <w:p w14:paraId="0ADB4081" w14:textId="77777777" w:rsidR="00152C6E" w:rsidRPr="00090087" w:rsidRDefault="00152C6E" w:rsidP="00152C6E">
            <w:pPr>
              <w:rPr>
                <w:rFonts w:ascii="Arial" w:hAnsi="Arial"/>
                <w:sz w:val="20"/>
                <w:szCs w:val="20"/>
              </w:rPr>
            </w:pPr>
          </w:p>
        </w:tc>
        <w:tc>
          <w:tcPr>
            <w:tcW w:w="2126" w:type="dxa"/>
            <w:shd w:val="clear" w:color="auto" w:fill="E6E6E6"/>
          </w:tcPr>
          <w:p w14:paraId="18464FC2" w14:textId="77777777" w:rsidR="00152C6E" w:rsidRPr="00090087" w:rsidRDefault="00152C6E" w:rsidP="00152C6E">
            <w:pPr>
              <w:rPr>
                <w:rFonts w:ascii="Arial" w:hAnsi="Arial"/>
                <w:sz w:val="20"/>
                <w:szCs w:val="20"/>
              </w:rPr>
            </w:pPr>
            <w:r w:rsidRPr="00090087">
              <w:rPr>
                <w:rFonts w:ascii="Arial" w:hAnsi="Arial"/>
                <w:sz w:val="20"/>
                <w:szCs w:val="20"/>
              </w:rPr>
              <w:t>Desired Outcome</w:t>
            </w:r>
          </w:p>
        </w:tc>
        <w:tc>
          <w:tcPr>
            <w:tcW w:w="3544" w:type="dxa"/>
            <w:shd w:val="clear" w:color="auto" w:fill="E6E6E6"/>
          </w:tcPr>
          <w:p w14:paraId="5C6E9679" w14:textId="77777777" w:rsidR="00152C6E" w:rsidRPr="00090087" w:rsidRDefault="00152C6E" w:rsidP="00152C6E">
            <w:pPr>
              <w:rPr>
                <w:rFonts w:ascii="Arial" w:hAnsi="Arial"/>
                <w:sz w:val="20"/>
                <w:szCs w:val="20"/>
              </w:rPr>
            </w:pPr>
            <w:r w:rsidRPr="00090087">
              <w:rPr>
                <w:rFonts w:ascii="Arial" w:hAnsi="Arial"/>
                <w:sz w:val="20"/>
                <w:szCs w:val="20"/>
              </w:rPr>
              <w:t>Chosen action and why</w:t>
            </w:r>
          </w:p>
        </w:tc>
        <w:tc>
          <w:tcPr>
            <w:tcW w:w="3402" w:type="dxa"/>
            <w:shd w:val="clear" w:color="auto" w:fill="E6E6E6"/>
          </w:tcPr>
          <w:p w14:paraId="198F875C" w14:textId="77777777" w:rsidR="00152C6E" w:rsidRPr="00090087" w:rsidRDefault="00152C6E" w:rsidP="00152C6E">
            <w:pPr>
              <w:rPr>
                <w:rFonts w:ascii="Arial" w:hAnsi="Arial"/>
                <w:sz w:val="20"/>
                <w:szCs w:val="20"/>
              </w:rPr>
            </w:pPr>
            <w:r w:rsidRPr="00090087">
              <w:rPr>
                <w:rFonts w:ascii="Arial" w:hAnsi="Arial"/>
                <w:sz w:val="20"/>
                <w:szCs w:val="20"/>
              </w:rPr>
              <w:t>Ensuring effective implementation</w:t>
            </w:r>
          </w:p>
        </w:tc>
        <w:tc>
          <w:tcPr>
            <w:tcW w:w="1559" w:type="dxa"/>
            <w:shd w:val="clear" w:color="auto" w:fill="E6E6E6"/>
          </w:tcPr>
          <w:p w14:paraId="3248A160" w14:textId="77777777" w:rsidR="00152C6E" w:rsidRPr="00090087" w:rsidRDefault="00152C6E" w:rsidP="00152C6E">
            <w:pPr>
              <w:rPr>
                <w:rFonts w:ascii="Arial" w:hAnsi="Arial"/>
                <w:sz w:val="20"/>
                <w:szCs w:val="20"/>
              </w:rPr>
            </w:pPr>
            <w:r w:rsidRPr="00090087">
              <w:rPr>
                <w:rFonts w:ascii="Arial" w:hAnsi="Arial"/>
                <w:sz w:val="20"/>
                <w:szCs w:val="20"/>
              </w:rPr>
              <w:t>Staff lead</w:t>
            </w:r>
          </w:p>
        </w:tc>
        <w:tc>
          <w:tcPr>
            <w:tcW w:w="2011" w:type="dxa"/>
            <w:shd w:val="clear" w:color="auto" w:fill="E6E6E6"/>
          </w:tcPr>
          <w:p w14:paraId="49D1F27C" w14:textId="77777777" w:rsidR="00152C6E" w:rsidRPr="00090087" w:rsidRDefault="00152C6E" w:rsidP="00152C6E">
            <w:pPr>
              <w:rPr>
                <w:rFonts w:ascii="Arial" w:hAnsi="Arial"/>
                <w:sz w:val="20"/>
                <w:szCs w:val="20"/>
              </w:rPr>
            </w:pPr>
            <w:r w:rsidRPr="00090087">
              <w:rPr>
                <w:rFonts w:ascii="Arial" w:hAnsi="Arial"/>
                <w:sz w:val="20"/>
                <w:szCs w:val="20"/>
              </w:rPr>
              <w:t>Cost</w:t>
            </w:r>
          </w:p>
          <w:p w14:paraId="353AB149" w14:textId="55CD8E1E" w:rsidR="00152C6E" w:rsidRPr="00090087" w:rsidRDefault="00152C6E" w:rsidP="00152C6E">
            <w:pPr>
              <w:rPr>
                <w:rFonts w:ascii="Arial" w:hAnsi="Arial"/>
                <w:sz w:val="20"/>
                <w:szCs w:val="20"/>
              </w:rPr>
            </w:pPr>
            <w:r w:rsidRPr="00090087">
              <w:rPr>
                <w:rFonts w:ascii="Arial" w:hAnsi="Arial"/>
                <w:sz w:val="20"/>
                <w:szCs w:val="20"/>
              </w:rPr>
              <w:t>Review</w:t>
            </w:r>
          </w:p>
        </w:tc>
      </w:tr>
      <w:tr w:rsidR="00CC1E72" w:rsidRPr="00090087" w14:paraId="15BF2978" w14:textId="77777777" w:rsidTr="002E2DD9">
        <w:trPr>
          <w:trHeight w:val="4738"/>
        </w:trPr>
        <w:tc>
          <w:tcPr>
            <w:tcW w:w="2972" w:type="dxa"/>
            <w:gridSpan w:val="2"/>
          </w:tcPr>
          <w:p w14:paraId="03DCC697" w14:textId="1284BB6E" w:rsidR="001A428F" w:rsidRPr="001A428F" w:rsidRDefault="001A428F" w:rsidP="00CC1E72">
            <w:pPr>
              <w:rPr>
                <w:rFonts w:ascii="Arial" w:hAnsi="Arial"/>
                <w:b/>
                <w:sz w:val="20"/>
                <w:szCs w:val="20"/>
                <w:u w:val="single"/>
              </w:rPr>
            </w:pPr>
            <w:r w:rsidRPr="001A428F">
              <w:rPr>
                <w:rFonts w:ascii="Arial" w:hAnsi="Arial"/>
                <w:b/>
                <w:sz w:val="20"/>
                <w:szCs w:val="20"/>
                <w:u w:val="single"/>
              </w:rPr>
              <w:t>Barrier E</w:t>
            </w:r>
          </w:p>
          <w:p w14:paraId="75908CB0" w14:textId="77777777" w:rsidR="001A428F" w:rsidRDefault="001A428F" w:rsidP="00CC1E72">
            <w:pPr>
              <w:rPr>
                <w:rFonts w:ascii="Arial" w:hAnsi="Arial"/>
                <w:sz w:val="20"/>
                <w:szCs w:val="20"/>
              </w:rPr>
            </w:pPr>
          </w:p>
          <w:p w14:paraId="2996D4EE" w14:textId="5E5EA548" w:rsidR="00CC1E72" w:rsidRDefault="00CC1E72" w:rsidP="00CC1E72">
            <w:pPr>
              <w:rPr>
                <w:rFonts w:ascii="Arial" w:hAnsi="Arial"/>
                <w:sz w:val="20"/>
                <w:szCs w:val="20"/>
              </w:rPr>
            </w:pPr>
            <w:r>
              <w:rPr>
                <w:rFonts w:ascii="Arial" w:hAnsi="Arial"/>
                <w:sz w:val="20"/>
                <w:szCs w:val="20"/>
              </w:rPr>
              <w:t>Baseline data tells us that there is a high percentage of children across th</w:t>
            </w:r>
            <w:r w:rsidR="005B73CD">
              <w:rPr>
                <w:rFonts w:ascii="Arial" w:hAnsi="Arial"/>
                <w:sz w:val="20"/>
                <w:szCs w:val="20"/>
              </w:rPr>
              <w:t>e nursery who are off track in M</w:t>
            </w:r>
            <w:r>
              <w:rPr>
                <w:rFonts w:ascii="Arial" w:hAnsi="Arial"/>
                <w:sz w:val="20"/>
                <w:szCs w:val="20"/>
              </w:rPr>
              <w:t xml:space="preserve">athematics out of 52 boys, 81% are off track and out of 49 girls 65% are off track. There are 32 EYPP children and out of those children 66% are off track and there are 14 EYPP children who have EAL and out of these 14, 93% are off track. Girls in the latter category are doing better than boys. </w:t>
            </w:r>
          </w:p>
        </w:tc>
        <w:tc>
          <w:tcPr>
            <w:tcW w:w="2126" w:type="dxa"/>
          </w:tcPr>
          <w:p w14:paraId="35EE51CC" w14:textId="77777777" w:rsidR="00CC1E72" w:rsidRDefault="00CC1E72" w:rsidP="00CC1E72">
            <w:pPr>
              <w:rPr>
                <w:rFonts w:ascii="Arial" w:hAnsi="Arial"/>
                <w:sz w:val="20"/>
                <w:szCs w:val="20"/>
              </w:rPr>
            </w:pPr>
          </w:p>
          <w:p w14:paraId="25CC280E" w14:textId="77777777" w:rsidR="007515F7" w:rsidRDefault="007515F7" w:rsidP="00CC1E72">
            <w:pPr>
              <w:rPr>
                <w:rFonts w:ascii="Arial" w:hAnsi="Arial"/>
                <w:sz w:val="20"/>
                <w:szCs w:val="20"/>
              </w:rPr>
            </w:pPr>
          </w:p>
          <w:p w14:paraId="1A738920" w14:textId="601D2DF5" w:rsidR="007515F7" w:rsidRPr="00AF7EB3" w:rsidRDefault="007515F7" w:rsidP="00CC1E72">
            <w:pPr>
              <w:rPr>
                <w:rFonts w:ascii="Arial" w:hAnsi="Arial"/>
                <w:sz w:val="20"/>
                <w:szCs w:val="20"/>
              </w:rPr>
            </w:pPr>
            <w:r>
              <w:rPr>
                <w:rFonts w:ascii="Arial" w:hAnsi="Arial"/>
                <w:sz w:val="20"/>
                <w:szCs w:val="20"/>
              </w:rPr>
              <w:t xml:space="preserve">Children will have a good understanding of maths in the Early Years. Planning will follow assessment and include maths which supports the medium term plan and opportunities to embed that knowledge will be provided through continuous provision inside and outside. </w:t>
            </w:r>
          </w:p>
        </w:tc>
        <w:tc>
          <w:tcPr>
            <w:tcW w:w="3544" w:type="dxa"/>
          </w:tcPr>
          <w:p w14:paraId="44A01A69" w14:textId="77777777" w:rsidR="00CC1E72" w:rsidRDefault="00CC1E72" w:rsidP="00CC1E72">
            <w:pPr>
              <w:rPr>
                <w:rFonts w:ascii="Arial" w:hAnsi="Arial"/>
                <w:sz w:val="20"/>
                <w:szCs w:val="20"/>
              </w:rPr>
            </w:pPr>
          </w:p>
          <w:p w14:paraId="3258A181" w14:textId="77777777" w:rsidR="00CC1E72" w:rsidRDefault="008900EC" w:rsidP="00CC1E72">
            <w:pPr>
              <w:rPr>
                <w:rFonts w:ascii="Arial" w:hAnsi="Arial"/>
                <w:sz w:val="20"/>
                <w:szCs w:val="20"/>
              </w:rPr>
            </w:pPr>
            <w:r>
              <w:rPr>
                <w:rFonts w:ascii="Arial" w:hAnsi="Arial"/>
                <w:sz w:val="20"/>
                <w:szCs w:val="20"/>
              </w:rPr>
              <w:t xml:space="preserve">Curriculum lead will go on a learning walk throughout the nursery to see how maths is being delivered in group time and supported through continuous provision. </w:t>
            </w:r>
          </w:p>
          <w:p w14:paraId="4E31D753" w14:textId="77777777" w:rsidR="008900EC" w:rsidRDefault="008900EC" w:rsidP="00CC1E72">
            <w:pPr>
              <w:rPr>
                <w:rFonts w:ascii="Arial" w:hAnsi="Arial"/>
                <w:sz w:val="20"/>
                <w:szCs w:val="20"/>
              </w:rPr>
            </w:pPr>
          </w:p>
          <w:p w14:paraId="12C094D3" w14:textId="77777777" w:rsidR="008900EC" w:rsidRDefault="008900EC" w:rsidP="008900EC">
            <w:pPr>
              <w:rPr>
                <w:rFonts w:ascii="Arial" w:hAnsi="Arial"/>
                <w:sz w:val="20"/>
                <w:szCs w:val="20"/>
              </w:rPr>
            </w:pPr>
            <w:r>
              <w:rPr>
                <w:rFonts w:ascii="Arial" w:hAnsi="Arial"/>
                <w:sz w:val="20"/>
                <w:szCs w:val="20"/>
              </w:rPr>
              <w:t xml:space="preserve">Short term planning will be moderated to ensure staff are following the medium term plan and any misconceptions or gaps in understanding are dealt with through interventions or continuous provision. </w:t>
            </w:r>
          </w:p>
          <w:p w14:paraId="27D8A292" w14:textId="77777777" w:rsidR="008900EC" w:rsidRDefault="008900EC" w:rsidP="008900EC">
            <w:pPr>
              <w:rPr>
                <w:rFonts w:ascii="Arial" w:hAnsi="Arial"/>
                <w:sz w:val="20"/>
                <w:szCs w:val="20"/>
              </w:rPr>
            </w:pPr>
            <w:r>
              <w:rPr>
                <w:rFonts w:ascii="Arial" w:hAnsi="Arial"/>
                <w:sz w:val="20"/>
                <w:szCs w:val="20"/>
              </w:rPr>
              <w:t xml:space="preserve">Staff will have feedback and support </w:t>
            </w:r>
          </w:p>
          <w:p w14:paraId="3081A24E" w14:textId="77777777" w:rsidR="008900EC" w:rsidRDefault="008900EC" w:rsidP="008900EC">
            <w:pPr>
              <w:rPr>
                <w:rFonts w:ascii="Arial" w:hAnsi="Arial"/>
                <w:sz w:val="20"/>
                <w:szCs w:val="20"/>
              </w:rPr>
            </w:pPr>
          </w:p>
          <w:p w14:paraId="5BCBA45C" w14:textId="4E36D473" w:rsidR="008900EC" w:rsidRDefault="008900EC" w:rsidP="008900EC">
            <w:pPr>
              <w:rPr>
                <w:rFonts w:ascii="Arial" w:hAnsi="Arial"/>
                <w:sz w:val="20"/>
                <w:szCs w:val="20"/>
              </w:rPr>
            </w:pPr>
            <w:r>
              <w:rPr>
                <w:rFonts w:ascii="Arial" w:hAnsi="Arial"/>
                <w:sz w:val="20"/>
                <w:szCs w:val="20"/>
              </w:rPr>
              <w:t xml:space="preserve">A learning walk will include looking at the resources that we provide in continuous provision </w:t>
            </w:r>
            <w:r w:rsidR="007515F7">
              <w:rPr>
                <w:rFonts w:ascii="Arial" w:hAnsi="Arial"/>
                <w:sz w:val="20"/>
                <w:szCs w:val="20"/>
              </w:rPr>
              <w:t>and support staff with their understanding of what maths looks like in the Early Years.</w:t>
            </w:r>
            <w:r w:rsidR="007D0AF9">
              <w:rPr>
                <w:rFonts w:ascii="Arial" w:hAnsi="Arial"/>
                <w:sz w:val="20"/>
                <w:szCs w:val="20"/>
              </w:rPr>
              <w:t xml:space="preserve"> An audit of maths resources </w:t>
            </w:r>
            <w:r w:rsidR="007D0AF9">
              <w:rPr>
                <w:rFonts w:ascii="Arial" w:hAnsi="Arial"/>
                <w:sz w:val="20"/>
                <w:szCs w:val="20"/>
              </w:rPr>
              <w:lastRenderedPageBreak/>
              <w:t>throughout the school will be completed</w:t>
            </w:r>
            <w:r w:rsidR="007515F7">
              <w:rPr>
                <w:rFonts w:ascii="Arial" w:hAnsi="Arial"/>
                <w:sz w:val="20"/>
                <w:szCs w:val="20"/>
              </w:rPr>
              <w:t xml:space="preserve"> </w:t>
            </w:r>
            <w:r w:rsidR="007D0AF9">
              <w:rPr>
                <w:rFonts w:ascii="Arial" w:hAnsi="Arial"/>
                <w:sz w:val="20"/>
                <w:szCs w:val="20"/>
              </w:rPr>
              <w:t>and any equipment will be purchased/sourced</w:t>
            </w:r>
          </w:p>
          <w:p w14:paraId="0177E21E" w14:textId="77777777" w:rsidR="007515F7" w:rsidRDefault="007515F7" w:rsidP="008900EC">
            <w:pPr>
              <w:rPr>
                <w:rFonts w:ascii="Arial" w:hAnsi="Arial"/>
                <w:sz w:val="20"/>
                <w:szCs w:val="20"/>
              </w:rPr>
            </w:pPr>
          </w:p>
          <w:p w14:paraId="5D606238" w14:textId="09463DF9" w:rsidR="007515F7" w:rsidRPr="00AF7EB3" w:rsidRDefault="007515F7" w:rsidP="008900EC">
            <w:pPr>
              <w:rPr>
                <w:rFonts w:ascii="Arial" w:hAnsi="Arial"/>
                <w:sz w:val="20"/>
                <w:szCs w:val="20"/>
              </w:rPr>
            </w:pPr>
            <w:r>
              <w:rPr>
                <w:rFonts w:ascii="Arial" w:hAnsi="Arial"/>
                <w:sz w:val="20"/>
                <w:szCs w:val="20"/>
              </w:rPr>
              <w:t>The use of a shed to stock maths equipment one side will be developed and suitable outdoor equipment and resources will be available to the children to add to their play.</w:t>
            </w:r>
          </w:p>
        </w:tc>
        <w:tc>
          <w:tcPr>
            <w:tcW w:w="3402" w:type="dxa"/>
          </w:tcPr>
          <w:p w14:paraId="6BD25396" w14:textId="77777777" w:rsidR="007515F7" w:rsidRDefault="007515F7" w:rsidP="00CC1E72">
            <w:pPr>
              <w:rPr>
                <w:rFonts w:ascii="Arial" w:hAnsi="Arial"/>
                <w:sz w:val="20"/>
                <w:szCs w:val="20"/>
              </w:rPr>
            </w:pPr>
          </w:p>
          <w:p w14:paraId="630440E9" w14:textId="687D9074" w:rsidR="00CC1E72" w:rsidRDefault="00CC1E72" w:rsidP="00CC1E72">
            <w:pPr>
              <w:rPr>
                <w:rFonts w:ascii="Arial" w:hAnsi="Arial"/>
                <w:sz w:val="20"/>
                <w:szCs w:val="20"/>
              </w:rPr>
            </w:pPr>
            <w:r>
              <w:rPr>
                <w:rFonts w:ascii="Arial" w:hAnsi="Arial"/>
                <w:sz w:val="20"/>
                <w:szCs w:val="20"/>
              </w:rPr>
              <w:t>Learning walks</w:t>
            </w:r>
            <w:r w:rsidR="007515F7">
              <w:rPr>
                <w:rFonts w:ascii="Arial" w:hAnsi="Arial"/>
                <w:sz w:val="20"/>
                <w:szCs w:val="20"/>
              </w:rPr>
              <w:t xml:space="preserve"> will show strengths and highlight areas to improve as well as support given to staff who are not as confident in delivering maths in the early years. </w:t>
            </w:r>
            <w:r w:rsidR="002B2BFA">
              <w:rPr>
                <w:rFonts w:ascii="Arial" w:hAnsi="Arial"/>
                <w:sz w:val="20"/>
                <w:szCs w:val="20"/>
              </w:rPr>
              <w:t xml:space="preserve">Ideas will be given to support those children with EAL and how to introduce interventions in continuous provision. </w:t>
            </w:r>
          </w:p>
          <w:p w14:paraId="341B9CD7" w14:textId="225CB0C2" w:rsidR="002B2BFA" w:rsidRDefault="002B2BFA" w:rsidP="00CC1E72">
            <w:pPr>
              <w:rPr>
                <w:rFonts w:ascii="Arial" w:hAnsi="Arial"/>
                <w:sz w:val="20"/>
                <w:szCs w:val="20"/>
              </w:rPr>
            </w:pPr>
          </w:p>
          <w:p w14:paraId="0D59B0F1" w14:textId="77777777" w:rsidR="007D0AF9" w:rsidRDefault="007D0AF9" w:rsidP="00CC1E72">
            <w:pPr>
              <w:rPr>
                <w:rFonts w:ascii="Arial" w:hAnsi="Arial"/>
                <w:sz w:val="20"/>
                <w:szCs w:val="20"/>
              </w:rPr>
            </w:pPr>
          </w:p>
          <w:p w14:paraId="3FB49DFD" w14:textId="77777777" w:rsidR="007D0AF9" w:rsidRDefault="007D0AF9" w:rsidP="00CC1E72">
            <w:pPr>
              <w:rPr>
                <w:rFonts w:ascii="Arial" w:hAnsi="Arial"/>
                <w:sz w:val="20"/>
                <w:szCs w:val="20"/>
              </w:rPr>
            </w:pPr>
          </w:p>
          <w:p w14:paraId="039B4691" w14:textId="77777777" w:rsidR="007D0AF9" w:rsidRDefault="007D0AF9" w:rsidP="00CC1E72">
            <w:pPr>
              <w:rPr>
                <w:rFonts w:ascii="Arial" w:hAnsi="Arial"/>
                <w:sz w:val="20"/>
                <w:szCs w:val="20"/>
              </w:rPr>
            </w:pPr>
          </w:p>
          <w:p w14:paraId="43D9DD57" w14:textId="77777777" w:rsidR="007D0AF9" w:rsidRDefault="007D0AF9" w:rsidP="00CC1E72">
            <w:pPr>
              <w:rPr>
                <w:rFonts w:ascii="Arial" w:hAnsi="Arial"/>
                <w:sz w:val="20"/>
                <w:szCs w:val="20"/>
              </w:rPr>
            </w:pPr>
          </w:p>
          <w:p w14:paraId="7DF11AD9" w14:textId="77777777" w:rsidR="007D0AF9" w:rsidRDefault="007D0AF9" w:rsidP="00CC1E72">
            <w:pPr>
              <w:rPr>
                <w:rFonts w:ascii="Arial" w:hAnsi="Arial"/>
                <w:sz w:val="20"/>
                <w:szCs w:val="20"/>
              </w:rPr>
            </w:pPr>
          </w:p>
          <w:p w14:paraId="0511433B" w14:textId="77777777" w:rsidR="007D0AF9" w:rsidRDefault="007D0AF9" w:rsidP="00CC1E72">
            <w:pPr>
              <w:rPr>
                <w:rFonts w:ascii="Arial" w:hAnsi="Arial"/>
                <w:sz w:val="20"/>
                <w:szCs w:val="20"/>
              </w:rPr>
            </w:pPr>
          </w:p>
          <w:p w14:paraId="58F9AB08" w14:textId="77777777" w:rsidR="007D0AF9" w:rsidRDefault="007D0AF9" w:rsidP="00CC1E72">
            <w:pPr>
              <w:rPr>
                <w:rFonts w:ascii="Arial" w:hAnsi="Arial"/>
                <w:sz w:val="20"/>
                <w:szCs w:val="20"/>
              </w:rPr>
            </w:pPr>
          </w:p>
          <w:p w14:paraId="4D5FD860" w14:textId="77777777" w:rsidR="007D0AF9" w:rsidRDefault="007D0AF9" w:rsidP="00CC1E72">
            <w:pPr>
              <w:rPr>
                <w:rFonts w:ascii="Arial" w:hAnsi="Arial"/>
                <w:sz w:val="20"/>
                <w:szCs w:val="20"/>
              </w:rPr>
            </w:pPr>
          </w:p>
          <w:p w14:paraId="58F5D559" w14:textId="470BF7A6" w:rsidR="002B2BFA" w:rsidRDefault="002B2BFA" w:rsidP="00CC1E72">
            <w:pPr>
              <w:rPr>
                <w:rFonts w:ascii="Arial" w:hAnsi="Arial"/>
                <w:sz w:val="20"/>
                <w:szCs w:val="20"/>
              </w:rPr>
            </w:pPr>
            <w:r>
              <w:rPr>
                <w:rFonts w:ascii="Arial" w:hAnsi="Arial"/>
                <w:sz w:val="20"/>
                <w:szCs w:val="20"/>
              </w:rPr>
              <w:t xml:space="preserve">Maths resources will be available to all classes and kept in central store. </w:t>
            </w:r>
          </w:p>
          <w:p w14:paraId="35DCC710" w14:textId="77777777" w:rsidR="00CC1E72" w:rsidRDefault="00CC1E72" w:rsidP="00CC1E72">
            <w:pPr>
              <w:rPr>
                <w:rFonts w:ascii="Arial" w:hAnsi="Arial"/>
                <w:sz w:val="20"/>
                <w:szCs w:val="20"/>
              </w:rPr>
            </w:pPr>
          </w:p>
          <w:p w14:paraId="0FCB9530" w14:textId="77777777" w:rsidR="00CC1E72" w:rsidRDefault="00CC1E72" w:rsidP="00CC1E72">
            <w:pPr>
              <w:rPr>
                <w:rFonts w:ascii="Arial" w:hAnsi="Arial"/>
                <w:sz w:val="20"/>
                <w:szCs w:val="20"/>
              </w:rPr>
            </w:pPr>
          </w:p>
          <w:p w14:paraId="79FA48E7" w14:textId="77777777" w:rsidR="007D0AF9" w:rsidRDefault="007D0AF9" w:rsidP="00CC1E72">
            <w:pPr>
              <w:rPr>
                <w:rFonts w:ascii="Arial" w:hAnsi="Arial"/>
                <w:sz w:val="20"/>
                <w:szCs w:val="20"/>
              </w:rPr>
            </w:pPr>
          </w:p>
          <w:p w14:paraId="4DDECEA7" w14:textId="77777777" w:rsidR="007D0AF9" w:rsidRDefault="007D0AF9" w:rsidP="00CC1E72">
            <w:pPr>
              <w:rPr>
                <w:rFonts w:ascii="Arial" w:hAnsi="Arial"/>
                <w:sz w:val="20"/>
                <w:szCs w:val="20"/>
              </w:rPr>
            </w:pPr>
          </w:p>
          <w:p w14:paraId="55A4F721" w14:textId="531FAEDF" w:rsidR="007515F7" w:rsidRDefault="007515F7" w:rsidP="00CC1E72">
            <w:pPr>
              <w:rPr>
                <w:rFonts w:ascii="Arial" w:hAnsi="Arial"/>
                <w:sz w:val="20"/>
                <w:szCs w:val="20"/>
              </w:rPr>
            </w:pPr>
            <w:r>
              <w:rPr>
                <w:rFonts w:ascii="Arial" w:hAnsi="Arial"/>
                <w:sz w:val="20"/>
                <w:szCs w:val="20"/>
              </w:rPr>
              <w:t>A cupboard will be resourced well and staff are confident about what outdoor maths in the Early Years looks like. Children will be able to access their choice of resources.</w:t>
            </w:r>
            <w:r w:rsidR="00CC5BF7">
              <w:rPr>
                <w:rFonts w:ascii="Arial" w:hAnsi="Arial"/>
                <w:sz w:val="20"/>
                <w:szCs w:val="20"/>
              </w:rPr>
              <w:t xml:space="preserve"> Class Staff to be responsible for upkeep </w:t>
            </w:r>
            <w:r>
              <w:rPr>
                <w:rFonts w:ascii="Arial" w:hAnsi="Arial"/>
                <w:sz w:val="20"/>
                <w:szCs w:val="20"/>
              </w:rPr>
              <w:t xml:space="preserve"> </w:t>
            </w:r>
          </w:p>
        </w:tc>
        <w:tc>
          <w:tcPr>
            <w:tcW w:w="1559" w:type="dxa"/>
          </w:tcPr>
          <w:p w14:paraId="48F12CB8" w14:textId="77777777" w:rsidR="00CC1E72" w:rsidRDefault="00CC1E72" w:rsidP="00CC1E72">
            <w:pPr>
              <w:rPr>
                <w:rFonts w:ascii="Arial" w:hAnsi="Arial"/>
                <w:sz w:val="20"/>
                <w:szCs w:val="20"/>
              </w:rPr>
            </w:pPr>
          </w:p>
          <w:p w14:paraId="212002F4" w14:textId="77777777" w:rsidR="00CC1E72" w:rsidRDefault="00CC1E72" w:rsidP="00CC1E72">
            <w:pPr>
              <w:rPr>
                <w:rFonts w:ascii="Arial" w:hAnsi="Arial"/>
                <w:sz w:val="20"/>
                <w:szCs w:val="20"/>
              </w:rPr>
            </w:pPr>
          </w:p>
          <w:p w14:paraId="70457890" w14:textId="406D4C65" w:rsidR="00CC1E72" w:rsidRDefault="007515F7" w:rsidP="00CC1E72">
            <w:pPr>
              <w:rPr>
                <w:rFonts w:ascii="Arial" w:hAnsi="Arial"/>
                <w:sz w:val="20"/>
                <w:szCs w:val="20"/>
              </w:rPr>
            </w:pPr>
            <w:r>
              <w:rPr>
                <w:rFonts w:ascii="Arial" w:hAnsi="Arial"/>
                <w:sz w:val="20"/>
                <w:szCs w:val="20"/>
              </w:rPr>
              <w:t>Karen – Curriculum lead</w:t>
            </w:r>
          </w:p>
          <w:p w14:paraId="112D514E" w14:textId="77777777" w:rsidR="00CC1E72" w:rsidRDefault="00CC1E72" w:rsidP="00CC1E72">
            <w:pPr>
              <w:rPr>
                <w:rFonts w:ascii="Arial" w:hAnsi="Arial"/>
                <w:sz w:val="20"/>
                <w:szCs w:val="20"/>
              </w:rPr>
            </w:pPr>
          </w:p>
          <w:p w14:paraId="75154AF6" w14:textId="77777777" w:rsidR="00CC1E72" w:rsidRDefault="00CC1E72" w:rsidP="00CC1E72">
            <w:pPr>
              <w:rPr>
                <w:rFonts w:ascii="Arial" w:hAnsi="Arial"/>
                <w:sz w:val="20"/>
                <w:szCs w:val="20"/>
              </w:rPr>
            </w:pPr>
          </w:p>
          <w:p w14:paraId="69C6DACE" w14:textId="77777777" w:rsidR="00CC1E72" w:rsidRDefault="00CC1E72" w:rsidP="00CC1E72">
            <w:pPr>
              <w:rPr>
                <w:rFonts w:ascii="Arial" w:hAnsi="Arial"/>
                <w:sz w:val="20"/>
                <w:szCs w:val="20"/>
              </w:rPr>
            </w:pPr>
          </w:p>
          <w:p w14:paraId="7A96B311" w14:textId="77777777" w:rsidR="007D0AF9" w:rsidRDefault="007D0AF9" w:rsidP="00CC1E72">
            <w:pPr>
              <w:rPr>
                <w:rFonts w:ascii="Arial" w:hAnsi="Arial"/>
                <w:sz w:val="20"/>
                <w:szCs w:val="20"/>
              </w:rPr>
            </w:pPr>
          </w:p>
          <w:p w14:paraId="4CF48E24" w14:textId="77777777" w:rsidR="007D0AF9" w:rsidRDefault="007D0AF9" w:rsidP="00CC1E72">
            <w:pPr>
              <w:rPr>
                <w:rFonts w:ascii="Arial" w:hAnsi="Arial"/>
                <w:sz w:val="20"/>
                <w:szCs w:val="20"/>
              </w:rPr>
            </w:pPr>
          </w:p>
          <w:p w14:paraId="1267F255" w14:textId="77777777" w:rsidR="007D0AF9" w:rsidRDefault="007D0AF9" w:rsidP="00CC1E72">
            <w:pPr>
              <w:rPr>
                <w:rFonts w:ascii="Arial" w:hAnsi="Arial"/>
                <w:sz w:val="20"/>
                <w:szCs w:val="20"/>
              </w:rPr>
            </w:pPr>
          </w:p>
          <w:p w14:paraId="7972E466" w14:textId="77777777" w:rsidR="007D0AF9" w:rsidRDefault="007D0AF9" w:rsidP="00CC1E72">
            <w:pPr>
              <w:rPr>
                <w:rFonts w:ascii="Arial" w:hAnsi="Arial"/>
                <w:sz w:val="20"/>
                <w:szCs w:val="20"/>
              </w:rPr>
            </w:pPr>
          </w:p>
          <w:p w14:paraId="710CBB19" w14:textId="77777777" w:rsidR="007D0AF9" w:rsidRDefault="007D0AF9" w:rsidP="00CC1E72">
            <w:pPr>
              <w:rPr>
                <w:rFonts w:ascii="Arial" w:hAnsi="Arial"/>
                <w:sz w:val="20"/>
                <w:szCs w:val="20"/>
              </w:rPr>
            </w:pPr>
          </w:p>
          <w:p w14:paraId="1B838D9C" w14:textId="77777777" w:rsidR="007D0AF9" w:rsidRDefault="007D0AF9" w:rsidP="00CC1E72">
            <w:pPr>
              <w:rPr>
                <w:rFonts w:ascii="Arial" w:hAnsi="Arial"/>
                <w:sz w:val="20"/>
                <w:szCs w:val="20"/>
              </w:rPr>
            </w:pPr>
          </w:p>
          <w:p w14:paraId="41097FA3" w14:textId="77777777" w:rsidR="007D0AF9" w:rsidRDefault="007D0AF9" w:rsidP="00CC1E72">
            <w:pPr>
              <w:rPr>
                <w:rFonts w:ascii="Arial" w:hAnsi="Arial"/>
                <w:sz w:val="20"/>
                <w:szCs w:val="20"/>
              </w:rPr>
            </w:pPr>
          </w:p>
          <w:p w14:paraId="548C4A8F" w14:textId="77777777" w:rsidR="007D0AF9" w:rsidRDefault="007D0AF9" w:rsidP="00CC1E72">
            <w:pPr>
              <w:rPr>
                <w:rFonts w:ascii="Arial" w:hAnsi="Arial"/>
                <w:sz w:val="20"/>
                <w:szCs w:val="20"/>
              </w:rPr>
            </w:pPr>
          </w:p>
          <w:p w14:paraId="38DF9152" w14:textId="77777777" w:rsidR="007D0AF9" w:rsidRDefault="007D0AF9" w:rsidP="00CC1E72">
            <w:pPr>
              <w:rPr>
                <w:rFonts w:ascii="Arial" w:hAnsi="Arial"/>
                <w:sz w:val="20"/>
                <w:szCs w:val="20"/>
              </w:rPr>
            </w:pPr>
          </w:p>
          <w:p w14:paraId="1378DD61" w14:textId="77777777" w:rsidR="007D0AF9" w:rsidRDefault="007D0AF9" w:rsidP="00CC1E72">
            <w:pPr>
              <w:rPr>
                <w:rFonts w:ascii="Arial" w:hAnsi="Arial"/>
                <w:sz w:val="20"/>
                <w:szCs w:val="20"/>
              </w:rPr>
            </w:pPr>
          </w:p>
          <w:p w14:paraId="671A8E1E" w14:textId="77777777" w:rsidR="007D0AF9" w:rsidRDefault="007D0AF9" w:rsidP="00CC1E72">
            <w:pPr>
              <w:rPr>
                <w:rFonts w:ascii="Arial" w:hAnsi="Arial"/>
                <w:sz w:val="20"/>
                <w:szCs w:val="20"/>
              </w:rPr>
            </w:pPr>
          </w:p>
          <w:p w14:paraId="50EB8011" w14:textId="77777777" w:rsidR="007D0AF9" w:rsidRDefault="007D0AF9" w:rsidP="00CC1E72">
            <w:pPr>
              <w:rPr>
                <w:rFonts w:ascii="Arial" w:hAnsi="Arial"/>
                <w:sz w:val="20"/>
                <w:szCs w:val="20"/>
              </w:rPr>
            </w:pPr>
            <w:r>
              <w:rPr>
                <w:rFonts w:ascii="Arial" w:hAnsi="Arial"/>
                <w:sz w:val="20"/>
                <w:szCs w:val="20"/>
              </w:rPr>
              <w:t xml:space="preserve">Karen- Curriculum </w:t>
            </w:r>
            <w:r>
              <w:rPr>
                <w:rFonts w:ascii="Arial" w:hAnsi="Arial"/>
                <w:sz w:val="20"/>
                <w:szCs w:val="20"/>
              </w:rPr>
              <w:lastRenderedPageBreak/>
              <w:t>lead and advice from SLT and Maria</w:t>
            </w:r>
          </w:p>
          <w:p w14:paraId="20C6525B" w14:textId="77777777" w:rsidR="00CC5BF7" w:rsidRDefault="00CC5BF7" w:rsidP="00CC1E72">
            <w:pPr>
              <w:rPr>
                <w:rFonts w:ascii="Arial" w:hAnsi="Arial"/>
                <w:sz w:val="20"/>
                <w:szCs w:val="20"/>
              </w:rPr>
            </w:pPr>
          </w:p>
          <w:p w14:paraId="345A4F8A" w14:textId="77777777" w:rsidR="00CC5BF7" w:rsidRDefault="00CC5BF7" w:rsidP="00CC1E72">
            <w:pPr>
              <w:rPr>
                <w:rFonts w:ascii="Arial" w:hAnsi="Arial"/>
                <w:sz w:val="20"/>
                <w:szCs w:val="20"/>
              </w:rPr>
            </w:pPr>
          </w:p>
          <w:p w14:paraId="34A97F56" w14:textId="4B05FEBE" w:rsidR="00CC5BF7" w:rsidRPr="00344A43" w:rsidRDefault="00CC5BF7" w:rsidP="00CC1E72">
            <w:pPr>
              <w:rPr>
                <w:rFonts w:ascii="Arial" w:hAnsi="Arial"/>
                <w:sz w:val="20"/>
                <w:szCs w:val="20"/>
              </w:rPr>
            </w:pPr>
            <w:r>
              <w:rPr>
                <w:rFonts w:ascii="Arial" w:hAnsi="Arial"/>
                <w:sz w:val="20"/>
                <w:szCs w:val="20"/>
              </w:rPr>
              <w:t>Middle leaders to discussion on class areas of responsibility</w:t>
            </w:r>
          </w:p>
        </w:tc>
        <w:tc>
          <w:tcPr>
            <w:tcW w:w="2011" w:type="dxa"/>
          </w:tcPr>
          <w:p w14:paraId="3496DBAE" w14:textId="3CBA9203" w:rsidR="00CC1E72" w:rsidRPr="00B46944" w:rsidRDefault="00CC1E72" w:rsidP="00CC1E72">
            <w:pPr>
              <w:rPr>
                <w:rFonts w:ascii="Arial" w:hAnsi="Arial"/>
                <w:color w:val="FF0000"/>
                <w:sz w:val="20"/>
                <w:szCs w:val="20"/>
              </w:rPr>
            </w:pPr>
          </w:p>
          <w:p w14:paraId="04274FB2" w14:textId="217C3200" w:rsidR="00CC1E72" w:rsidRDefault="00CC1E72" w:rsidP="00CC1E72">
            <w:pPr>
              <w:rPr>
                <w:rFonts w:ascii="Arial" w:hAnsi="Arial"/>
                <w:sz w:val="20"/>
                <w:szCs w:val="20"/>
              </w:rPr>
            </w:pPr>
          </w:p>
          <w:p w14:paraId="194C9BDF" w14:textId="77777777" w:rsidR="00CC1E72" w:rsidRDefault="00CC1E72" w:rsidP="00CC1E72">
            <w:pPr>
              <w:rPr>
                <w:rFonts w:ascii="Arial" w:hAnsi="Arial"/>
                <w:sz w:val="20"/>
                <w:szCs w:val="20"/>
              </w:rPr>
            </w:pPr>
          </w:p>
          <w:p w14:paraId="62E391D9" w14:textId="273DB865" w:rsidR="00CC1E72" w:rsidRDefault="00CC1E72" w:rsidP="00CC1E72">
            <w:pPr>
              <w:rPr>
                <w:rFonts w:ascii="Arial" w:hAnsi="Arial"/>
                <w:sz w:val="20"/>
                <w:szCs w:val="20"/>
              </w:rPr>
            </w:pPr>
          </w:p>
          <w:p w14:paraId="215B432E" w14:textId="77777777" w:rsidR="00CC1E72" w:rsidRDefault="00CC1E72" w:rsidP="00CC1E72">
            <w:pPr>
              <w:rPr>
                <w:rFonts w:ascii="Arial" w:hAnsi="Arial"/>
                <w:sz w:val="20"/>
                <w:szCs w:val="20"/>
              </w:rPr>
            </w:pPr>
          </w:p>
          <w:p w14:paraId="620A0E6A" w14:textId="77777777" w:rsidR="00CC1E72" w:rsidRDefault="00CC1E72" w:rsidP="00CC1E72">
            <w:pPr>
              <w:rPr>
                <w:rFonts w:ascii="Arial" w:hAnsi="Arial"/>
                <w:sz w:val="20"/>
                <w:szCs w:val="20"/>
              </w:rPr>
            </w:pPr>
          </w:p>
          <w:p w14:paraId="1325D58E" w14:textId="77777777" w:rsidR="007D0AF9" w:rsidRDefault="007D0AF9" w:rsidP="00CC1E72">
            <w:pPr>
              <w:rPr>
                <w:rFonts w:ascii="Arial" w:hAnsi="Arial"/>
                <w:sz w:val="20"/>
                <w:szCs w:val="20"/>
              </w:rPr>
            </w:pPr>
          </w:p>
          <w:p w14:paraId="65A9CBF2" w14:textId="77777777" w:rsidR="007D0AF9" w:rsidRDefault="007D0AF9" w:rsidP="00CC1E72">
            <w:pPr>
              <w:rPr>
                <w:rFonts w:ascii="Arial" w:hAnsi="Arial"/>
                <w:sz w:val="20"/>
                <w:szCs w:val="20"/>
              </w:rPr>
            </w:pPr>
          </w:p>
          <w:p w14:paraId="6B028CD0" w14:textId="77777777" w:rsidR="007D0AF9" w:rsidRDefault="007D0AF9" w:rsidP="00CC1E72">
            <w:pPr>
              <w:rPr>
                <w:rFonts w:ascii="Arial" w:hAnsi="Arial"/>
                <w:sz w:val="20"/>
                <w:szCs w:val="20"/>
              </w:rPr>
            </w:pPr>
          </w:p>
          <w:p w14:paraId="628680DD" w14:textId="77777777" w:rsidR="007D0AF9" w:rsidRDefault="007D0AF9" w:rsidP="00CC1E72">
            <w:pPr>
              <w:rPr>
                <w:rFonts w:ascii="Arial" w:hAnsi="Arial"/>
                <w:sz w:val="20"/>
                <w:szCs w:val="20"/>
              </w:rPr>
            </w:pPr>
          </w:p>
          <w:p w14:paraId="7722049C" w14:textId="77777777" w:rsidR="007D0AF9" w:rsidRDefault="007D0AF9" w:rsidP="00CC1E72">
            <w:pPr>
              <w:rPr>
                <w:rFonts w:ascii="Arial" w:hAnsi="Arial"/>
                <w:sz w:val="20"/>
                <w:szCs w:val="20"/>
              </w:rPr>
            </w:pPr>
          </w:p>
          <w:p w14:paraId="010EFE89" w14:textId="77777777" w:rsidR="007D0AF9" w:rsidRDefault="007D0AF9" w:rsidP="00CC1E72">
            <w:pPr>
              <w:rPr>
                <w:rFonts w:ascii="Arial" w:hAnsi="Arial"/>
                <w:sz w:val="20"/>
                <w:szCs w:val="20"/>
              </w:rPr>
            </w:pPr>
          </w:p>
          <w:p w14:paraId="4E1C1537" w14:textId="77777777" w:rsidR="007D0AF9" w:rsidRDefault="007D0AF9" w:rsidP="00CC1E72">
            <w:pPr>
              <w:rPr>
                <w:rFonts w:ascii="Arial" w:hAnsi="Arial"/>
                <w:sz w:val="20"/>
                <w:szCs w:val="20"/>
              </w:rPr>
            </w:pPr>
          </w:p>
          <w:p w14:paraId="4C09D644" w14:textId="77777777" w:rsidR="007D0AF9" w:rsidRDefault="007D0AF9" w:rsidP="00CC1E72">
            <w:pPr>
              <w:rPr>
                <w:rFonts w:ascii="Arial" w:hAnsi="Arial"/>
                <w:sz w:val="20"/>
                <w:szCs w:val="20"/>
              </w:rPr>
            </w:pPr>
          </w:p>
          <w:p w14:paraId="7DDBB7DD" w14:textId="77777777" w:rsidR="007D0AF9" w:rsidRDefault="007D0AF9" w:rsidP="00CC1E72">
            <w:pPr>
              <w:rPr>
                <w:rFonts w:ascii="Arial" w:hAnsi="Arial"/>
                <w:sz w:val="20"/>
                <w:szCs w:val="20"/>
              </w:rPr>
            </w:pPr>
          </w:p>
          <w:p w14:paraId="64343F41" w14:textId="77777777" w:rsidR="007D0AF9" w:rsidRDefault="007D0AF9" w:rsidP="00CC1E72">
            <w:pPr>
              <w:rPr>
                <w:rFonts w:ascii="Arial" w:hAnsi="Arial"/>
                <w:sz w:val="20"/>
                <w:szCs w:val="20"/>
              </w:rPr>
            </w:pPr>
          </w:p>
          <w:p w14:paraId="1258CB5C" w14:textId="77777777" w:rsidR="007D0AF9" w:rsidRDefault="007D0AF9" w:rsidP="00CC1E72">
            <w:pPr>
              <w:rPr>
                <w:rFonts w:ascii="Arial" w:hAnsi="Arial"/>
                <w:sz w:val="20"/>
                <w:szCs w:val="20"/>
              </w:rPr>
            </w:pPr>
          </w:p>
          <w:p w14:paraId="4F4ADB84" w14:textId="77777777" w:rsidR="007D0AF9" w:rsidRDefault="007D0AF9" w:rsidP="00CC1E72">
            <w:pPr>
              <w:rPr>
                <w:rFonts w:ascii="Arial" w:hAnsi="Arial"/>
                <w:sz w:val="20"/>
                <w:szCs w:val="20"/>
              </w:rPr>
            </w:pPr>
          </w:p>
          <w:p w14:paraId="392FA41B" w14:textId="77777777" w:rsidR="007D0AF9" w:rsidRDefault="007D0AF9" w:rsidP="00CC1E72">
            <w:pPr>
              <w:rPr>
                <w:rFonts w:ascii="Arial" w:hAnsi="Arial"/>
                <w:sz w:val="20"/>
                <w:szCs w:val="20"/>
              </w:rPr>
            </w:pPr>
          </w:p>
          <w:p w14:paraId="00249044" w14:textId="73B78363" w:rsidR="007D0AF9" w:rsidRDefault="007D0AF9" w:rsidP="00CC1E72">
            <w:pPr>
              <w:rPr>
                <w:rFonts w:ascii="Arial" w:hAnsi="Arial"/>
                <w:sz w:val="20"/>
                <w:szCs w:val="20"/>
              </w:rPr>
            </w:pPr>
            <w:r w:rsidRPr="007D0AF9">
              <w:rPr>
                <w:rFonts w:ascii="Arial" w:hAnsi="Arial"/>
                <w:color w:val="FF0000"/>
                <w:sz w:val="20"/>
                <w:szCs w:val="20"/>
              </w:rPr>
              <w:t>?</w:t>
            </w:r>
          </w:p>
        </w:tc>
      </w:tr>
      <w:tr w:rsidR="001A428F" w:rsidRPr="00090087" w14:paraId="450E95DA" w14:textId="77777777" w:rsidTr="002E2DD9">
        <w:trPr>
          <w:trHeight w:val="4738"/>
        </w:trPr>
        <w:tc>
          <w:tcPr>
            <w:tcW w:w="2972" w:type="dxa"/>
            <w:gridSpan w:val="2"/>
          </w:tcPr>
          <w:p w14:paraId="49DB21AF" w14:textId="656806D4" w:rsidR="001A428F" w:rsidRPr="001A428F" w:rsidRDefault="001A428F" w:rsidP="001A428F">
            <w:pPr>
              <w:rPr>
                <w:rFonts w:ascii="Arial" w:hAnsi="Arial"/>
                <w:b/>
                <w:sz w:val="20"/>
                <w:szCs w:val="20"/>
                <w:u w:val="single"/>
              </w:rPr>
            </w:pPr>
            <w:r w:rsidRPr="001A428F">
              <w:rPr>
                <w:rFonts w:ascii="Arial" w:hAnsi="Arial"/>
                <w:b/>
                <w:sz w:val="20"/>
                <w:szCs w:val="20"/>
                <w:u w:val="single"/>
              </w:rPr>
              <w:lastRenderedPageBreak/>
              <w:t>Barrier F</w:t>
            </w:r>
          </w:p>
          <w:p w14:paraId="27513247" w14:textId="77777777" w:rsidR="001A428F" w:rsidRDefault="001A428F" w:rsidP="001A428F">
            <w:pPr>
              <w:rPr>
                <w:rFonts w:ascii="Arial" w:hAnsi="Arial"/>
                <w:sz w:val="20"/>
                <w:szCs w:val="20"/>
              </w:rPr>
            </w:pPr>
          </w:p>
          <w:p w14:paraId="0788A74D" w14:textId="337C1643" w:rsidR="001A428F" w:rsidRDefault="005D513C" w:rsidP="001A428F">
            <w:pPr>
              <w:rPr>
                <w:rFonts w:ascii="Arial" w:hAnsi="Arial"/>
                <w:sz w:val="20"/>
                <w:szCs w:val="20"/>
              </w:rPr>
            </w:pPr>
            <w:r>
              <w:rPr>
                <w:rFonts w:ascii="Arial" w:hAnsi="Arial"/>
                <w:sz w:val="20"/>
                <w:szCs w:val="20"/>
              </w:rPr>
              <w:t>Baseline data tells us that there is across the nursery 59% of children off track in understanding the world. 56% of EYPP children are off track and out of those children with EAL it increases to 71%. 90% of the N1 EYPP children are off track and 41% EYPP children are off track in N2. Children need the wider experiences of outdoor learning. We are fortunate to have in the UK four fairly balanced seasons. At the nursery we have the space to provide many learning areas such as forest school. Valuable resources including the adult are low. A majority of the children in the nursery are living in flats with no access to a garden. The nursery is surrounded by urban buildings. We have one trained forest school leader who also leads a class. The nursery are in need of cultural resources</w:t>
            </w:r>
          </w:p>
        </w:tc>
        <w:tc>
          <w:tcPr>
            <w:tcW w:w="2126" w:type="dxa"/>
          </w:tcPr>
          <w:p w14:paraId="012819C7" w14:textId="77777777" w:rsidR="001A428F" w:rsidRDefault="001A428F" w:rsidP="001A428F">
            <w:pPr>
              <w:rPr>
                <w:rFonts w:ascii="Arial" w:hAnsi="Arial"/>
                <w:sz w:val="20"/>
                <w:szCs w:val="20"/>
              </w:rPr>
            </w:pPr>
          </w:p>
          <w:p w14:paraId="736AE7D0" w14:textId="77777777" w:rsidR="005F76D7" w:rsidRDefault="005F76D7" w:rsidP="001A428F">
            <w:pPr>
              <w:rPr>
                <w:rFonts w:ascii="Arial" w:hAnsi="Arial"/>
                <w:sz w:val="20"/>
                <w:szCs w:val="20"/>
              </w:rPr>
            </w:pPr>
          </w:p>
          <w:p w14:paraId="1A351F88" w14:textId="77777777" w:rsidR="005F76D7" w:rsidRDefault="005F76D7" w:rsidP="001A428F">
            <w:pPr>
              <w:rPr>
                <w:rFonts w:ascii="Arial" w:hAnsi="Arial"/>
                <w:sz w:val="20"/>
                <w:szCs w:val="20"/>
              </w:rPr>
            </w:pPr>
            <w:r>
              <w:rPr>
                <w:rFonts w:ascii="Arial" w:hAnsi="Arial"/>
                <w:sz w:val="20"/>
                <w:szCs w:val="20"/>
              </w:rPr>
              <w:t xml:space="preserve">All children will have access to outdoor activities and gain an understanding of the changing seasons. </w:t>
            </w:r>
          </w:p>
          <w:p w14:paraId="4C4784D3" w14:textId="77777777" w:rsidR="005F76D7" w:rsidRDefault="005F76D7" w:rsidP="001A428F">
            <w:pPr>
              <w:rPr>
                <w:rFonts w:ascii="Arial" w:hAnsi="Arial"/>
                <w:sz w:val="20"/>
                <w:szCs w:val="20"/>
              </w:rPr>
            </w:pPr>
          </w:p>
          <w:p w14:paraId="6C0444E1" w14:textId="77777777" w:rsidR="00C668EA" w:rsidRDefault="00C668EA" w:rsidP="005F76D7">
            <w:pPr>
              <w:rPr>
                <w:rFonts w:ascii="Arial" w:hAnsi="Arial"/>
                <w:sz w:val="20"/>
                <w:szCs w:val="20"/>
              </w:rPr>
            </w:pPr>
          </w:p>
          <w:p w14:paraId="48520326" w14:textId="4C36C3D9" w:rsidR="005F76D7" w:rsidRDefault="005F76D7" w:rsidP="005F76D7">
            <w:pPr>
              <w:rPr>
                <w:rFonts w:ascii="Arial" w:hAnsi="Arial"/>
                <w:sz w:val="20"/>
                <w:szCs w:val="20"/>
              </w:rPr>
            </w:pPr>
            <w:r>
              <w:rPr>
                <w:rFonts w:ascii="Arial" w:hAnsi="Arial"/>
                <w:sz w:val="20"/>
                <w:szCs w:val="20"/>
              </w:rPr>
              <w:t xml:space="preserve">Children will develop an understanding of the wider community and diversity around us. They will develop a natural curiosity </w:t>
            </w:r>
          </w:p>
          <w:p w14:paraId="4136BB99" w14:textId="77777777" w:rsidR="005F76D7" w:rsidRDefault="005F76D7" w:rsidP="005F76D7">
            <w:pPr>
              <w:rPr>
                <w:rFonts w:ascii="Arial" w:hAnsi="Arial"/>
                <w:sz w:val="20"/>
                <w:szCs w:val="20"/>
              </w:rPr>
            </w:pPr>
          </w:p>
          <w:p w14:paraId="2086FC15" w14:textId="59A9DCBD" w:rsidR="005F76D7" w:rsidRPr="00AF7EB3" w:rsidRDefault="005F76D7" w:rsidP="005F76D7">
            <w:pPr>
              <w:rPr>
                <w:rFonts w:ascii="Arial" w:hAnsi="Arial"/>
                <w:sz w:val="20"/>
                <w:szCs w:val="20"/>
              </w:rPr>
            </w:pPr>
            <w:r>
              <w:rPr>
                <w:rFonts w:ascii="Arial" w:hAnsi="Arial"/>
                <w:sz w:val="20"/>
                <w:szCs w:val="20"/>
              </w:rPr>
              <w:t xml:space="preserve">Children will embrace science and explore and discuss the changes they experience. </w:t>
            </w:r>
          </w:p>
        </w:tc>
        <w:tc>
          <w:tcPr>
            <w:tcW w:w="3544" w:type="dxa"/>
          </w:tcPr>
          <w:p w14:paraId="077DB724" w14:textId="77777777" w:rsidR="001A428F" w:rsidRDefault="001A428F" w:rsidP="001A428F">
            <w:pPr>
              <w:rPr>
                <w:rFonts w:ascii="Arial" w:hAnsi="Arial"/>
                <w:sz w:val="20"/>
                <w:szCs w:val="20"/>
              </w:rPr>
            </w:pPr>
          </w:p>
          <w:p w14:paraId="5BD237B9" w14:textId="77777777" w:rsidR="005F76D7" w:rsidRDefault="005F76D7" w:rsidP="001A428F">
            <w:pPr>
              <w:rPr>
                <w:rFonts w:ascii="Arial" w:hAnsi="Arial"/>
                <w:sz w:val="20"/>
                <w:szCs w:val="20"/>
              </w:rPr>
            </w:pPr>
          </w:p>
          <w:p w14:paraId="6E82AEFA" w14:textId="44D646A9" w:rsidR="005F76D7" w:rsidRDefault="005F76D7" w:rsidP="001A428F">
            <w:pPr>
              <w:rPr>
                <w:rFonts w:ascii="Arial" w:hAnsi="Arial"/>
                <w:sz w:val="20"/>
                <w:szCs w:val="20"/>
              </w:rPr>
            </w:pPr>
            <w:r>
              <w:rPr>
                <w:rFonts w:ascii="Arial" w:hAnsi="Arial"/>
                <w:sz w:val="20"/>
                <w:szCs w:val="20"/>
              </w:rPr>
              <w:t>Staff to embrace the outdoors and seasons and provide quality learning opportunities. Autumn is about leaves falling, weather turning colder discussions on clothes suitcases will encourage curiosity.</w:t>
            </w:r>
            <w:r w:rsidR="002B2BFA">
              <w:rPr>
                <w:rFonts w:ascii="Arial" w:hAnsi="Arial"/>
                <w:sz w:val="20"/>
                <w:szCs w:val="20"/>
              </w:rPr>
              <w:t xml:space="preserve"> Etc. Winter includes frost, ice and snow- opportunities to look at science. Spring will be a time for growth and insects and summer will encourage water play, looking after your skin and keeping hydrated. </w:t>
            </w:r>
          </w:p>
          <w:p w14:paraId="09126878" w14:textId="77777777" w:rsidR="005F76D7" w:rsidRDefault="005F76D7" w:rsidP="001A428F">
            <w:pPr>
              <w:rPr>
                <w:rFonts w:ascii="Arial" w:hAnsi="Arial"/>
                <w:sz w:val="20"/>
                <w:szCs w:val="20"/>
              </w:rPr>
            </w:pPr>
          </w:p>
          <w:p w14:paraId="1C78A85B" w14:textId="77777777" w:rsidR="002B2BFA" w:rsidRDefault="002B2BFA" w:rsidP="001A428F">
            <w:pPr>
              <w:rPr>
                <w:rFonts w:ascii="Arial" w:hAnsi="Arial"/>
                <w:sz w:val="20"/>
                <w:szCs w:val="20"/>
              </w:rPr>
            </w:pPr>
          </w:p>
          <w:p w14:paraId="4FCFB1B4" w14:textId="6B61A80B" w:rsidR="005F76D7" w:rsidRDefault="00C668EA" w:rsidP="001A428F">
            <w:pPr>
              <w:rPr>
                <w:rFonts w:ascii="Arial" w:hAnsi="Arial"/>
                <w:sz w:val="20"/>
                <w:szCs w:val="20"/>
              </w:rPr>
            </w:pPr>
            <w:r>
              <w:rPr>
                <w:rFonts w:ascii="Arial" w:hAnsi="Arial"/>
                <w:sz w:val="20"/>
                <w:szCs w:val="20"/>
              </w:rPr>
              <w:t>Resources will be purchased/sourced for culture days such as artefacts, clothing and music and build up a collection to keep in central store</w:t>
            </w:r>
          </w:p>
          <w:p w14:paraId="72A0D1F4" w14:textId="77777777" w:rsidR="005F76D7" w:rsidRDefault="005F76D7" w:rsidP="001A428F">
            <w:pPr>
              <w:rPr>
                <w:rFonts w:ascii="Arial" w:hAnsi="Arial"/>
                <w:sz w:val="20"/>
                <w:szCs w:val="20"/>
              </w:rPr>
            </w:pPr>
          </w:p>
          <w:p w14:paraId="7FC0E8FD" w14:textId="77777777" w:rsidR="005F76D7" w:rsidRDefault="005F76D7" w:rsidP="001A428F">
            <w:pPr>
              <w:rPr>
                <w:rFonts w:ascii="Arial" w:hAnsi="Arial"/>
                <w:sz w:val="20"/>
                <w:szCs w:val="20"/>
              </w:rPr>
            </w:pPr>
          </w:p>
          <w:p w14:paraId="2061FCA8" w14:textId="77777777" w:rsidR="00C668EA" w:rsidRDefault="00C668EA" w:rsidP="001A428F">
            <w:pPr>
              <w:rPr>
                <w:rFonts w:ascii="Arial" w:hAnsi="Arial"/>
                <w:sz w:val="20"/>
                <w:szCs w:val="20"/>
              </w:rPr>
            </w:pPr>
          </w:p>
          <w:p w14:paraId="75817390" w14:textId="384D93B2" w:rsidR="005F76D7" w:rsidRDefault="005F76D7" w:rsidP="001A428F">
            <w:pPr>
              <w:rPr>
                <w:rFonts w:ascii="Arial" w:hAnsi="Arial"/>
                <w:sz w:val="20"/>
                <w:szCs w:val="20"/>
              </w:rPr>
            </w:pPr>
            <w:r>
              <w:rPr>
                <w:rFonts w:ascii="Arial" w:hAnsi="Arial"/>
                <w:sz w:val="20"/>
                <w:szCs w:val="20"/>
              </w:rPr>
              <w:t xml:space="preserve">Science day Thrilling Thursday. Ideas will be shared with parents who will be invited to attend </w:t>
            </w:r>
          </w:p>
        </w:tc>
        <w:tc>
          <w:tcPr>
            <w:tcW w:w="3402" w:type="dxa"/>
          </w:tcPr>
          <w:p w14:paraId="66D55ED6" w14:textId="77777777" w:rsidR="001A428F" w:rsidRDefault="001A428F" w:rsidP="001A428F">
            <w:pPr>
              <w:rPr>
                <w:rFonts w:ascii="Arial" w:hAnsi="Arial"/>
                <w:sz w:val="20"/>
                <w:szCs w:val="20"/>
              </w:rPr>
            </w:pPr>
          </w:p>
          <w:p w14:paraId="10569859" w14:textId="77777777" w:rsidR="002B2BFA" w:rsidRDefault="002B2BFA" w:rsidP="001A428F">
            <w:pPr>
              <w:rPr>
                <w:rFonts w:ascii="Arial" w:hAnsi="Arial"/>
                <w:sz w:val="20"/>
                <w:szCs w:val="20"/>
              </w:rPr>
            </w:pPr>
          </w:p>
          <w:p w14:paraId="3DA35778" w14:textId="77777777" w:rsidR="002B2BFA" w:rsidRDefault="002B2BFA" w:rsidP="002B2BFA">
            <w:pPr>
              <w:rPr>
                <w:rFonts w:ascii="Arial" w:hAnsi="Arial"/>
                <w:sz w:val="20"/>
                <w:szCs w:val="20"/>
              </w:rPr>
            </w:pPr>
            <w:r>
              <w:rPr>
                <w:rFonts w:ascii="Arial" w:hAnsi="Arial"/>
                <w:sz w:val="20"/>
                <w:szCs w:val="20"/>
              </w:rPr>
              <w:t xml:space="preserve">A science cupboard shared with maths will be resourced outside and staff will be confident about what outdoor science looks like. There will be resources available that encourages independence and curiosity </w:t>
            </w:r>
          </w:p>
          <w:p w14:paraId="6F1E3BD9" w14:textId="77777777" w:rsidR="00CF4961" w:rsidRDefault="00CF4961" w:rsidP="002B2BFA">
            <w:pPr>
              <w:rPr>
                <w:rFonts w:ascii="Arial" w:hAnsi="Arial"/>
                <w:sz w:val="20"/>
                <w:szCs w:val="20"/>
              </w:rPr>
            </w:pPr>
          </w:p>
          <w:p w14:paraId="023B5586" w14:textId="4991E885" w:rsidR="00CF4961" w:rsidRDefault="00CF4961" w:rsidP="002B2BFA">
            <w:pPr>
              <w:rPr>
                <w:rFonts w:ascii="Arial" w:hAnsi="Arial"/>
                <w:sz w:val="20"/>
                <w:szCs w:val="20"/>
              </w:rPr>
            </w:pPr>
            <w:r>
              <w:rPr>
                <w:rFonts w:ascii="Arial" w:hAnsi="Arial"/>
                <w:sz w:val="20"/>
                <w:szCs w:val="20"/>
              </w:rPr>
              <w:t>Check the state of repair on sheds and speak to Maria/ Rob about repairs</w:t>
            </w:r>
            <w:bookmarkStart w:id="0" w:name="_GoBack"/>
            <w:bookmarkEnd w:id="0"/>
          </w:p>
        </w:tc>
        <w:tc>
          <w:tcPr>
            <w:tcW w:w="1559" w:type="dxa"/>
          </w:tcPr>
          <w:p w14:paraId="6D5B1B11" w14:textId="77777777" w:rsidR="00CC5BF7" w:rsidRDefault="00CC5BF7" w:rsidP="001A428F">
            <w:pPr>
              <w:rPr>
                <w:rFonts w:ascii="Arial" w:hAnsi="Arial"/>
                <w:sz w:val="20"/>
                <w:szCs w:val="20"/>
              </w:rPr>
            </w:pPr>
          </w:p>
          <w:p w14:paraId="009C3366" w14:textId="77777777" w:rsidR="00CC5BF7" w:rsidRDefault="00CC5BF7" w:rsidP="001A428F">
            <w:pPr>
              <w:rPr>
                <w:rFonts w:ascii="Arial" w:hAnsi="Arial"/>
                <w:sz w:val="20"/>
                <w:szCs w:val="20"/>
              </w:rPr>
            </w:pPr>
          </w:p>
          <w:p w14:paraId="426B2CD0" w14:textId="77777777" w:rsidR="001A428F" w:rsidRDefault="00CC5BF7" w:rsidP="001A428F">
            <w:pPr>
              <w:rPr>
                <w:rFonts w:ascii="Arial" w:hAnsi="Arial"/>
                <w:sz w:val="20"/>
                <w:szCs w:val="20"/>
              </w:rPr>
            </w:pPr>
            <w:r>
              <w:rPr>
                <w:rFonts w:ascii="Arial" w:hAnsi="Arial"/>
                <w:sz w:val="20"/>
                <w:szCs w:val="20"/>
              </w:rPr>
              <w:t>Middle leaders to discussion on class areas of responsibility</w:t>
            </w:r>
          </w:p>
          <w:p w14:paraId="19B39E09" w14:textId="77777777" w:rsidR="00CF4961" w:rsidRDefault="00CF4961" w:rsidP="001A428F">
            <w:pPr>
              <w:rPr>
                <w:rFonts w:ascii="Arial" w:hAnsi="Arial"/>
                <w:sz w:val="20"/>
                <w:szCs w:val="20"/>
              </w:rPr>
            </w:pPr>
          </w:p>
          <w:p w14:paraId="33B85888" w14:textId="77777777" w:rsidR="00CF4961" w:rsidRDefault="00CF4961" w:rsidP="001A428F">
            <w:pPr>
              <w:rPr>
                <w:rFonts w:ascii="Arial" w:hAnsi="Arial"/>
                <w:sz w:val="20"/>
                <w:szCs w:val="20"/>
              </w:rPr>
            </w:pPr>
          </w:p>
          <w:p w14:paraId="394CB30C" w14:textId="1AC286C1" w:rsidR="00CF4961" w:rsidRDefault="00CF4961" w:rsidP="001A428F">
            <w:pPr>
              <w:rPr>
                <w:rFonts w:ascii="Arial" w:hAnsi="Arial"/>
                <w:sz w:val="20"/>
                <w:szCs w:val="20"/>
              </w:rPr>
            </w:pPr>
          </w:p>
        </w:tc>
        <w:tc>
          <w:tcPr>
            <w:tcW w:w="2011" w:type="dxa"/>
          </w:tcPr>
          <w:p w14:paraId="3CEAF307" w14:textId="77777777" w:rsidR="001A428F" w:rsidRDefault="001A428F" w:rsidP="001A428F">
            <w:pPr>
              <w:rPr>
                <w:rFonts w:ascii="Arial" w:hAnsi="Arial"/>
                <w:color w:val="FF0000"/>
                <w:sz w:val="20"/>
                <w:szCs w:val="20"/>
              </w:rPr>
            </w:pPr>
          </w:p>
          <w:p w14:paraId="6942B66A" w14:textId="77777777" w:rsidR="00CF4961" w:rsidRDefault="00CF4961" w:rsidP="001A428F">
            <w:pPr>
              <w:rPr>
                <w:rFonts w:ascii="Arial" w:hAnsi="Arial"/>
                <w:color w:val="FF0000"/>
                <w:sz w:val="20"/>
                <w:szCs w:val="20"/>
              </w:rPr>
            </w:pPr>
            <w:r>
              <w:rPr>
                <w:rFonts w:ascii="Arial" w:hAnsi="Arial"/>
                <w:color w:val="FF0000"/>
                <w:sz w:val="20"/>
                <w:szCs w:val="20"/>
              </w:rPr>
              <w:t>?</w:t>
            </w:r>
          </w:p>
          <w:p w14:paraId="75A1C7E1" w14:textId="2AD284F0" w:rsidR="00CF4961" w:rsidRDefault="00CF4961" w:rsidP="001A428F">
            <w:pPr>
              <w:rPr>
                <w:rFonts w:ascii="Arial" w:hAnsi="Arial"/>
                <w:color w:val="FF0000"/>
                <w:sz w:val="20"/>
                <w:szCs w:val="20"/>
              </w:rPr>
            </w:pPr>
            <w:r>
              <w:rPr>
                <w:rFonts w:ascii="Arial" w:hAnsi="Arial"/>
                <w:color w:val="FF0000"/>
                <w:sz w:val="20"/>
                <w:szCs w:val="20"/>
              </w:rPr>
              <w:t xml:space="preserve"> resources for thrilling Thursdays</w:t>
            </w:r>
          </w:p>
          <w:p w14:paraId="26AC261C" w14:textId="77777777" w:rsidR="00CF4961" w:rsidRDefault="00CF4961" w:rsidP="001A428F">
            <w:pPr>
              <w:rPr>
                <w:rFonts w:ascii="Arial" w:hAnsi="Arial"/>
                <w:color w:val="FF0000"/>
                <w:sz w:val="20"/>
                <w:szCs w:val="20"/>
              </w:rPr>
            </w:pPr>
          </w:p>
          <w:p w14:paraId="51711E37" w14:textId="64BA89BA" w:rsidR="00CF4961" w:rsidRDefault="00CF4961" w:rsidP="001A428F">
            <w:pPr>
              <w:rPr>
                <w:rFonts w:ascii="Arial" w:hAnsi="Arial"/>
                <w:color w:val="FF0000"/>
                <w:sz w:val="20"/>
                <w:szCs w:val="20"/>
              </w:rPr>
            </w:pPr>
            <w:r>
              <w:rPr>
                <w:rFonts w:ascii="Arial" w:hAnsi="Arial"/>
                <w:color w:val="FF0000"/>
                <w:sz w:val="20"/>
                <w:szCs w:val="20"/>
              </w:rPr>
              <w:t>Science day</w:t>
            </w:r>
          </w:p>
          <w:p w14:paraId="634297CF" w14:textId="0CC6C7FA" w:rsidR="00CF4961" w:rsidRDefault="00CF4961" w:rsidP="001A428F">
            <w:pPr>
              <w:rPr>
                <w:rFonts w:ascii="Arial" w:hAnsi="Arial"/>
                <w:color w:val="FF0000"/>
                <w:sz w:val="20"/>
                <w:szCs w:val="20"/>
              </w:rPr>
            </w:pPr>
          </w:p>
          <w:p w14:paraId="40F28B40" w14:textId="2AC12848" w:rsidR="00CF4961" w:rsidRDefault="00CF4961" w:rsidP="001A428F">
            <w:pPr>
              <w:rPr>
                <w:rFonts w:ascii="Arial" w:hAnsi="Arial"/>
                <w:color w:val="FF0000"/>
                <w:sz w:val="20"/>
                <w:szCs w:val="20"/>
              </w:rPr>
            </w:pPr>
            <w:r>
              <w:rPr>
                <w:rFonts w:ascii="Arial" w:hAnsi="Arial"/>
                <w:color w:val="FF0000"/>
                <w:sz w:val="20"/>
                <w:szCs w:val="20"/>
              </w:rPr>
              <w:t>Cultural artefacts</w:t>
            </w:r>
          </w:p>
          <w:p w14:paraId="4F332301" w14:textId="77D2B6D3" w:rsidR="00CF4961" w:rsidRDefault="00CF4961" w:rsidP="001A428F">
            <w:pPr>
              <w:rPr>
                <w:rFonts w:ascii="Arial" w:hAnsi="Arial"/>
                <w:color w:val="FF0000"/>
                <w:sz w:val="20"/>
                <w:szCs w:val="20"/>
              </w:rPr>
            </w:pPr>
          </w:p>
          <w:p w14:paraId="69BCB835" w14:textId="195A5547" w:rsidR="00CF4961" w:rsidRDefault="00CF4961" w:rsidP="001A428F">
            <w:pPr>
              <w:rPr>
                <w:rFonts w:ascii="Arial" w:hAnsi="Arial"/>
                <w:color w:val="FF0000"/>
                <w:sz w:val="20"/>
                <w:szCs w:val="20"/>
              </w:rPr>
            </w:pPr>
            <w:r>
              <w:rPr>
                <w:rFonts w:ascii="Arial" w:hAnsi="Arial"/>
                <w:color w:val="FF0000"/>
                <w:sz w:val="20"/>
                <w:szCs w:val="20"/>
              </w:rPr>
              <w:t>See early years on a shoestring</w:t>
            </w:r>
          </w:p>
          <w:p w14:paraId="6C8B67D9" w14:textId="77777777" w:rsidR="00CF4961" w:rsidRDefault="00CF4961" w:rsidP="001A428F">
            <w:pPr>
              <w:rPr>
                <w:rFonts w:ascii="Arial" w:hAnsi="Arial"/>
                <w:color w:val="FF0000"/>
                <w:sz w:val="20"/>
                <w:szCs w:val="20"/>
              </w:rPr>
            </w:pPr>
          </w:p>
          <w:p w14:paraId="393C01F2" w14:textId="77777777" w:rsidR="00CF4961" w:rsidRDefault="00CF4961" w:rsidP="001A428F">
            <w:pPr>
              <w:rPr>
                <w:rFonts w:ascii="Arial" w:hAnsi="Arial"/>
                <w:color w:val="FF0000"/>
                <w:sz w:val="20"/>
                <w:szCs w:val="20"/>
              </w:rPr>
            </w:pPr>
          </w:p>
          <w:p w14:paraId="4E7DA422" w14:textId="3B1BEC10" w:rsidR="00CF4961" w:rsidRPr="00B46944" w:rsidRDefault="00CF4961" w:rsidP="001A428F">
            <w:pPr>
              <w:rPr>
                <w:rFonts w:ascii="Arial" w:hAnsi="Arial"/>
                <w:color w:val="FF0000"/>
                <w:sz w:val="20"/>
                <w:szCs w:val="20"/>
              </w:rPr>
            </w:pPr>
          </w:p>
        </w:tc>
      </w:tr>
      <w:tr w:rsidR="001A428F" w:rsidRPr="00090087" w14:paraId="6BB8C175" w14:textId="77777777" w:rsidTr="002E2DD9">
        <w:trPr>
          <w:trHeight w:val="4738"/>
        </w:trPr>
        <w:tc>
          <w:tcPr>
            <w:tcW w:w="2972" w:type="dxa"/>
            <w:gridSpan w:val="2"/>
          </w:tcPr>
          <w:p w14:paraId="71893F6F" w14:textId="77777777" w:rsidR="001A428F" w:rsidRDefault="001A428F" w:rsidP="001A428F">
            <w:pPr>
              <w:rPr>
                <w:rFonts w:ascii="Arial" w:hAnsi="Arial"/>
                <w:b/>
                <w:sz w:val="20"/>
                <w:szCs w:val="20"/>
                <w:u w:val="single"/>
              </w:rPr>
            </w:pPr>
            <w:r w:rsidRPr="005F76D7">
              <w:rPr>
                <w:rFonts w:ascii="Arial" w:hAnsi="Arial"/>
                <w:b/>
                <w:sz w:val="20"/>
                <w:szCs w:val="20"/>
                <w:u w:val="single"/>
              </w:rPr>
              <w:lastRenderedPageBreak/>
              <w:t>Barrier G</w:t>
            </w:r>
          </w:p>
          <w:p w14:paraId="38D67B5B" w14:textId="395389F3" w:rsidR="00277BDB" w:rsidRPr="005F76D7" w:rsidRDefault="00277BDB" w:rsidP="001A428F">
            <w:pPr>
              <w:rPr>
                <w:rFonts w:ascii="Arial" w:hAnsi="Arial"/>
                <w:b/>
                <w:sz w:val="20"/>
                <w:szCs w:val="20"/>
                <w:u w:val="single"/>
              </w:rPr>
            </w:pPr>
            <w:r>
              <w:rPr>
                <w:rFonts w:ascii="Arial" w:hAnsi="Arial"/>
                <w:sz w:val="20"/>
                <w:szCs w:val="20"/>
              </w:rPr>
              <w:t>Baseline data tells us that there are 45% of children from N1 and N2 who are off track in EAD. Out of 32 children who are EYPP 53% are off track and 71 % of those EYPP have EAL. As a nursery, we have recognised that boys are not as interested in art as girls, we also recognise that boys prefer to be outdoors and playing on a larger scale. Children with EAL may not have the confidence to ask for creative resources or have the language to play with others especially in a larger scaled environment. Between the ages of two and three, children are developing the necessary skills to join in with others and support is needed to develop these skills.</w:t>
            </w:r>
          </w:p>
        </w:tc>
        <w:tc>
          <w:tcPr>
            <w:tcW w:w="2126" w:type="dxa"/>
          </w:tcPr>
          <w:p w14:paraId="2EF63629" w14:textId="77777777" w:rsidR="001A428F" w:rsidRDefault="001A428F" w:rsidP="001A428F">
            <w:pPr>
              <w:rPr>
                <w:rFonts w:ascii="Arial" w:hAnsi="Arial"/>
                <w:sz w:val="20"/>
                <w:szCs w:val="20"/>
              </w:rPr>
            </w:pPr>
          </w:p>
          <w:p w14:paraId="4F176CF4" w14:textId="77777777" w:rsidR="00277BDB" w:rsidRDefault="00277BDB" w:rsidP="001A428F">
            <w:pPr>
              <w:rPr>
                <w:rFonts w:ascii="Arial" w:hAnsi="Arial"/>
                <w:sz w:val="20"/>
                <w:szCs w:val="20"/>
              </w:rPr>
            </w:pPr>
            <w:r>
              <w:rPr>
                <w:rFonts w:ascii="Arial" w:hAnsi="Arial"/>
                <w:sz w:val="20"/>
                <w:szCs w:val="20"/>
              </w:rPr>
              <w:t xml:space="preserve">All children to feel confident to be able to express themselves the way they would like. </w:t>
            </w:r>
          </w:p>
          <w:p w14:paraId="4D022AEB" w14:textId="77777777" w:rsidR="00277BDB" w:rsidRDefault="00277BDB" w:rsidP="001A428F">
            <w:pPr>
              <w:rPr>
                <w:rFonts w:ascii="Arial" w:hAnsi="Arial"/>
                <w:sz w:val="20"/>
                <w:szCs w:val="20"/>
              </w:rPr>
            </w:pPr>
          </w:p>
          <w:p w14:paraId="36DBEB64" w14:textId="77777777" w:rsidR="00277BDB" w:rsidRDefault="00277BDB" w:rsidP="001A428F">
            <w:pPr>
              <w:rPr>
                <w:rFonts w:ascii="Arial" w:hAnsi="Arial"/>
                <w:sz w:val="20"/>
                <w:szCs w:val="20"/>
              </w:rPr>
            </w:pPr>
            <w:r>
              <w:rPr>
                <w:rFonts w:ascii="Arial" w:hAnsi="Arial"/>
                <w:sz w:val="20"/>
                <w:szCs w:val="20"/>
              </w:rPr>
              <w:t xml:space="preserve">Resources be readily available and staff on hand to support children with their choices. </w:t>
            </w:r>
          </w:p>
          <w:p w14:paraId="5639112B" w14:textId="1C45A288" w:rsidR="00277BDB" w:rsidRDefault="00277BDB" w:rsidP="001A428F">
            <w:pPr>
              <w:rPr>
                <w:rFonts w:ascii="Arial" w:hAnsi="Arial"/>
                <w:sz w:val="20"/>
                <w:szCs w:val="20"/>
              </w:rPr>
            </w:pPr>
          </w:p>
          <w:p w14:paraId="36790EF4" w14:textId="2E620426" w:rsidR="00DD0E1A" w:rsidRDefault="00DD0E1A" w:rsidP="001A428F">
            <w:pPr>
              <w:rPr>
                <w:rFonts w:ascii="Arial" w:hAnsi="Arial"/>
                <w:sz w:val="20"/>
                <w:szCs w:val="20"/>
              </w:rPr>
            </w:pPr>
            <w:r>
              <w:rPr>
                <w:rFonts w:ascii="Arial" w:hAnsi="Arial"/>
                <w:sz w:val="20"/>
                <w:szCs w:val="20"/>
              </w:rPr>
              <w:t xml:space="preserve">EYPP children and those with SEND will have access to a wide variety of sensory stimuli. They will be provided with aprons to protect clothing and </w:t>
            </w:r>
          </w:p>
          <w:p w14:paraId="17471D11" w14:textId="2DE21B2B" w:rsidR="00277BDB" w:rsidRPr="00AF7EB3" w:rsidRDefault="00277BDB" w:rsidP="001A428F">
            <w:pPr>
              <w:rPr>
                <w:rFonts w:ascii="Arial" w:hAnsi="Arial"/>
                <w:sz w:val="20"/>
                <w:szCs w:val="20"/>
              </w:rPr>
            </w:pPr>
          </w:p>
        </w:tc>
        <w:tc>
          <w:tcPr>
            <w:tcW w:w="3544" w:type="dxa"/>
          </w:tcPr>
          <w:p w14:paraId="5A86CA4A" w14:textId="77777777" w:rsidR="001A428F" w:rsidRDefault="001A428F" w:rsidP="001A428F">
            <w:pPr>
              <w:rPr>
                <w:rFonts w:ascii="Arial" w:hAnsi="Arial"/>
                <w:sz w:val="20"/>
                <w:szCs w:val="20"/>
              </w:rPr>
            </w:pPr>
          </w:p>
          <w:p w14:paraId="5087D150" w14:textId="77777777" w:rsidR="00277BDB" w:rsidRDefault="00277BDB" w:rsidP="001A428F">
            <w:pPr>
              <w:rPr>
                <w:rFonts w:ascii="Arial" w:hAnsi="Arial"/>
                <w:sz w:val="20"/>
                <w:szCs w:val="20"/>
              </w:rPr>
            </w:pPr>
          </w:p>
          <w:p w14:paraId="147B969D" w14:textId="457D2937" w:rsidR="00277BDB" w:rsidRDefault="00DD0E1A" w:rsidP="001A428F">
            <w:pPr>
              <w:rPr>
                <w:rFonts w:ascii="Arial" w:hAnsi="Arial"/>
                <w:sz w:val="20"/>
                <w:szCs w:val="20"/>
              </w:rPr>
            </w:pPr>
            <w:r>
              <w:rPr>
                <w:rFonts w:ascii="Arial" w:hAnsi="Arial"/>
                <w:sz w:val="20"/>
                <w:szCs w:val="20"/>
              </w:rPr>
              <w:t>Simple games played with small groups of children of mixed EAL and Non EAL. Role play and small world play</w:t>
            </w:r>
          </w:p>
          <w:p w14:paraId="173E8DA6" w14:textId="77777777" w:rsidR="00277BDB" w:rsidRDefault="00277BDB" w:rsidP="001A428F">
            <w:pPr>
              <w:rPr>
                <w:rFonts w:ascii="Arial" w:hAnsi="Arial"/>
                <w:sz w:val="20"/>
                <w:szCs w:val="20"/>
              </w:rPr>
            </w:pPr>
          </w:p>
          <w:p w14:paraId="2CBEC52E" w14:textId="4CB002CA" w:rsidR="00277BDB" w:rsidRDefault="00277BDB" w:rsidP="001A428F">
            <w:pPr>
              <w:rPr>
                <w:rFonts w:ascii="Arial" w:hAnsi="Arial"/>
                <w:sz w:val="20"/>
                <w:szCs w:val="20"/>
              </w:rPr>
            </w:pPr>
            <w:r>
              <w:rPr>
                <w:rFonts w:ascii="Arial" w:hAnsi="Arial"/>
                <w:sz w:val="20"/>
                <w:szCs w:val="20"/>
              </w:rPr>
              <w:t xml:space="preserve">Craft resources available and restocked. </w:t>
            </w:r>
          </w:p>
          <w:p w14:paraId="68BBBF08" w14:textId="77777777" w:rsidR="00277BDB" w:rsidRDefault="00277BDB" w:rsidP="001A428F">
            <w:pPr>
              <w:rPr>
                <w:rFonts w:ascii="Arial" w:hAnsi="Arial"/>
                <w:sz w:val="20"/>
                <w:szCs w:val="20"/>
              </w:rPr>
            </w:pPr>
          </w:p>
          <w:p w14:paraId="08E23068" w14:textId="77777777" w:rsidR="00277BDB" w:rsidRDefault="00277BDB" w:rsidP="00277BDB">
            <w:pPr>
              <w:rPr>
                <w:rFonts w:ascii="Arial" w:hAnsi="Arial"/>
                <w:sz w:val="20"/>
                <w:szCs w:val="20"/>
              </w:rPr>
            </w:pPr>
          </w:p>
          <w:p w14:paraId="6BE7E56B" w14:textId="77777777" w:rsidR="00DD0E1A" w:rsidRDefault="00DD0E1A" w:rsidP="00277BDB">
            <w:pPr>
              <w:rPr>
                <w:rFonts w:ascii="Arial" w:hAnsi="Arial"/>
                <w:sz w:val="20"/>
                <w:szCs w:val="20"/>
              </w:rPr>
            </w:pPr>
          </w:p>
          <w:p w14:paraId="07A09012" w14:textId="77777777" w:rsidR="00DD0E1A" w:rsidRDefault="00DD0E1A" w:rsidP="00277BDB">
            <w:pPr>
              <w:rPr>
                <w:rFonts w:ascii="Arial" w:hAnsi="Arial"/>
                <w:sz w:val="20"/>
                <w:szCs w:val="20"/>
              </w:rPr>
            </w:pPr>
          </w:p>
          <w:p w14:paraId="1E32C1D6" w14:textId="16702FDD" w:rsidR="00DD0E1A" w:rsidRDefault="00DD0E1A" w:rsidP="00277BDB">
            <w:pPr>
              <w:rPr>
                <w:rFonts w:ascii="Arial" w:hAnsi="Arial"/>
                <w:sz w:val="20"/>
                <w:szCs w:val="20"/>
              </w:rPr>
            </w:pPr>
            <w:r>
              <w:rPr>
                <w:rFonts w:ascii="Arial" w:hAnsi="Arial"/>
                <w:sz w:val="20"/>
                <w:szCs w:val="20"/>
              </w:rPr>
              <w:t xml:space="preserve">A sensory day Thrilling Thursday or a Fab Friday that includes lots of sensory time and ideas for parents to incorporate this into child’s play at home. </w:t>
            </w:r>
          </w:p>
        </w:tc>
        <w:tc>
          <w:tcPr>
            <w:tcW w:w="3402" w:type="dxa"/>
          </w:tcPr>
          <w:p w14:paraId="091C6E0A" w14:textId="77777777" w:rsidR="001A428F" w:rsidRDefault="001A428F" w:rsidP="001A428F">
            <w:pPr>
              <w:rPr>
                <w:rFonts w:ascii="Arial" w:hAnsi="Arial"/>
                <w:sz w:val="20"/>
                <w:szCs w:val="20"/>
              </w:rPr>
            </w:pPr>
          </w:p>
          <w:p w14:paraId="43E34B5C" w14:textId="77777777" w:rsidR="00277BDB" w:rsidRDefault="00277BDB" w:rsidP="001A428F">
            <w:pPr>
              <w:rPr>
                <w:rFonts w:ascii="Arial" w:hAnsi="Arial"/>
                <w:sz w:val="20"/>
                <w:szCs w:val="20"/>
              </w:rPr>
            </w:pPr>
          </w:p>
          <w:p w14:paraId="75E55760" w14:textId="7A6AA4B3" w:rsidR="00277BDB" w:rsidRDefault="00A04064" w:rsidP="001A428F">
            <w:pPr>
              <w:rPr>
                <w:rFonts w:ascii="Arial" w:hAnsi="Arial"/>
                <w:sz w:val="20"/>
                <w:szCs w:val="20"/>
              </w:rPr>
            </w:pPr>
            <w:r>
              <w:rPr>
                <w:rFonts w:ascii="Arial" w:hAnsi="Arial"/>
                <w:sz w:val="20"/>
                <w:szCs w:val="20"/>
              </w:rPr>
              <w:t xml:space="preserve">Nurture groups </w:t>
            </w:r>
          </w:p>
          <w:p w14:paraId="4E4C4199" w14:textId="77777777" w:rsidR="00277BDB" w:rsidRDefault="00277BDB" w:rsidP="001A428F">
            <w:pPr>
              <w:rPr>
                <w:rFonts w:ascii="Arial" w:hAnsi="Arial"/>
                <w:sz w:val="20"/>
                <w:szCs w:val="20"/>
              </w:rPr>
            </w:pPr>
          </w:p>
          <w:p w14:paraId="0BFB0F7A" w14:textId="77777777" w:rsidR="00277BDB" w:rsidRDefault="00277BDB" w:rsidP="001A428F">
            <w:pPr>
              <w:rPr>
                <w:rFonts w:ascii="Arial" w:hAnsi="Arial"/>
                <w:sz w:val="20"/>
                <w:szCs w:val="20"/>
              </w:rPr>
            </w:pPr>
          </w:p>
          <w:p w14:paraId="049DBA3B" w14:textId="77777777" w:rsidR="00277BDB" w:rsidRDefault="00277BDB" w:rsidP="001A428F">
            <w:pPr>
              <w:rPr>
                <w:rFonts w:ascii="Arial" w:hAnsi="Arial"/>
                <w:sz w:val="20"/>
                <w:szCs w:val="20"/>
              </w:rPr>
            </w:pPr>
          </w:p>
          <w:p w14:paraId="7B60370E" w14:textId="77777777" w:rsidR="00277BDB" w:rsidRDefault="00277BDB" w:rsidP="001A428F">
            <w:pPr>
              <w:rPr>
                <w:rFonts w:ascii="Arial" w:hAnsi="Arial"/>
                <w:sz w:val="20"/>
                <w:szCs w:val="20"/>
              </w:rPr>
            </w:pPr>
          </w:p>
          <w:p w14:paraId="1C42EC1C" w14:textId="22D85BB4" w:rsidR="00277BDB" w:rsidRDefault="00277BDB" w:rsidP="001A428F">
            <w:pPr>
              <w:rPr>
                <w:rFonts w:ascii="Arial" w:hAnsi="Arial"/>
                <w:sz w:val="20"/>
                <w:szCs w:val="20"/>
              </w:rPr>
            </w:pPr>
          </w:p>
        </w:tc>
        <w:tc>
          <w:tcPr>
            <w:tcW w:w="1559" w:type="dxa"/>
          </w:tcPr>
          <w:p w14:paraId="53222714" w14:textId="77777777" w:rsidR="001A428F" w:rsidRDefault="001A428F" w:rsidP="001A428F">
            <w:pPr>
              <w:rPr>
                <w:rFonts w:ascii="Arial" w:hAnsi="Arial"/>
                <w:sz w:val="20"/>
                <w:szCs w:val="20"/>
              </w:rPr>
            </w:pPr>
          </w:p>
          <w:p w14:paraId="4B82A8A8" w14:textId="77777777" w:rsidR="00277BDB" w:rsidRDefault="00277BDB" w:rsidP="001A428F">
            <w:pPr>
              <w:rPr>
                <w:rFonts w:ascii="Arial" w:hAnsi="Arial"/>
                <w:sz w:val="20"/>
                <w:szCs w:val="20"/>
              </w:rPr>
            </w:pPr>
            <w:r>
              <w:rPr>
                <w:rFonts w:ascii="Arial" w:hAnsi="Arial"/>
                <w:sz w:val="20"/>
                <w:szCs w:val="20"/>
              </w:rPr>
              <w:t xml:space="preserve">Class leads to liaise with family workers about nurture groups to build up confidence and play skills. </w:t>
            </w:r>
          </w:p>
          <w:p w14:paraId="338BFDAD" w14:textId="77777777" w:rsidR="00DD0E1A" w:rsidRDefault="00DD0E1A" w:rsidP="001A428F">
            <w:pPr>
              <w:rPr>
                <w:rFonts w:ascii="Arial" w:hAnsi="Arial"/>
                <w:sz w:val="20"/>
                <w:szCs w:val="20"/>
              </w:rPr>
            </w:pPr>
          </w:p>
          <w:p w14:paraId="5005FC97" w14:textId="77777777" w:rsidR="00DD0E1A" w:rsidRDefault="00DD0E1A" w:rsidP="001A428F">
            <w:pPr>
              <w:rPr>
                <w:rFonts w:ascii="Arial" w:hAnsi="Arial"/>
                <w:sz w:val="20"/>
                <w:szCs w:val="20"/>
              </w:rPr>
            </w:pPr>
          </w:p>
          <w:p w14:paraId="00C8969D" w14:textId="77777777" w:rsidR="00DD0E1A" w:rsidRDefault="00DD0E1A" w:rsidP="001A428F">
            <w:pPr>
              <w:rPr>
                <w:rFonts w:ascii="Arial" w:hAnsi="Arial"/>
                <w:sz w:val="20"/>
                <w:szCs w:val="20"/>
              </w:rPr>
            </w:pPr>
          </w:p>
          <w:p w14:paraId="75CB0F24" w14:textId="77777777" w:rsidR="00DD0E1A" w:rsidRDefault="00DD0E1A" w:rsidP="001A428F">
            <w:pPr>
              <w:rPr>
                <w:rFonts w:ascii="Arial" w:hAnsi="Arial"/>
                <w:sz w:val="20"/>
                <w:szCs w:val="20"/>
              </w:rPr>
            </w:pPr>
          </w:p>
          <w:p w14:paraId="40760456" w14:textId="77777777" w:rsidR="00DD0E1A" w:rsidRDefault="00DD0E1A" w:rsidP="001A428F">
            <w:pPr>
              <w:rPr>
                <w:rFonts w:ascii="Arial" w:hAnsi="Arial"/>
                <w:sz w:val="20"/>
                <w:szCs w:val="20"/>
              </w:rPr>
            </w:pPr>
          </w:p>
          <w:p w14:paraId="4E68BEF2" w14:textId="458AA3E0" w:rsidR="00DD0E1A" w:rsidRDefault="00DD0E1A" w:rsidP="001A428F">
            <w:pPr>
              <w:rPr>
                <w:rFonts w:ascii="Arial" w:hAnsi="Arial"/>
                <w:sz w:val="20"/>
                <w:szCs w:val="20"/>
              </w:rPr>
            </w:pPr>
            <w:r>
              <w:rPr>
                <w:rFonts w:ascii="Arial" w:hAnsi="Arial"/>
                <w:sz w:val="20"/>
                <w:szCs w:val="20"/>
              </w:rPr>
              <w:t>Class leads to liaise with SENCO and Meadow for ideas</w:t>
            </w:r>
          </w:p>
        </w:tc>
        <w:tc>
          <w:tcPr>
            <w:tcW w:w="2011" w:type="dxa"/>
          </w:tcPr>
          <w:p w14:paraId="6927FF70" w14:textId="77777777" w:rsidR="001A428F" w:rsidRDefault="001A428F" w:rsidP="001A428F">
            <w:pPr>
              <w:rPr>
                <w:rFonts w:ascii="Arial" w:hAnsi="Arial"/>
                <w:color w:val="FF0000"/>
                <w:sz w:val="20"/>
                <w:szCs w:val="20"/>
              </w:rPr>
            </w:pPr>
          </w:p>
          <w:p w14:paraId="3971DA77" w14:textId="77777777" w:rsidR="00A04064" w:rsidRDefault="00A04064" w:rsidP="001A428F">
            <w:pPr>
              <w:rPr>
                <w:rFonts w:ascii="Arial" w:hAnsi="Arial"/>
                <w:color w:val="FF0000"/>
                <w:sz w:val="20"/>
                <w:szCs w:val="20"/>
              </w:rPr>
            </w:pPr>
          </w:p>
          <w:p w14:paraId="5242F8AD" w14:textId="77777777" w:rsidR="00A04064" w:rsidRDefault="00A04064" w:rsidP="001A428F">
            <w:pPr>
              <w:rPr>
                <w:rFonts w:ascii="Arial" w:hAnsi="Arial"/>
                <w:color w:val="FF0000"/>
                <w:sz w:val="20"/>
                <w:szCs w:val="20"/>
              </w:rPr>
            </w:pPr>
          </w:p>
          <w:p w14:paraId="48B85E56" w14:textId="77777777" w:rsidR="00A04064" w:rsidRDefault="00A04064" w:rsidP="001A428F">
            <w:pPr>
              <w:rPr>
                <w:rFonts w:ascii="Arial" w:hAnsi="Arial"/>
                <w:color w:val="FF0000"/>
                <w:sz w:val="20"/>
                <w:szCs w:val="20"/>
              </w:rPr>
            </w:pPr>
          </w:p>
          <w:p w14:paraId="1B328A3D" w14:textId="77777777" w:rsidR="00A04064" w:rsidRDefault="00A04064" w:rsidP="001A428F">
            <w:pPr>
              <w:rPr>
                <w:rFonts w:ascii="Arial" w:hAnsi="Arial"/>
                <w:color w:val="FF0000"/>
                <w:sz w:val="20"/>
                <w:szCs w:val="20"/>
              </w:rPr>
            </w:pPr>
          </w:p>
          <w:p w14:paraId="51A86736" w14:textId="77777777" w:rsidR="00A04064" w:rsidRDefault="00A04064" w:rsidP="001A428F">
            <w:pPr>
              <w:rPr>
                <w:rFonts w:ascii="Arial" w:hAnsi="Arial"/>
                <w:color w:val="FF0000"/>
                <w:sz w:val="20"/>
                <w:szCs w:val="20"/>
              </w:rPr>
            </w:pPr>
          </w:p>
          <w:p w14:paraId="5A6A27A7" w14:textId="77777777" w:rsidR="00A04064" w:rsidRDefault="00A04064" w:rsidP="001A428F">
            <w:pPr>
              <w:rPr>
                <w:rFonts w:ascii="Arial" w:hAnsi="Arial"/>
                <w:color w:val="FF0000"/>
                <w:sz w:val="20"/>
                <w:szCs w:val="20"/>
              </w:rPr>
            </w:pPr>
          </w:p>
          <w:p w14:paraId="0FEF61BE" w14:textId="77777777" w:rsidR="00A04064" w:rsidRDefault="00A04064" w:rsidP="001A428F">
            <w:pPr>
              <w:rPr>
                <w:rFonts w:ascii="Arial" w:hAnsi="Arial"/>
                <w:color w:val="FF0000"/>
                <w:sz w:val="20"/>
                <w:szCs w:val="20"/>
              </w:rPr>
            </w:pPr>
          </w:p>
          <w:p w14:paraId="31FF273E" w14:textId="77777777" w:rsidR="00A04064" w:rsidRDefault="00A04064" w:rsidP="001A428F">
            <w:pPr>
              <w:rPr>
                <w:rFonts w:ascii="Arial" w:hAnsi="Arial"/>
                <w:color w:val="FF0000"/>
                <w:sz w:val="20"/>
                <w:szCs w:val="20"/>
              </w:rPr>
            </w:pPr>
          </w:p>
          <w:p w14:paraId="73F50798" w14:textId="77777777" w:rsidR="00A04064" w:rsidRDefault="00A04064" w:rsidP="001A428F">
            <w:pPr>
              <w:rPr>
                <w:rFonts w:ascii="Arial" w:hAnsi="Arial"/>
                <w:color w:val="FF0000"/>
                <w:sz w:val="20"/>
                <w:szCs w:val="20"/>
              </w:rPr>
            </w:pPr>
          </w:p>
          <w:p w14:paraId="708D127B" w14:textId="77777777" w:rsidR="00A04064" w:rsidRDefault="00A04064" w:rsidP="001A428F">
            <w:pPr>
              <w:rPr>
                <w:rFonts w:ascii="Arial" w:hAnsi="Arial"/>
                <w:color w:val="FF0000"/>
                <w:sz w:val="20"/>
                <w:szCs w:val="20"/>
              </w:rPr>
            </w:pPr>
          </w:p>
          <w:p w14:paraId="0F8875D8" w14:textId="77777777" w:rsidR="00A04064" w:rsidRDefault="00A04064" w:rsidP="001A428F">
            <w:pPr>
              <w:rPr>
                <w:rFonts w:ascii="Arial" w:hAnsi="Arial"/>
                <w:color w:val="FF0000"/>
                <w:sz w:val="20"/>
                <w:szCs w:val="20"/>
              </w:rPr>
            </w:pPr>
          </w:p>
          <w:p w14:paraId="666D21A7" w14:textId="77777777" w:rsidR="00A04064" w:rsidRDefault="00A04064" w:rsidP="001A428F">
            <w:pPr>
              <w:rPr>
                <w:rFonts w:ascii="Arial" w:hAnsi="Arial"/>
                <w:color w:val="FF0000"/>
                <w:sz w:val="20"/>
                <w:szCs w:val="20"/>
              </w:rPr>
            </w:pPr>
          </w:p>
          <w:p w14:paraId="373F328C" w14:textId="77777777" w:rsidR="00A04064" w:rsidRDefault="00A04064" w:rsidP="001A428F">
            <w:pPr>
              <w:rPr>
                <w:rFonts w:ascii="Arial" w:hAnsi="Arial"/>
                <w:color w:val="FF0000"/>
                <w:sz w:val="20"/>
                <w:szCs w:val="20"/>
              </w:rPr>
            </w:pPr>
          </w:p>
          <w:p w14:paraId="23721C6A" w14:textId="2B2EBFE3" w:rsidR="00A04064" w:rsidRPr="00B46944" w:rsidRDefault="00A04064" w:rsidP="001A428F">
            <w:pPr>
              <w:rPr>
                <w:rFonts w:ascii="Arial" w:hAnsi="Arial"/>
                <w:color w:val="FF0000"/>
                <w:sz w:val="20"/>
                <w:szCs w:val="20"/>
              </w:rPr>
            </w:pPr>
            <w:r>
              <w:rPr>
                <w:rFonts w:ascii="Arial" w:hAnsi="Arial"/>
                <w:color w:val="FF0000"/>
                <w:sz w:val="20"/>
                <w:szCs w:val="20"/>
              </w:rPr>
              <w:t>Cost of resources</w:t>
            </w:r>
          </w:p>
        </w:tc>
      </w:tr>
    </w:tbl>
    <w:p w14:paraId="00338C8C" w14:textId="77777777" w:rsidR="00232B1D" w:rsidRPr="00F91AF3" w:rsidRDefault="00232B1D" w:rsidP="007B0CEC">
      <w:pPr>
        <w:rPr>
          <w:rFonts w:ascii="Arial" w:hAnsi="Arial"/>
          <w:sz w:val="28"/>
          <w:szCs w:val="28"/>
        </w:rPr>
      </w:pPr>
    </w:p>
    <w:p w14:paraId="3336F937" w14:textId="0D2F2749" w:rsidR="004661E0" w:rsidRDefault="004661E0" w:rsidP="007B0CEC">
      <w:pPr>
        <w:rPr>
          <w:rFonts w:ascii="Arial" w:hAnsi="Arial"/>
        </w:rPr>
      </w:pPr>
    </w:p>
    <w:p w14:paraId="3A06F919" w14:textId="664265BB" w:rsidR="0046658D" w:rsidRDefault="0046658D" w:rsidP="007E4229">
      <w:pPr>
        <w:rPr>
          <w:rFonts w:ascii="Arial" w:hAnsi="Arial"/>
        </w:rPr>
      </w:pPr>
    </w:p>
    <w:p w14:paraId="6BA19BB5" w14:textId="67C3E75C" w:rsidR="00B46944" w:rsidRDefault="00B46944" w:rsidP="007E4229">
      <w:pPr>
        <w:rPr>
          <w:rFonts w:ascii="Arial" w:hAnsi="Arial"/>
        </w:rPr>
      </w:pPr>
    </w:p>
    <w:p w14:paraId="74CCEF29" w14:textId="77777777" w:rsidR="006F375D" w:rsidRDefault="006F375D" w:rsidP="007E4229">
      <w:pPr>
        <w:rPr>
          <w:rFonts w:ascii="Arial" w:hAnsi="Arial"/>
        </w:rPr>
      </w:pPr>
    </w:p>
    <w:p w14:paraId="30275DA1" w14:textId="6D973694" w:rsidR="00E45980" w:rsidRPr="00E45980" w:rsidRDefault="00E45980" w:rsidP="007E4229">
      <w:pPr>
        <w:rPr>
          <w:rFonts w:ascii="Arial" w:hAnsi="Arial"/>
          <w:u w:val="single"/>
        </w:rPr>
      </w:pPr>
      <w:r w:rsidRPr="00E45980">
        <w:rPr>
          <w:rFonts w:ascii="Arial" w:hAnsi="Arial"/>
          <w:u w:val="single"/>
        </w:rPr>
        <w:t>November 2024</w:t>
      </w:r>
    </w:p>
    <w:p w14:paraId="71AF734B" w14:textId="13D37267" w:rsidR="00B03F6E" w:rsidRPr="001402A4" w:rsidRDefault="0093323A" w:rsidP="001402A4">
      <w:pPr>
        <w:pStyle w:val="ListParagraph"/>
        <w:numPr>
          <w:ilvl w:val="0"/>
          <w:numId w:val="4"/>
        </w:numPr>
        <w:tabs>
          <w:tab w:val="left" w:pos="8655"/>
        </w:tabs>
        <w:rPr>
          <w:rFonts w:ascii="Arial" w:hAnsi="Arial"/>
        </w:rPr>
      </w:pPr>
      <w:r w:rsidRPr="001402A4">
        <w:rPr>
          <w:rFonts w:ascii="Arial" w:hAnsi="Arial"/>
        </w:rPr>
        <w:t>Therapeutic</w:t>
      </w:r>
      <w:r w:rsidR="00E45980" w:rsidRPr="001402A4">
        <w:rPr>
          <w:rFonts w:ascii="Arial" w:hAnsi="Arial"/>
        </w:rPr>
        <w:t xml:space="preserve"> Thinking was delivered to all staff </w:t>
      </w:r>
      <w:r w:rsidRPr="001402A4">
        <w:rPr>
          <w:rFonts w:ascii="Arial" w:hAnsi="Arial"/>
        </w:rPr>
        <w:t xml:space="preserve">on training day </w:t>
      </w:r>
      <w:r w:rsidR="00E45980" w:rsidRPr="001402A4">
        <w:rPr>
          <w:rFonts w:ascii="Arial" w:hAnsi="Arial"/>
        </w:rPr>
        <w:t>one member of staff</w:t>
      </w:r>
      <w:r w:rsidRPr="001402A4">
        <w:rPr>
          <w:rFonts w:ascii="Arial" w:hAnsi="Arial"/>
        </w:rPr>
        <w:t xml:space="preserve"> was absent. Staff are aware about how to foster helpful feelings, valued behaviour and positive experiences. It has been noticed that this is already happening within the nursery.</w:t>
      </w:r>
      <w:r w:rsidR="00B03F6E" w:rsidRPr="001402A4">
        <w:rPr>
          <w:rFonts w:ascii="Arial" w:hAnsi="Arial"/>
        </w:rPr>
        <w:t xml:space="preserve"> Dealing with detrimental behaviour in a Therapeutic Thinking is currently being delivered by SLT and staff who are trained staff. This is because training is planned on this at a later date. Children are currently being supported through Meadow sessions, attending nurture groups and support with visuals and schedules. </w:t>
      </w:r>
      <w:r w:rsidR="005B73CD" w:rsidRPr="001402A4">
        <w:rPr>
          <w:rFonts w:ascii="Arial" w:hAnsi="Arial"/>
        </w:rPr>
        <w:t xml:space="preserve">Staff have </w:t>
      </w:r>
      <w:r w:rsidR="005B73CD" w:rsidRPr="001402A4">
        <w:rPr>
          <w:rFonts w:ascii="Arial" w:hAnsi="Arial"/>
        </w:rPr>
        <w:lastRenderedPageBreak/>
        <w:t>received training on children’s emotional wellbeing and those children who have or are experiencing trauma and adverse childhood experiences including attachment.</w:t>
      </w:r>
    </w:p>
    <w:p w14:paraId="72E709FE" w14:textId="74E1AD2C" w:rsidR="00B03F6E" w:rsidRPr="001402A4" w:rsidRDefault="00B03F6E" w:rsidP="001402A4">
      <w:pPr>
        <w:pStyle w:val="ListParagraph"/>
        <w:numPr>
          <w:ilvl w:val="0"/>
          <w:numId w:val="4"/>
        </w:numPr>
        <w:rPr>
          <w:rFonts w:ascii="Arial" w:hAnsi="Arial"/>
        </w:rPr>
      </w:pPr>
      <w:r w:rsidRPr="001402A4">
        <w:rPr>
          <w:rFonts w:ascii="Arial" w:hAnsi="Arial"/>
        </w:rPr>
        <w:t xml:space="preserve">Class Dojo is up and running and the staff have been actively engaging with it. Photos are being shared, messages are being sent home to individual families and children are being recognised and valued for their choices in becoming a valued member of the class. Weekly newsletters are being shared particularly with the 3-4’s about the week ahead and some ideas are being shared with parents on how to support their children.  Staff need to </w:t>
      </w:r>
      <w:r w:rsidR="00C668EA" w:rsidRPr="001402A4">
        <w:rPr>
          <w:rFonts w:ascii="Arial" w:hAnsi="Arial"/>
        </w:rPr>
        <w:t xml:space="preserve">act on those small moments </w:t>
      </w:r>
      <w:r w:rsidRPr="001402A4">
        <w:rPr>
          <w:rFonts w:ascii="Arial" w:hAnsi="Arial"/>
        </w:rPr>
        <w:t xml:space="preserve">of valued behaviour </w:t>
      </w:r>
      <w:r w:rsidR="00C668EA" w:rsidRPr="001402A4">
        <w:rPr>
          <w:rFonts w:ascii="Arial" w:hAnsi="Arial"/>
        </w:rPr>
        <w:t xml:space="preserve">they notice </w:t>
      </w:r>
      <w:r w:rsidRPr="001402A4">
        <w:rPr>
          <w:rFonts w:ascii="Arial" w:hAnsi="Arial"/>
        </w:rPr>
        <w:t>children display and ensure the children are being awarded points for this so that it can be shared at home</w:t>
      </w:r>
      <w:r w:rsidR="0010264F" w:rsidRPr="001402A4">
        <w:rPr>
          <w:rFonts w:ascii="Arial" w:hAnsi="Arial"/>
        </w:rPr>
        <w:t>.</w:t>
      </w:r>
    </w:p>
    <w:p w14:paraId="10BD5ADC" w14:textId="50147169" w:rsidR="00CC5BF7" w:rsidRPr="001402A4" w:rsidRDefault="00CC5BF7" w:rsidP="001402A4">
      <w:pPr>
        <w:pStyle w:val="ListParagraph"/>
        <w:numPr>
          <w:ilvl w:val="0"/>
          <w:numId w:val="4"/>
        </w:numPr>
        <w:rPr>
          <w:rFonts w:ascii="Arial" w:hAnsi="Arial"/>
        </w:rPr>
      </w:pPr>
      <w:r w:rsidRPr="001402A4">
        <w:rPr>
          <w:rFonts w:ascii="Arial" w:hAnsi="Arial"/>
        </w:rPr>
        <w:t xml:space="preserve">The children have made a positive start to the term and are developing their independence skills. Most of the 3-4 year olds are able to put their own coat on and wash their hands correctly. A new seating plan at lunch times encourages </w:t>
      </w:r>
      <w:r w:rsidR="008555DF" w:rsidRPr="001402A4">
        <w:rPr>
          <w:rFonts w:ascii="Arial" w:hAnsi="Arial"/>
        </w:rPr>
        <w:t xml:space="preserve">and develops </w:t>
      </w:r>
      <w:r w:rsidRPr="001402A4">
        <w:rPr>
          <w:rFonts w:ascii="Arial" w:hAnsi="Arial"/>
        </w:rPr>
        <w:t>those self</w:t>
      </w:r>
      <w:r w:rsidR="008555DF" w:rsidRPr="001402A4">
        <w:rPr>
          <w:rFonts w:ascii="Arial" w:hAnsi="Arial"/>
        </w:rPr>
        <w:t>-</w:t>
      </w:r>
      <w:r w:rsidRPr="001402A4">
        <w:rPr>
          <w:rFonts w:ascii="Arial" w:hAnsi="Arial"/>
        </w:rPr>
        <w:t xml:space="preserve">help skills </w:t>
      </w:r>
      <w:r w:rsidR="008555DF" w:rsidRPr="001402A4">
        <w:rPr>
          <w:rFonts w:ascii="Arial" w:hAnsi="Arial"/>
        </w:rPr>
        <w:t>also access to their own snack and drinks is having a positive effect. Children are gradually being introduced to using safety knives to chop their own fruit and spread butter or cream cheese on their crackers.</w:t>
      </w:r>
    </w:p>
    <w:p w14:paraId="3B4F9652" w14:textId="692DC523" w:rsidR="008555DF" w:rsidRPr="001402A4" w:rsidRDefault="008555DF" w:rsidP="001402A4">
      <w:pPr>
        <w:pStyle w:val="ListParagraph"/>
        <w:numPr>
          <w:ilvl w:val="0"/>
          <w:numId w:val="4"/>
        </w:numPr>
        <w:rPr>
          <w:rFonts w:ascii="Arial" w:hAnsi="Arial"/>
        </w:rPr>
      </w:pPr>
      <w:r w:rsidRPr="001402A4">
        <w:rPr>
          <w:rFonts w:ascii="Arial" w:hAnsi="Arial"/>
        </w:rPr>
        <w:t>The children have had a varied introduction to cooking every week and if not taken part, they have enjoyed the new tastes and textures.</w:t>
      </w:r>
    </w:p>
    <w:p w14:paraId="1BF0AF67" w14:textId="07561825" w:rsidR="008555DF" w:rsidRPr="001402A4" w:rsidRDefault="008555DF" w:rsidP="001402A4">
      <w:pPr>
        <w:pStyle w:val="ListParagraph"/>
        <w:numPr>
          <w:ilvl w:val="0"/>
          <w:numId w:val="4"/>
        </w:numPr>
        <w:rPr>
          <w:rFonts w:ascii="Arial" w:hAnsi="Arial"/>
        </w:rPr>
      </w:pPr>
      <w:r w:rsidRPr="001402A4">
        <w:rPr>
          <w:rFonts w:ascii="Arial" w:hAnsi="Arial"/>
        </w:rPr>
        <w:t>Trips and experiences have been allocated and booked</w:t>
      </w:r>
    </w:p>
    <w:p w14:paraId="7EA93AD2" w14:textId="4E8E38C9" w:rsidR="0010264F" w:rsidRPr="001402A4" w:rsidRDefault="0010264F" w:rsidP="001402A4">
      <w:pPr>
        <w:pStyle w:val="ListParagraph"/>
        <w:numPr>
          <w:ilvl w:val="0"/>
          <w:numId w:val="4"/>
        </w:numPr>
        <w:rPr>
          <w:rFonts w:ascii="Arial" w:hAnsi="Arial"/>
        </w:rPr>
      </w:pPr>
      <w:r w:rsidRPr="001402A4">
        <w:rPr>
          <w:rFonts w:ascii="Arial" w:hAnsi="Arial"/>
        </w:rPr>
        <w:t xml:space="preserve">A new playground has been provided for the bottom playground. The old play equipment has been demolished and a new grass area including climbing frame has been installed and is being used on a daily basis. There is an undercover are which is currently being used as a writing are and role play area. It encourages those children who prefer to choose quieter activities outdoors. </w:t>
      </w:r>
      <w:r w:rsidR="008C24BE" w:rsidRPr="001402A4">
        <w:rPr>
          <w:rFonts w:ascii="Arial" w:hAnsi="Arial"/>
        </w:rPr>
        <w:t>It does still need a little TLC and Karen as Literacy lead is currently ensuring it is weather proof by sealing the roof</w:t>
      </w:r>
      <w:r w:rsidR="00A67A04" w:rsidRPr="001402A4">
        <w:rPr>
          <w:rFonts w:ascii="Arial" w:hAnsi="Arial"/>
        </w:rPr>
        <w:t>. Katie will support Karen with writing area</w:t>
      </w:r>
    </w:p>
    <w:p w14:paraId="4125495E" w14:textId="01B59F2F" w:rsidR="006B5648" w:rsidRPr="001402A4" w:rsidRDefault="006B5648" w:rsidP="001402A4">
      <w:pPr>
        <w:pStyle w:val="ListParagraph"/>
        <w:numPr>
          <w:ilvl w:val="0"/>
          <w:numId w:val="4"/>
        </w:numPr>
        <w:rPr>
          <w:rFonts w:ascii="Arial" w:hAnsi="Arial"/>
        </w:rPr>
      </w:pPr>
      <w:r w:rsidRPr="001402A4">
        <w:rPr>
          <w:rFonts w:ascii="Arial" w:hAnsi="Arial"/>
        </w:rPr>
        <w:t>Books in the library have been sorted into UOW categories and easy read books are separate to others for N1 and N2</w:t>
      </w:r>
    </w:p>
    <w:p w14:paraId="7ECEF51E" w14:textId="6900512B" w:rsidR="00A67A04" w:rsidRPr="001402A4" w:rsidRDefault="0010264F" w:rsidP="001402A4">
      <w:pPr>
        <w:pStyle w:val="ListParagraph"/>
        <w:numPr>
          <w:ilvl w:val="0"/>
          <w:numId w:val="4"/>
        </w:numPr>
        <w:rPr>
          <w:rFonts w:ascii="Arial" w:hAnsi="Arial"/>
        </w:rPr>
      </w:pPr>
      <w:r w:rsidRPr="001402A4">
        <w:rPr>
          <w:rFonts w:ascii="Arial" w:hAnsi="Arial"/>
        </w:rPr>
        <w:t xml:space="preserve">Karen has shared </w:t>
      </w:r>
      <w:r w:rsidR="008C24BE" w:rsidRPr="001402A4">
        <w:rPr>
          <w:rFonts w:ascii="Arial" w:hAnsi="Arial"/>
        </w:rPr>
        <w:t>login details of an online course she attended that supports the children’s outdoor curriculum. Some staff have used this to</w:t>
      </w:r>
      <w:r w:rsidR="00C668EA" w:rsidRPr="001402A4">
        <w:rPr>
          <w:rFonts w:ascii="Arial" w:hAnsi="Arial"/>
        </w:rPr>
        <w:t xml:space="preserve"> develop their knowledge</w:t>
      </w:r>
      <w:r w:rsidR="008C24BE" w:rsidRPr="001402A4">
        <w:rPr>
          <w:rFonts w:ascii="Arial" w:hAnsi="Arial"/>
        </w:rPr>
        <w:t>.</w:t>
      </w:r>
    </w:p>
    <w:p w14:paraId="6C8F72E6" w14:textId="274B5EBD" w:rsidR="005D513C" w:rsidRPr="001402A4" w:rsidRDefault="005D513C" w:rsidP="001402A4">
      <w:pPr>
        <w:pStyle w:val="ListParagraph"/>
        <w:numPr>
          <w:ilvl w:val="0"/>
          <w:numId w:val="4"/>
        </w:numPr>
        <w:rPr>
          <w:rFonts w:ascii="Arial" w:hAnsi="Arial"/>
        </w:rPr>
      </w:pPr>
      <w:r w:rsidRPr="001402A4">
        <w:rPr>
          <w:rFonts w:ascii="Arial" w:hAnsi="Arial"/>
        </w:rPr>
        <w:t>Spare gloves and hats have been purchased and are available for any child who is without. This means that all children will have</w:t>
      </w:r>
      <w:r w:rsidR="005F76D7" w:rsidRPr="001402A4">
        <w:rPr>
          <w:rFonts w:ascii="Arial" w:hAnsi="Arial"/>
        </w:rPr>
        <w:t xml:space="preserve"> the opportunity to explore outside provision. </w:t>
      </w:r>
    </w:p>
    <w:p w14:paraId="117E3368" w14:textId="227C89F3" w:rsidR="001402A4" w:rsidRPr="001402A4" w:rsidRDefault="001402A4" w:rsidP="001402A4">
      <w:pPr>
        <w:pStyle w:val="ListParagraph"/>
        <w:numPr>
          <w:ilvl w:val="0"/>
          <w:numId w:val="4"/>
        </w:numPr>
        <w:rPr>
          <w:rFonts w:ascii="Arial" w:hAnsi="Arial"/>
        </w:rPr>
      </w:pPr>
      <w:r w:rsidRPr="001402A4">
        <w:rPr>
          <w:rFonts w:ascii="Arial" w:hAnsi="Arial"/>
        </w:rPr>
        <w:t xml:space="preserve">A learning walk Trips and Exciting adventures has been completed and Abby, who is curriculum lead, looked at the experiences and how it benefits all the children not just EYPP </w:t>
      </w:r>
    </w:p>
    <w:p w14:paraId="18D21D4D" w14:textId="77777777" w:rsidR="006B5648" w:rsidRDefault="008C24BE" w:rsidP="006B5648">
      <w:pPr>
        <w:rPr>
          <w:rFonts w:ascii="Arial" w:hAnsi="Arial"/>
        </w:rPr>
      </w:pPr>
      <w:r>
        <w:rPr>
          <w:rFonts w:ascii="Arial" w:hAnsi="Arial"/>
        </w:rPr>
        <w:t xml:space="preserve"> </w:t>
      </w:r>
    </w:p>
    <w:p w14:paraId="4FBADF8C" w14:textId="77777777" w:rsidR="006B5648" w:rsidRDefault="006B5648" w:rsidP="006B5648">
      <w:pPr>
        <w:rPr>
          <w:rFonts w:ascii="Arial" w:hAnsi="Arial"/>
        </w:rPr>
      </w:pPr>
      <w:r>
        <w:rPr>
          <w:rFonts w:ascii="Arial" w:hAnsi="Arial"/>
        </w:rPr>
        <w:t>Further Actions Needed</w:t>
      </w:r>
    </w:p>
    <w:tbl>
      <w:tblPr>
        <w:tblStyle w:val="TableGrid"/>
        <w:tblW w:w="0" w:type="auto"/>
        <w:tblLook w:val="04A0" w:firstRow="1" w:lastRow="0" w:firstColumn="1" w:lastColumn="0" w:noHBand="0" w:noVBand="1"/>
      </w:tblPr>
      <w:tblGrid>
        <w:gridCol w:w="5129"/>
        <w:gridCol w:w="5129"/>
        <w:gridCol w:w="5130"/>
      </w:tblGrid>
      <w:tr w:rsidR="006B5648" w14:paraId="5A026C46" w14:textId="77777777" w:rsidTr="00A24FF7">
        <w:tc>
          <w:tcPr>
            <w:tcW w:w="5129" w:type="dxa"/>
          </w:tcPr>
          <w:p w14:paraId="4F1EF020" w14:textId="77777777" w:rsidR="006B5648" w:rsidRDefault="006B5648" w:rsidP="00A24FF7">
            <w:pPr>
              <w:rPr>
                <w:rFonts w:ascii="Arial" w:hAnsi="Arial"/>
              </w:rPr>
            </w:pPr>
            <w:r>
              <w:rPr>
                <w:rFonts w:ascii="Arial" w:hAnsi="Arial"/>
              </w:rPr>
              <w:t xml:space="preserve">Barrier to learning </w:t>
            </w:r>
          </w:p>
        </w:tc>
        <w:tc>
          <w:tcPr>
            <w:tcW w:w="5129" w:type="dxa"/>
          </w:tcPr>
          <w:p w14:paraId="70EED589" w14:textId="77777777" w:rsidR="006B5648" w:rsidRDefault="006B5648" w:rsidP="00A24FF7">
            <w:pPr>
              <w:rPr>
                <w:rFonts w:ascii="Arial" w:hAnsi="Arial"/>
              </w:rPr>
            </w:pPr>
            <w:r>
              <w:rPr>
                <w:rFonts w:ascii="Arial" w:hAnsi="Arial"/>
              </w:rPr>
              <w:t>Chosen activity</w:t>
            </w:r>
          </w:p>
        </w:tc>
        <w:tc>
          <w:tcPr>
            <w:tcW w:w="5130" w:type="dxa"/>
          </w:tcPr>
          <w:p w14:paraId="1582E7C7" w14:textId="77777777" w:rsidR="006B5648" w:rsidRDefault="006B5648" w:rsidP="00A24FF7">
            <w:pPr>
              <w:rPr>
                <w:rFonts w:ascii="Arial" w:hAnsi="Arial"/>
              </w:rPr>
            </w:pPr>
            <w:r>
              <w:rPr>
                <w:rFonts w:ascii="Arial" w:hAnsi="Arial"/>
              </w:rPr>
              <w:t>By who  By When</w:t>
            </w:r>
          </w:p>
        </w:tc>
      </w:tr>
      <w:tr w:rsidR="006B5648" w14:paraId="7D1F2863" w14:textId="77777777" w:rsidTr="00A24FF7">
        <w:trPr>
          <w:trHeight w:val="203"/>
        </w:trPr>
        <w:tc>
          <w:tcPr>
            <w:tcW w:w="5129" w:type="dxa"/>
          </w:tcPr>
          <w:p w14:paraId="2A008F00" w14:textId="7866A145" w:rsidR="006B5648" w:rsidRDefault="006B5648" w:rsidP="00A24FF7">
            <w:pPr>
              <w:rPr>
                <w:rFonts w:ascii="Arial" w:hAnsi="Arial"/>
              </w:rPr>
            </w:pPr>
            <w:r>
              <w:rPr>
                <w:rFonts w:ascii="Arial" w:hAnsi="Arial"/>
              </w:rPr>
              <w:t>Barrier D</w:t>
            </w:r>
          </w:p>
        </w:tc>
        <w:tc>
          <w:tcPr>
            <w:tcW w:w="5129" w:type="dxa"/>
          </w:tcPr>
          <w:p w14:paraId="727AB71B" w14:textId="7E7306CF" w:rsidR="006B5648" w:rsidRDefault="006B5648" w:rsidP="006B5648">
            <w:pPr>
              <w:rPr>
                <w:rFonts w:ascii="Arial" w:hAnsi="Arial"/>
              </w:rPr>
            </w:pPr>
            <w:r>
              <w:rPr>
                <w:rFonts w:ascii="Arial" w:hAnsi="Arial"/>
              </w:rPr>
              <w:t>To look at the use of the Library, make sure all children have a book bag and there is a timetable for library usage.</w:t>
            </w:r>
            <w:r w:rsidR="004E6E8C">
              <w:rPr>
                <w:rFonts w:ascii="Arial" w:hAnsi="Arial"/>
              </w:rPr>
              <w:t xml:space="preserve"> Ready to go in January</w:t>
            </w:r>
          </w:p>
        </w:tc>
        <w:tc>
          <w:tcPr>
            <w:tcW w:w="5130" w:type="dxa"/>
          </w:tcPr>
          <w:p w14:paraId="68CF8B48" w14:textId="057984E9" w:rsidR="006B5648" w:rsidRDefault="006B5648" w:rsidP="006B5648">
            <w:pPr>
              <w:rPr>
                <w:rFonts w:ascii="Arial" w:hAnsi="Arial"/>
              </w:rPr>
            </w:pPr>
            <w:r>
              <w:rPr>
                <w:rFonts w:ascii="Arial" w:hAnsi="Arial"/>
              </w:rPr>
              <w:t xml:space="preserve"> </w:t>
            </w:r>
            <w:r w:rsidR="00CC5BF7">
              <w:rPr>
                <w:rFonts w:ascii="Arial" w:hAnsi="Arial"/>
              </w:rPr>
              <w:t xml:space="preserve">Karen as curriculum lead </w:t>
            </w:r>
            <w:r>
              <w:rPr>
                <w:rFonts w:ascii="Arial" w:hAnsi="Arial"/>
              </w:rPr>
              <w:t>by end of term</w:t>
            </w:r>
          </w:p>
        </w:tc>
      </w:tr>
      <w:tr w:rsidR="006B5648" w14:paraId="3DDF5D02" w14:textId="77777777" w:rsidTr="00A24FF7">
        <w:trPr>
          <w:trHeight w:val="152"/>
        </w:trPr>
        <w:tc>
          <w:tcPr>
            <w:tcW w:w="5129" w:type="dxa"/>
          </w:tcPr>
          <w:p w14:paraId="2F5D5900" w14:textId="77777777" w:rsidR="006B5648" w:rsidRDefault="006B5648" w:rsidP="00A24FF7">
            <w:pPr>
              <w:rPr>
                <w:rFonts w:ascii="Arial" w:hAnsi="Arial"/>
              </w:rPr>
            </w:pPr>
          </w:p>
          <w:p w14:paraId="54C970EC" w14:textId="79E618E1" w:rsidR="006B5648" w:rsidRDefault="002335C9" w:rsidP="00A24FF7">
            <w:pPr>
              <w:rPr>
                <w:rFonts w:ascii="Arial" w:hAnsi="Arial"/>
              </w:rPr>
            </w:pPr>
            <w:r>
              <w:rPr>
                <w:rFonts w:ascii="Arial" w:hAnsi="Arial"/>
              </w:rPr>
              <w:t xml:space="preserve">Barrier A </w:t>
            </w:r>
          </w:p>
        </w:tc>
        <w:tc>
          <w:tcPr>
            <w:tcW w:w="5129" w:type="dxa"/>
          </w:tcPr>
          <w:p w14:paraId="4EFDE03B" w14:textId="5DBE9EDF" w:rsidR="006B5648" w:rsidRDefault="00CC5BF7" w:rsidP="00A24FF7">
            <w:pPr>
              <w:rPr>
                <w:rFonts w:ascii="Arial" w:hAnsi="Arial"/>
              </w:rPr>
            </w:pPr>
            <w:r>
              <w:rPr>
                <w:rFonts w:ascii="Arial" w:hAnsi="Arial"/>
              </w:rPr>
              <w:t>To o</w:t>
            </w:r>
            <w:r w:rsidR="002335C9">
              <w:rPr>
                <w:rFonts w:ascii="Arial" w:hAnsi="Arial"/>
              </w:rPr>
              <w:t>rganise a bank list of nursery rhymes and a fe</w:t>
            </w:r>
            <w:r>
              <w:rPr>
                <w:rFonts w:ascii="Arial" w:hAnsi="Arial"/>
              </w:rPr>
              <w:t>w</w:t>
            </w:r>
            <w:r w:rsidR="002335C9">
              <w:rPr>
                <w:rFonts w:ascii="Arial" w:hAnsi="Arial"/>
              </w:rPr>
              <w:t xml:space="preserve"> puppets/props to go with </w:t>
            </w:r>
            <w:r>
              <w:rPr>
                <w:rFonts w:ascii="Arial" w:hAnsi="Arial"/>
              </w:rPr>
              <w:t>it.</w:t>
            </w:r>
          </w:p>
        </w:tc>
        <w:tc>
          <w:tcPr>
            <w:tcW w:w="5130" w:type="dxa"/>
          </w:tcPr>
          <w:p w14:paraId="7C9010BF" w14:textId="53F5A934" w:rsidR="006B5648" w:rsidRDefault="00CC5BF7" w:rsidP="00A24FF7">
            <w:pPr>
              <w:rPr>
                <w:rFonts w:ascii="Arial" w:hAnsi="Arial"/>
              </w:rPr>
            </w:pPr>
            <w:r>
              <w:rPr>
                <w:rFonts w:ascii="Arial" w:hAnsi="Arial"/>
              </w:rPr>
              <w:t>Karen as curriculum lead by end of term</w:t>
            </w:r>
          </w:p>
        </w:tc>
      </w:tr>
      <w:tr w:rsidR="006B5648" w14:paraId="4E5B2E5E" w14:textId="77777777" w:rsidTr="00A24FF7">
        <w:tc>
          <w:tcPr>
            <w:tcW w:w="5129" w:type="dxa"/>
          </w:tcPr>
          <w:p w14:paraId="3CFFE5AD" w14:textId="77777777" w:rsidR="006B5648" w:rsidRDefault="006B5648" w:rsidP="00A24FF7">
            <w:pPr>
              <w:rPr>
                <w:rFonts w:ascii="Arial" w:hAnsi="Arial"/>
              </w:rPr>
            </w:pPr>
          </w:p>
          <w:p w14:paraId="401AF06B" w14:textId="60F7415F" w:rsidR="006B5648" w:rsidRDefault="001402A4" w:rsidP="00A24FF7">
            <w:pPr>
              <w:rPr>
                <w:rFonts w:ascii="Arial" w:hAnsi="Arial"/>
              </w:rPr>
            </w:pPr>
            <w:r>
              <w:rPr>
                <w:rFonts w:ascii="Arial" w:hAnsi="Arial"/>
              </w:rPr>
              <w:t>Barrier B</w:t>
            </w:r>
          </w:p>
        </w:tc>
        <w:tc>
          <w:tcPr>
            <w:tcW w:w="5129" w:type="dxa"/>
          </w:tcPr>
          <w:p w14:paraId="64861927" w14:textId="656D0A2B" w:rsidR="006B5648" w:rsidRDefault="00FD2306" w:rsidP="00FD2306">
            <w:pPr>
              <w:rPr>
                <w:rFonts w:ascii="Arial" w:hAnsi="Arial"/>
              </w:rPr>
            </w:pPr>
            <w:r>
              <w:rPr>
                <w:rFonts w:ascii="Arial" w:hAnsi="Arial"/>
              </w:rPr>
              <w:t xml:space="preserve">To ensure all classes have a colour monster regulation area and the staff and children know a few techniques </w:t>
            </w:r>
          </w:p>
        </w:tc>
        <w:tc>
          <w:tcPr>
            <w:tcW w:w="5130" w:type="dxa"/>
          </w:tcPr>
          <w:p w14:paraId="077FD6AC" w14:textId="4DE25614" w:rsidR="006B5648" w:rsidRDefault="00FD2306" w:rsidP="00A24FF7">
            <w:pPr>
              <w:rPr>
                <w:rFonts w:ascii="Arial" w:hAnsi="Arial"/>
              </w:rPr>
            </w:pPr>
            <w:r>
              <w:rPr>
                <w:rFonts w:ascii="Arial" w:hAnsi="Arial"/>
              </w:rPr>
              <w:t>Curriculum lead</w:t>
            </w:r>
            <w:r w:rsidR="004E6E8C">
              <w:rPr>
                <w:rFonts w:ascii="Arial" w:hAnsi="Arial"/>
              </w:rPr>
              <w:t xml:space="preserve"> to check in with class leads</w:t>
            </w:r>
          </w:p>
        </w:tc>
      </w:tr>
      <w:tr w:rsidR="006B5648" w14:paraId="05A5494E" w14:textId="77777777" w:rsidTr="00A24FF7">
        <w:tc>
          <w:tcPr>
            <w:tcW w:w="5129" w:type="dxa"/>
          </w:tcPr>
          <w:p w14:paraId="1B0EBA98" w14:textId="0381FC3B" w:rsidR="006B5648" w:rsidRDefault="00317B0E" w:rsidP="00A24FF7">
            <w:pPr>
              <w:rPr>
                <w:rFonts w:ascii="Arial" w:hAnsi="Arial"/>
              </w:rPr>
            </w:pPr>
            <w:r>
              <w:rPr>
                <w:rFonts w:ascii="Arial" w:hAnsi="Arial"/>
              </w:rPr>
              <w:t>Barrier F</w:t>
            </w:r>
          </w:p>
        </w:tc>
        <w:tc>
          <w:tcPr>
            <w:tcW w:w="5129" w:type="dxa"/>
          </w:tcPr>
          <w:p w14:paraId="218E66AE" w14:textId="2A9D2BD2" w:rsidR="0054332E" w:rsidRDefault="0054332E" w:rsidP="00A24FF7">
            <w:pPr>
              <w:rPr>
                <w:rFonts w:ascii="Arial" w:hAnsi="Arial"/>
              </w:rPr>
            </w:pPr>
            <w:r>
              <w:rPr>
                <w:rFonts w:ascii="Arial" w:hAnsi="Arial"/>
              </w:rPr>
              <w:t xml:space="preserve">Middle leaders to meet and devise a schedule of areas of responsibility </w:t>
            </w:r>
          </w:p>
          <w:p w14:paraId="1F192905" w14:textId="2C2EFC36" w:rsidR="006B5648" w:rsidRDefault="00317B0E" w:rsidP="00A24FF7">
            <w:pPr>
              <w:rPr>
                <w:rFonts w:ascii="Arial" w:hAnsi="Arial"/>
              </w:rPr>
            </w:pPr>
            <w:r>
              <w:rPr>
                <w:rFonts w:ascii="Arial" w:hAnsi="Arial"/>
              </w:rPr>
              <w:t xml:space="preserve">Clean up the outdoors and revamp some of the areas to embrace the seasonal weather. </w:t>
            </w:r>
          </w:p>
        </w:tc>
        <w:tc>
          <w:tcPr>
            <w:tcW w:w="5130" w:type="dxa"/>
          </w:tcPr>
          <w:p w14:paraId="23476974" w14:textId="08630F8F" w:rsidR="006B5648" w:rsidRDefault="0054332E" w:rsidP="00A24FF7">
            <w:pPr>
              <w:rPr>
                <w:rFonts w:ascii="Arial" w:hAnsi="Arial"/>
              </w:rPr>
            </w:pPr>
            <w:r>
              <w:rPr>
                <w:rFonts w:ascii="Arial" w:hAnsi="Arial"/>
              </w:rPr>
              <w:t>Classes have their own areas</w:t>
            </w:r>
            <w:r w:rsidR="00246952">
              <w:rPr>
                <w:rFonts w:ascii="Arial" w:hAnsi="Arial"/>
              </w:rPr>
              <w:t xml:space="preserve"> – on going</w:t>
            </w:r>
          </w:p>
        </w:tc>
      </w:tr>
      <w:tr w:rsidR="006B5648" w14:paraId="3CB3A004" w14:textId="77777777" w:rsidTr="00A24FF7">
        <w:tc>
          <w:tcPr>
            <w:tcW w:w="5129" w:type="dxa"/>
          </w:tcPr>
          <w:p w14:paraId="30F9F7B9" w14:textId="4385D5EE" w:rsidR="006B5648" w:rsidRDefault="004E6E8C" w:rsidP="00A24FF7">
            <w:pPr>
              <w:rPr>
                <w:rFonts w:ascii="Arial" w:hAnsi="Arial"/>
              </w:rPr>
            </w:pPr>
            <w:r>
              <w:rPr>
                <w:rFonts w:ascii="Arial" w:hAnsi="Arial"/>
              </w:rPr>
              <w:t>Barrier G</w:t>
            </w:r>
          </w:p>
        </w:tc>
        <w:tc>
          <w:tcPr>
            <w:tcW w:w="5129" w:type="dxa"/>
          </w:tcPr>
          <w:p w14:paraId="00A14B81" w14:textId="17C6EB19" w:rsidR="006B5648" w:rsidRDefault="004E6E8C" w:rsidP="00A24FF7">
            <w:pPr>
              <w:rPr>
                <w:rFonts w:ascii="Arial" w:hAnsi="Arial"/>
              </w:rPr>
            </w:pPr>
            <w:r>
              <w:rPr>
                <w:rFonts w:ascii="Arial" w:hAnsi="Arial"/>
              </w:rPr>
              <w:t>Develop the outdoor craft area</w:t>
            </w:r>
          </w:p>
        </w:tc>
        <w:tc>
          <w:tcPr>
            <w:tcW w:w="5130" w:type="dxa"/>
          </w:tcPr>
          <w:p w14:paraId="46DA386E" w14:textId="7BF92D14" w:rsidR="006B5648" w:rsidRDefault="004E6E8C" w:rsidP="00A24FF7">
            <w:pPr>
              <w:rPr>
                <w:rFonts w:ascii="Arial" w:hAnsi="Arial"/>
              </w:rPr>
            </w:pPr>
            <w:r>
              <w:rPr>
                <w:rFonts w:ascii="Arial" w:hAnsi="Arial"/>
              </w:rPr>
              <w:t>Curriculum lead end of January 2025</w:t>
            </w:r>
          </w:p>
        </w:tc>
      </w:tr>
      <w:tr w:rsidR="006B5648" w14:paraId="0713D131" w14:textId="77777777" w:rsidTr="00A24FF7">
        <w:tc>
          <w:tcPr>
            <w:tcW w:w="5129" w:type="dxa"/>
          </w:tcPr>
          <w:p w14:paraId="520E8667" w14:textId="1CC602BB" w:rsidR="006B5648" w:rsidRDefault="004E6E8C" w:rsidP="00A24FF7">
            <w:pPr>
              <w:rPr>
                <w:rFonts w:ascii="Arial" w:hAnsi="Arial"/>
              </w:rPr>
            </w:pPr>
            <w:r>
              <w:rPr>
                <w:rFonts w:ascii="Arial" w:hAnsi="Arial"/>
              </w:rPr>
              <w:t>Barrier B</w:t>
            </w:r>
          </w:p>
        </w:tc>
        <w:tc>
          <w:tcPr>
            <w:tcW w:w="5129" w:type="dxa"/>
          </w:tcPr>
          <w:p w14:paraId="12470C2A" w14:textId="2AB05176" w:rsidR="006B5648" w:rsidRDefault="004E6E8C" w:rsidP="00A24FF7">
            <w:pPr>
              <w:rPr>
                <w:rFonts w:ascii="Arial" w:hAnsi="Arial"/>
              </w:rPr>
            </w:pPr>
            <w:r>
              <w:rPr>
                <w:rFonts w:ascii="Arial" w:hAnsi="Arial"/>
              </w:rPr>
              <w:t xml:space="preserve">To review the progress of nurture groups </w:t>
            </w:r>
          </w:p>
        </w:tc>
        <w:tc>
          <w:tcPr>
            <w:tcW w:w="5130" w:type="dxa"/>
          </w:tcPr>
          <w:p w14:paraId="4AAA6C91" w14:textId="5A51FFAE" w:rsidR="006B5648" w:rsidRDefault="004E6E8C" w:rsidP="00A24FF7">
            <w:pPr>
              <w:rPr>
                <w:rFonts w:ascii="Arial" w:hAnsi="Arial"/>
              </w:rPr>
            </w:pPr>
            <w:r>
              <w:rPr>
                <w:rFonts w:ascii="Arial" w:hAnsi="Arial"/>
              </w:rPr>
              <w:t xml:space="preserve">Class leads with family workers. </w:t>
            </w:r>
          </w:p>
        </w:tc>
      </w:tr>
    </w:tbl>
    <w:p w14:paraId="469DF51D" w14:textId="1B9A056D" w:rsidR="0010264F" w:rsidRPr="00B03F6E" w:rsidRDefault="0010264F" w:rsidP="00B03F6E">
      <w:pPr>
        <w:rPr>
          <w:rFonts w:ascii="Arial" w:hAnsi="Arial"/>
        </w:rPr>
      </w:pPr>
    </w:p>
    <w:p w14:paraId="007626C0" w14:textId="39E718CE" w:rsidR="00780AF9" w:rsidRPr="00780AF9" w:rsidRDefault="0093323A" w:rsidP="0093323A">
      <w:pPr>
        <w:tabs>
          <w:tab w:val="left" w:pos="8655"/>
        </w:tabs>
        <w:rPr>
          <w:rFonts w:ascii="Arial" w:hAnsi="Arial"/>
        </w:rPr>
      </w:pPr>
      <w:r>
        <w:rPr>
          <w:rFonts w:ascii="Arial" w:hAnsi="Arial"/>
        </w:rPr>
        <w:t xml:space="preserve"> </w:t>
      </w:r>
    </w:p>
    <w:p w14:paraId="12054CB6" w14:textId="77777777" w:rsidR="00780AF9" w:rsidRPr="00780AF9" w:rsidRDefault="00780AF9" w:rsidP="00780AF9">
      <w:pPr>
        <w:rPr>
          <w:rFonts w:ascii="Arial" w:hAnsi="Arial"/>
        </w:rPr>
      </w:pPr>
    </w:p>
    <w:p w14:paraId="2D593D92" w14:textId="77777777" w:rsidR="00780AF9" w:rsidRPr="00780AF9" w:rsidRDefault="00780AF9" w:rsidP="00780AF9">
      <w:pPr>
        <w:rPr>
          <w:rFonts w:ascii="Arial" w:hAnsi="Arial"/>
        </w:rPr>
      </w:pPr>
    </w:p>
    <w:p w14:paraId="1B6E63D9" w14:textId="77777777" w:rsidR="00780AF9" w:rsidRPr="00780AF9" w:rsidRDefault="00780AF9" w:rsidP="00780AF9">
      <w:pPr>
        <w:rPr>
          <w:rFonts w:ascii="Arial" w:hAnsi="Arial"/>
        </w:rPr>
      </w:pPr>
    </w:p>
    <w:p w14:paraId="062C16EE" w14:textId="74F93F7D" w:rsidR="00780AF9" w:rsidRDefault="00780AF9" w:rsidP="00780AF9">
      <w:pPr>
        <w:rPr>
          <w:rFonts w:ascii="Arial" w:hAnsi="Arial"/>
        </w:rPr>
      </w:pPr>
    </w:p>
    <w:p w14:paraId="19059F70" w14:textId="46874BAF" w:rsidR="00780AF9" w:rsidRDefault="00780AF9" w:rsidP="00780AF9">
      <w:pPr>
        <w:tabs>
          <w:tab w:val="left" w:pos="16665"/>
        </w:tabs>
        <w:rPr>
          <w:rFonts w:ascii="Arial" w:hAnsi="Arial"/>
        </w:rPr>
      </w:pPr>
      <w:r>
        <w:rPr>
          <w:rFonts w:ascii="Arial" w:hAnsi="Arial"/>
        </w:rPr>
        <w:tab/>
      </w:r>
    </w:p>
    <w:p w14:paraId="4F6F42AD" w14:textId="7A5DD956" w:rsidR="00780AF9" w:rsidRDefault="00780AF9" w:rsidP="00780AF9">
      <w:pPr>
        <w:tabs>
          <w:tab w:val="left" w:pos="16665"/>
        </w:tabs>
        <w:rPr>
          <w:rFonts w:ascii="Arial" w:hAnsi="Arial"/>
        </w:rPr>
      </w:pPr>
    </w:p>
    <w:p w14:paraId="46B171B1" w14:textId="09B0DF50" w:rsidR="00780AF9" w:rsidRDefault="006B6AA2" w:rsidP="006B6AA2">
      <w:pPr>
        <w:tabs>
          <w:tab w:val="left" w:pos="2055"/>
        </w:tabs>
        <w:rPr>
          <w:rFonts w:ascii="Arial" w:hAnsi="Arial"/>
        </w:rPr>
      </w:pPr>
      <w:r>
        <w:rPr>
          <w:rFonts w:ascii="Arial" w:hAnsi="Arial"/>
        </w:rPr>
        <w:br w:type="textWrapping" w:clear="all"/>
      </w:r>
    </w:p>
    <w:p w14:paraId="43798AC8" w14:textId="77777777" w:rsidR="006B6AA2" w:rsidRDefault="006B6AA2" w:rsidP="00780AF9">
      <w:pPr>
        <w:tabs>
          <w:tab w:val="left" w:pos="16665"/>
        </w:tabs>
        <w:rPr>
          <w:rFonts w:ascii="Arial" w:hAnsi="Arial"/>
        </w:rPr>
      </w:pPr>
    </w:p>
    <w:p w14:paraId="01E9E9A3" w14:textId="77777777" w:rsidR="006B6AA2" w:rsidRDefault="006B6AA2" w:rsidP="00780AF9">
      <w:pPr>
        <w:tabs>
          <w:tab w:val="left" w:pos="16665"/>
        </w:tabs>
        <w:rPr>
          <w:rFonts w:ascii="Arial" w:hAnsi="Arial"/>
        </w:rPr>
      </w:pPr>
    </w:p>
    <w:p w14:paraId="046419B8" w14:textId="77777777" w:rsidR="006B6AA2" w:rsidRDefault="006B6AA2" w:rsidP="00780AF9">
      <w:pPr>
        <w:tabs>
          <w:tab w:val="left" w:pos="16665"/>
        </w:tabs>
        <w:rPr>
          <w:rFonts w:ascii="Arial" w:hAnsi="Arial"/>
        </w:rPr>
      </w:pPr>
    </w:p>
    <w:p w14:paraId="6BE78543" w14:textId="2DD2B148" w:rsidR="00780AF9" w:rsidRDefault="00780AF9" w:rsidP="00780AF9">
      <w:pPr>
        <w:tabs>
          <w:tab w:val="left" w:pos="1680"/>
        </w:tabs>
        <w:rPr>
          <w:rFonts w:ascii="Arial" w:hAnsi="Arial"/>
        </w:rPr>
      </w:pPr>
      <w:r>
        <w:rPr>
          <w:rFonts w:ascii="Arial" w:hAnsi="Arial"/>
        </w:rPr>
        <w:tab/>
      </w:r>
    </w:p>
    <w:p w14:paraId="70CC19D3" w14:textId="569F8287" w:rsidR="00780AF9" w:rsidRDefault="00780AF9" w:rsidP="00780AF9">
      <w:pPr>
        <w:tabs>
          <w:tab w:val="left" w:pos="16665"/>
        </w:tabs>
        <w:rPr>
          <w:rFonts w:ascii="Arial" w:hAnsi="Arial"/>
        </w:rPr>
      </w:pPr>
      <w:r>
        <w:rPr>
          <w:rFonts w:ascii="Arial" w:hAnsi="Arial"/>
        </w:rPr>
        <w:br w:type="textWrapping" w:clear="all"/>
      </w:r>
    </w:p>
    <w:p w14:paraId="405F6A15" w14:textId="277576D4" w:rsidR="006B6AA2" w:rsidRDefault="006B6AA2" w:rsidP="00780AF9">
      <w:pPr>
        <w:tabs>
          <w:tab w:val="left" w:pos="16665"/>
        </w:tabs>
        <w:rPr>
          <w:rFonts w:ascii="Arial" w:hAnsi="Arial"/>
        </w:rPr>
      </w:pPr>
    </w:p>
    <w:p w14:paraId="3557C9F7" w14:textId="4A624379" w:rsidR="006B6AA2" w:rsidRDefault="006B6AA2" w:rsidP="006B6AA2">
      <w:pPr>
        <w:tabs>
          <w:tab w:val="left" w:pos="945"/>
        </w:tabs>
        <w:rPr>
          <w:rFonts w:ascii="Arial" w:hAnsi="Arial"/>
        </w:rPr>
      </w:pPr>
      <w:r>
        <w:rPr>
          <w:rFonts w:ascii="Arial" w:hAnsi="Arial"/>
        </w:rPr>
        <w:lastRenderedPageBreak/>
        <w:tab/>
      </w:r>
    </w:p>
    <w:p w14:paraId="398DBAA4" w14:textId="77777777" w:rsidR="006B6AA2" w:rsidRPr="00780AF9" w:rsidRDefault="006B6AA2" w:rsidP="00780AF9">
      <w:pPr>
        <w:tabs>
          <w:tab w:val="left" w:pos="16665"/>
        </w:tabs>
        <w:rPr>
          <w:rFonts w:ascii="Arial" w:hAnsi="Arial"/>
        </w:rPr>
      </w:pPr>
      <w:r>
        <w:rPr>
          <w:rFonts w:ascii="Arial" w:hAnsi="Arial"/>
        </w:rPr>
        <w:br w:type="textWrapping" w:clear="all"/>
      </w:r>
    </w:p>
    <w:sectPr w:rsidR="006B6AA2" w:rsidRPr="00780AF9" w:rsidSect="00C84451">
      <w:headerReference w:type="even" r:id="rId8"/>
      <w:headerReference w:type="default" r:id="rId9"/>
      <w:footerReference w:type="even" r:id="rId10"/>
      <w:footerReference w:type="default" r:id="rId11"/>
      <w:headerReference w:type="first" r:id="rId12"/>
      <w:footerReference w:type="first" r:id="rId13"/>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3540B3" w14:textId="77777777" w:rsidR="008900EC" w:rsidRDefault="008900EC" w:rsidP="00C84451">
      <w:pPr>
        <w:spacing w:after="0" w:line="240" w:lineRule="auto"/>
      </w:pPr>
      <w:r>
        <w:separator/>
      </w:r>
    </w:p>
  </w:endnote>
  <w:endnote w:type="continuationSeparator" w:id="0">
    <w:p w14:paraId="547451BF" w14:textId="77777777" w:rsidR="008900EC" w:rsidRDefault="008900EC" w:rsidP="00C84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54F77" w14:textId="77777777" w:rsidR="008900EC" w:rsidRDefault="00890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40238" w14:textId="77777777" w:rsidR="008900EC" w:rsidRDefault="00890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3DD91" w14:textId="77777777" w:rsidR="008900EC" w:rsidRDefault="00890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82F1CE" w14:textId="77777777" w:rsidR="008900EC" w:rsidRDefault="008900EC" w:rsidP="00C84451">
      <w:pPr>
        <w:spacing w:after="0" w:line="240" w:lineRule="auto"/>
      </w:pPr>
      <w:r>
        <w:separator/>
      </w:r>
    </w:p>
  </w:footnote>
  <w:footnote w:type="continuationSeparator" w:id="0">
    <w:p w14:paraId="04B0E217" w14:textId="77777777" w:rsidR="008900EC" w:rsidRDefault="008900EC" w:rsidP="00C844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DB2A4" w14:textId="77777777" w:rsidR="008900EC" w:rsidRDefault="008900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42AAA" w14:textId="60364525" w:rsidR="008900EC" w:rsidRPr="00F91AF3" w:rsidRDefault="008900EC" w:rsidP="00C84451">
    <w:pPr>
      <w:jc w:val="center"/>
      <w:rPr>
        <w:rFonts w:ascii="Arial" w:hAnsi="Arial"/>
        <w:sz w:val="28"/>
        <w:szCs w:val="28"/>
      </w:rPr>
    </w:pPr>
    <w:r w:rsidRPr="00F91AF3">
      <w:rPr>
        <w:rFonts w:ascii="Arial" w:hAnsi="Arial"/>
        <w:sz w:val="28"/>
        <w:szCs w:val="28"/>
      </w:rPr>
      <w:t xml:space="preserve"> </w:t>
    </w:r>
    <w:r>
      <w:rPr>
        <w:rFonts w:ascii="Arial" w:hAnsi="Arial"/>
        <w:sz w:val="28"/>
        <w:szCs w:val="28"/>
      </w:rPr>
      <w:t>Chapel Street</w:t>
    </w:r>
    <w:r w:rsidRPr="00F91AF3">
      <w:rPr>
        <w:rFonts w:ascii="Arial" w:hAnsi="Arial"/>
        <w:sz w:val="28"/>
        <w:szCs w:val="28"/>
      </w:rPr>
      <w:t xml:space="preserve"> Nursery School Early Years Pupil</w:t>
    </w:r>
    <w:r>
      <w:rPr>
        <w:rFonts w:ascii="Arial" w:hAnsi="Arial"/>
        <w:sz w:val="28"/>
        <w:szCs w:val="28"/>
      </w:rPr>
      <w:t xml:space="preserve"> Premium Strategy Statement 2024-2025</w:t>
    </w:r>
  </w:p>
  <w:p w14:paraId="63A59346" w14:textId="77777777" w:rsidR="008900EC" w:rsidRDefault="008900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37FAA" w14:textId="77777777" w:rsidR="008900EC" w:rsidRDefault="008900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7027C"/>
    <w:multiLevelType w:val="hybridMultilevel"/>
    <w:tmpl w:val="839A32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C4060F"/>
    <w:multiLevelType w:val="hybridMultilevel"/>
    <w:tmpl w:val="CB2A8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245945"/>
    <w:multiLevelType w:val="hybridMultilevel"/>
    <w:tmpl w:val="ECD43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A30AA6"/>
    <w:multiLevelType w:val="hybridMultilevel"/>
    <w:tmpl w:val="20F22E46"/>
    <w:lvl w:ilvl="0" w:tplc="F878BEEE">
      <w:start w:val="22"/>
      <w:numFmt w:val="bullet"/>
      <w:lvlText w:val="-"/>
      <w:lvlJc w:val="left"/>
      <w:pPr>
        <w:ind w:left="1020" w:hanging="360"/>
      </w:pPr>
      <w:rPr>
        <w:rFonts w:ascii="Arial" w:eastAsiaTheme="minorHAnsi" w:hAnsi="Arial" w:cs="Aria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2BC"/>
    <w:rsid w:val="00005256"/>
    <w:rsid w:val="00013860"/>
    <w:rsid w:val="0004706E"/>
    <w:rsid w:val="00054BD8"/>
    <w:rsid w:val="00054C63"/>
    <w:rsid w:val="00060737"/>
    <w:rsid w:val="00061E0F"/>
    <w:rsid w:val="000633CA"/>
    <w:rsid w:val="0006441A"/>
    <w:rsid w:val="00067C25"/>
    <w:rsid w:val="00090087"/>
    <w:rsid w:val="00093D7F"/>
    <w:rsid w:val="000B3697"/>
    <w:rsid w:val="000B523A"/>
    <w:rsid w:val="000C5FAD"/>
    <w:rsid w:val="000C69C7"/>
    <w:rsid w:val="000F53D6"/>
    <w:rsid w:val="0010264F"/>
    <w:rsid w:val="001044F0"/>
    <w:rsid w:val="0012046F"/>
    <w:rsid w:val="00131FCD"/>
    <w:rsid w:val="001402A4"/>
    <w:rsid w:val="001455C7"/>
    <w:rsid w:val="00150EF2"/>
    <w:rsid w:val="00152C6E"/>
    <w:rsid w:val="001768CB"/>
    <w:rsid w:val="00183461"/>
    <w:rsid w:val="0018689C"/>
    <w:rsid w:val="001A0570"/>
    <w:rsid w:val="001A428F"/>
    <w:rsid w:val="001A4B65"/>
    <w:rsid w:val="001A5102"/>
    <w:rsid w:val="001C16DA"/>
    <w:rsid w:val="001C5817"/>
    <w:rsid w:val="001C614E"/>
    <w:rsid w:val="001C74EA"/>
    <w:rsid w:val="001E1BD5"/>
    <w:rsid w:val="001F1747"/>
    <w:rsid w:val="001F4E26"/>
    <w:rsid w:val="00204B74"/>
    <w:rsid w:val="0022085E"/>
    <w:rsid w:val="00227BDD"/>
    <w:rsid w:val="002323AD"/>
    <w:rsid w:val="00232B1D"/>
    <w:rsid w:val="002335C9"/>
    <w:rsid w:val="00246952"/>
    <w:rsid w:val="00264D2A"/>
    <w:rsid w:val="00277BDB"/>
    <w:rsid w:val="002801C5"/>
    <w:rsid w:val="00291134"/>
    <w:rsid w:val="002A287B"/>
    <w:rsid w:val="002B2BFA"/>
    <w:rsid w:val="002C1E57"/>
    <w:rsid w:val="002C3813"/>
    <w:rsid w:val="002D50F3"/>
    <w:rsid w:val="002E2DD9"/>
    <w:rsid w:val="002F1EB8"/>
    <w:rsid w:val="002F21D5"/>
    <w:rsid w:val="00307D54"/>
    <w:rsid w:val="003115AD"/>
    <w:rsid w:val="00317B0E"/>
    <w:rsid w:val="00321E8E"/>
    <w:rsid w:val="003277CD"/>
    <w:rsid w:val="00332F9F"/>
    <w:rsid w:val="0034245F"/>
    <w:rsid w:val="00344A43"/>
    <w:rsid w:val="00361C77"/>
    <w:rsid w:val="00373968"/>
    <w:rsid w:val="003813F8"/>
    <w:rsid w:val="0039157A"/>
    <w:rsid w:val="0039222D"/>
    <w:rsid w:val="00396300"/>
    <w:rsid w:val="003B0708"/>
    <w:rsid w:val="003B5A3F"/>
    <w:rsid w:val="003B73E6"/>
    <w:rsid w:val="003C44CE"/>
    <w:rsid w:val="003C68DE"/>
    <w:rsid w:val="003D4E3F"/>
    <w:rsid w:val="003D5D30"/>
    <w:rsid w:val="003E4FBA"/>
    <w:rsid w:val="00403F29"/>
    <w:rsid w:val="00413EF2"/>
    <w:rsid w:val="00414E59"/>
    <w:rsid w:val="004217E1"/>
    <w:rsid w:val="004218BE"/>
    <w:rsid w:val="00422F0B"/>
    <w:rsid w:val="0044407F"/>
    <w:rsid w:val="00444A0E"/>
    <w:rsid w:val="004661E0"/>
    <w:rsid w:val="0046658D"/>
    <w:rsid w:val="004733F1"/>
    <w:rsid w:val="00475788"/>
    <w:rsid w:val="0047793E"/>
    <w:rsid w:val="00480972"/>
    <w:rsid w:val="004822BC"/>
    <w:rsid w:val="00490955"/>
    <w:rsid w:val="004914FA"/>
    <w:rsid w:val="0049756E"/>
    <w:rsid w:val="004A03E9"/>
    <w:rsid w:val="004A4C7B"/>
    <w:rsid w:val="004A54D3"/>
    <w:rsid w:val="004E075C"/>
    <w:rsid w:val="004E6E8C"/>
    <w:rsid w:val="004E77DC"/>
    <w:rsid w:val="004F4E04"/>
    <w:rsid w:val="005051FA"/>
    <w:rsid w:val="0050520C"/>
    <w:rsid w:val="00510586"/>
    <w:rsid w:val="0052464B"/>
    <w:rsid w:val="005334D1"/>
    <w:rsid w:val="0054170B"/>
    <w:rsid w:val="0054332E"/>
    <w:rsid w:val="0055175C"/>
    <w:rsid w:val="00577171"/>
    <w:rsid w:val="005A47E0"/>
    <w:rsid w:val="005A6DD9"/>
    <w:rsid w:val="005A7092"/>
    <w:rsid w:val="005B4B50"/>
    <w:rsid w:val="005B590A"/>
    <w:rsid w:val="005B73CD"/>
    <w:rsid w:val="005D513C"/>
    <w:rsid w:val="005D5387"/>
    <w:rsid w:val="005D5C67"/>
    <w:rsid w:val="005E4EE8"/>
    <w:rsid w:val="005E607D"/>
    <w:rsid w:val="005F76D7"/>
    <w:rsid w:val="006007F7"/>
    <w:rsid w:val="006108EB"/>
    <w:rsid w:val="00615F40"/>
    <w:rsid w:val="00636D63"/>
    <w:rsid w:val="0064076D"/>
    <w:rsid w:val="00640BE8"/>
    <w:rsid w:val="00654443"/>
    <w:rsid w:val="00667372"/>
    <w:rsid w:val="00672F2B"/>
    <w:rsid w:val="00673D2F"/>
    <w:rsid w:val="00682303"/>
    <w:rsid w:val="00684425"/>
    <w:rsid w:val="006B5648"/>
    <w:rsid w:val="006B6AA2"/>
    <w:rsid w:val="006D1B4F"/>
    <w:rsid w:val="006E1E00"/>
    <w:rsid w:val="006E2E13"/>
    <w:rsid w:val="006F375D"/>
    <w:rsid w:val="006F5372"/>
    <w:rsid w:val="007038B6"/>
    <w:rsid w:val="0071448D"/>
    <w:rsid w:val="007205C6"/>
    <w:rsid w:val="00722A64"/>
    <w:rsid w:val="007346E0"/>
    <w:rsid w:val="00736E04"/>
    <w:rsid w:val="00744761"/>
    <w:rsid w:val="00745016"/>
    <w:rsid w:val="007515F7"/>
    <w:rsid w:val="00753DF5"/>
    <w:rsid w:val="00765A07"/>
    <w:rsid w:val="00767075"/>
    <w:rsid w:val="00780AF9"/>
    <w:rsid w:val="007917D5"/>
    <w:rsid w:val="007B0CEC"/>
    <w:rsid w:val="007B2576"/>
    <w:rsid w:val="007C0B14"/>
    <w:rsid w:val="007D0AF9"/>
    <w:rsid w:val="007D4E38"/>
    <w:rsid w:val="007E1536"/>
    <w:rsid w:val="007E4229"/>
    <w:rsid w:val="00804C3F"/>
    <w:rsid w:val="00811A4F"/>
    <w:rsid w:val="00816DEC"/>
    <w:rsid w:val="00825388"/>
    <w:rsid w:val="00851779"/>
    <w:rsid w:val="008555DF"/>
    <w:rsid w:val="00872D35"/>
    <w:rsid w:val="00873480"/>
    <w:rsid w:val="008854AB"/>
    <w:rsid w:val="008900EC"/>
    <w:rsid w:val="008A3B6D"/>
    <w:rsid w:val="008A3D12"/>
    <w:rsid w:val="008A6502"/>
    <w:rsid w:val="008B0CD9"/>
    <w:rsid w:val="008C24BE"/>
    <w:rsid w:val="008C2963"/>
    <w:rsid w:val="008E05AC"/>
    <w:rsid w:val="008E1151"/>
    <w:rsid w:val="008F4648"/>
    <w:rsid w:val="008F4804"/>
    <w:rsid w:val="008F5B07"/>
    <w:rsid w:val="008F6C11"/>
    <w:rsid w:val="00903D17"/>
    <w:rsid w:val="0090717A"/>
    <w:rsid w:val="00915335"/>
    <w:rsid w:val="00917AB8"/>
    <w:rsid w:val="0092598A"/>
    <w:rsid w:val="0093323A"/>
    <w:rsid w:val="00951BF2"/>
    <w:rsid w:val="0096571D"/>
    <w:rsid w:val="00980151"/>
    <w:rsid w:val="00983217"/>
    <w:rsid w:val="00987945"/>
    <w:rsid w:val="009879CA"/>
    <w:rsid w:val="009A52A4"/>
    <w:rsid w:val="009D16FF"/>
    <w:rsid w:val="009E3C53"/>
    <w:rsid w:val="009E6A8E"/>
    <w:rsid w:val="009F5039"/>
    <w:rsid w:val="009F6960"/>
    <w:rsid w:val="00A04064"/>
    <w:rsid w:val="00A04633"/>
    <w:rsid w:val="00A162DE"/>
    <w:rsid w:val="00A23560"/>
    <w:rsid w:val="00A2686B"/>
    <w:rsid w:val="00A62260"/>
    <w:rsid w:val="00A62484"/>
    <w:rsid w:val="00A67A04"/>
    <w:rsid w:val="00A8235C"/>
    <w:rsid w:val="00A91675"/>
    <w:rsid w:val="00A96AA4"/>
    <w:rsid w:val="00AA4B5D"/>
    <w:rsid w:val="00AA7391"/>
    <w:rsid w:val="00AB4B83"/>
    <w:rsid w:val="00AB59C6"/>
    <w:rsid w:val="00AD53FA"/>
    <w:rsid w:val="00AD746A"/>
    <w:rsid w:val="00AD78F7"/>
    <w:rsid w:val="00AE5629"/>
    <w:rsid w:val="00AF050D"/>
    <w:rsid w:val="00AF1D68"/>
    <w:rsid w:val="00AF7EB3"/>
    <w:rsid w:val="00B03F6E"/>
    <w:rsid w:val="00B05234"/>
    <w:rsid w:val="00B16560"/>
    <w:rsid w:val="00B206AC"/>
    <w:rsid w:val="00B46944"/>
    <w:rsid w:val="00B54596"/>
    <w:rsid w:val="00B54D6B"/>
    <w:rsid w:val="00B55C7C"/>
    <w:rsid w:val="00B74F6A"/>
    <w:rsid w:val="00BA0C73"/>
    <w:rsid w:val="00BD111E"/>
    <w:rsid w:val="00BD39DE"/>
    <w:rsid w:val="00BF22DE"/>
    <w:rsid w:val="00C047A1"/>
    <w:rsid w:val="00C04E35"/>
    <w:rsid w:val="00C06441"/>
    <w:rsid w:val="00C20607"/>
    <w:rsid w:val="00C27DC5"/>
    <w:rsid w:val="00C370C2"/>
    <w:rsid w:val="00C422AD"/>
    <w:rsid w:val="00C64825"/>
    <w:rsid w:val="00C668EA"/>
    <w:rsid w:val="00C84451"/>
    <w:rsid w:val="00C85555"/>
    <w:rsid w:val="00CA12DE"/>
    <w:rsid w:val="00CA3924"/>
    <w:rsid w:val="00CC1E72"/>
    <w:rsid w:val="00CC5BF7"/>
    <w:rsid w:val="00CD072B"/>
    <w:rsid w:val="00CD40F4"/>
    <w:rsid w:val="00CD6710"/>
    <w:rsid w:val="00CF05BC"/>
    <w:rsid w:val="00CF2EFD"/>
    <w:rsid w:val="00CF4961"/>
    <w:rsid w:val="00D02919"/>
    <w:rsid w:val="00D0487E"/>
    <w:rsid w:val="00D115EB"/>
    <w:rsid w:val="00D45A7C"/>
    <w:rsid w:val="00D52607"/>
    <w:rsid w:val="00D53460"/>
    <w:rsid w:val="00D7017F"/>
    <w:rsid w:val="00D7347C"/>
    <w:rsid w:val="00D754F3"/>
    <w:rsid w:val="00D77F5F"/>
    <w:rsid w:val="00D8151B"/>
    <w:rsid w:val="00D81FA7"/>
    <w:rsid w:val="00D95690"/>
    <w:rsid w:val="00DA2639"/>
    <w:rsid w:val="00DA6EDD"/>
    <w:rsid w:val="00DB3929"/>
    <w:rsid w:val="00DD0E1A"/>
    <w:rsid w:val="00DE15B2"/>
    <w:rsid w:val="00DE224B"/>
    <w:rsid w:val="00DE44DD"/>
    <w:rsid w:val="00E1145F"/>
    <w:rsid w:val="00E1613B"/>
    <w:rsid w:val="00E2680B"/>
    <w:rsid w:val="00E27745"/>
    <w:rsid w:val="00E36B75"/>
    <w:rsid w:val="00E45980"/>
    <w:rsid w:val="00E5267D"/>
    <w:rsid w:val="00E72AB8"/>
    <w:rsid w:val="00E835EA"/>
    <w:rsid w:val="00E8562B"/>
    <w:rsid w:val="00E93049"/>
    <w:rsid w:val="00E930BC"/>
    <w:rsid w:val="00E95901"/>
    <w:rsid w:val="00EB264F"/>
    <w:rsid w:val="00EB5CCE"/>
    <w:rsid w:val="00EC53EB"/>
    <w:rsid w:val="00ED6324"/>
    <w:rsid w:val="00EF1FC7"/>
    <w:rsid w:val="00EF2627"/>
    <w:rsid w:val="00EF67EF"/>
    <w:rsid w:val="00F02295"/>
    <w:rsid w:val="00F25E9D"/>
    <w:rsid w:val="00F43FFF"/>
    <w:rsid w:val="00F5190D"/>
    <w:rsid w:val="00F532E5"/>
    <w:rsid w:val="00F7068A"/>
    <w:rsid w:val="00F821BD"/>
    <w:rsid w:val="00F90A37"/>
    <w:rsid w:val="00F91AF3"/>
    <w:rsid w:val="00FA1BA5"/>
    <w:rsid w:val="00FB3EC3"/>
    <w:rsid w:val="00FB56C8"/>
    <w:rsid w:val="00FB5DD7"/>
    <w:rsid w:val="00FC2757"/>
    <w:rsid w:val="00FC5749"/>
    <w:rsid w:val="00FC5F62"/>
    <w:rsid w:val="00FC6F06"/>
    <w:rsid w:val="00FD2306"/>
    <w:rsid w:val="00FE42DD"/>
    <w:rsid w:val="00FE74FD"/>
    <w:rsid w:val="00FE7E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84AF66"/>
  <w15:docId w15:val="{275E9AC5-1023-45C7-BFC1-79AE8A881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84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44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4451"/>
  </w:style>
  <w:style w:type="paragraph" w:styleId="Footer">
    <w:name w:val="footer"/>
    <w:basedOn w:val="Normal"/>
    <w:link w:val="FooterChar"/>
    <w:uiPriority w:val="99"/>
    <w:unhideWhenUsed/>
    <w:rsid w:val="00C844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4451"/>
  </w:style>
  <w:style w:type="paragraph" w:styleId="ListParagraph">
    <w:name w:val="List Paragraph"/>
    <w:basedOn w:val="Normal"/>
    <w:uiPriority w:val="34"/>
    <w:qFormat/>
    <w:rsid w:val="00C84451"/>
    <w:pPr>
      <w:ind w:left="720"/>
      <w:contextualSpacing/>
    </w:pPr>
  </w:style>
  <w:style w:type="paragraph" w:styleId="BalloonText">
    <w:name w:val="Balloon Text"/>
    <w:basedOn w:val="Normal"/>
    <w:link w:val="BalloonTextChar"/>
    <w:uiPriority w:val="99"/>
    <w:semiHidden/>
    <w:unhideWhenUsed/>
    <w:rsid w:val="00FE74FD"/>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FE74FD"/>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673212">
      <w:bodyDiv w:val="1"/>
      <w:marLeft w:val="0"/>
      <w:marRight w:val="0"/>
      <w:marTop w:val="0"/>
      <w:marBottom w:val="0"/>
      <w:divBdr>
        <w:top w:val="none" w:sz="0" w:space="0" w:color="auto"/>
        <w:left w:val="none" w:sz="0" w:space="0" w:color="auto"/>
        <w:bottom w:val="none" w:sz="0" w:space="0" w:color="auto"/>
        <w:right w:val="none" w:sz="0" w:space="0" w:color="auto"/>
      </w:divBdr>
    </w:div>
    <w:div w:id="1256210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6BFF9-44B1-47DA-B64F-DF36AFA34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1025</TotalTime>
  <Pages>12</Pages>
  <Words>4008</Words>
  <Characters>22849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JENKINS</dc:creator>
  <cp:keywords/>
  <dc:description/>
  <cp:lastModifiedBy>Karen Lester</cp:lastModifiedBy>
  <cp:revision>31</cp:revision>
  <cp:lastPrinted>2024-10-24T12:15:00Z</cp:lastPrinted>
  <dcterms:created xsi:type="dcterms:W3CDTF">2024-09-17T10:31:00Z</dcterms:created>
  <dcterms:modified xsi:type="dcterms:W3CDTF">2024-11-26T15:32:00Z</dcterms:modified>
</cp:coreProperties>
</file>