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F7933" w14:textId="01040EA6" w:rsidR="00CB5169" w:rsidRDefault="00CB5169" w:rsidP="00CB5169">
      <w:pPr>
        <w:jc w:val="center"/>
      </w:pPr>
      <w:bookmarkStart w:id="0" w:name="_GoBack"/>
      <w:bookmarkEnd w:id="0"/>
      <w:r w:rsidRPr="007D0510">
        <w:rPr>
          <w:rFonts w:ascii="Calligrapher" w:hAnsi="Calligrapher" w:cs="Tahoma"/>
          <w:b/>
          <w:noProof/>
          <w:sz w:val="22"/>
          <w:szCs w:val="22"/>
          <w:lang w:val="en-GB" w:eastAsia="en-GB"/>
        </w:rPr>
        <w:drawing>
          <wp:inline distT="0" distB="0" distL="0" distR="0" wp14:anchorId="162950DD" wp14:editId="207A12F7">
            <wp:extent cx="1009650" cy="733425"/>
            <wp:effectExtent l="0" t="0" r="0" b="9525"/>
            <wp:docPr id="7" name="Picture 7" descr="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733425"/>
                    </a:xfrm>
                    <a:prstGeom prst="rect">
                      <a:avLst/>
                    </a:prstGeom>
                    <a:noFill/>
                    <a:ln>
                      <a:noFill/>
                    </a:ln>
                  </pic:spPr>
                </pic:pic>
              </a:graphicData>
            </a:graphic>
          </wp:inline>
        </w:drawing>
      </w:r>
      <w:r>
        <w:rPr>
          <w:rFonts w:ascii="Calligrapher" w:hAnsi="Calligrapher" w:cs="Tahoma"/>
          <w:b/>
          <w:sz w:val="22"/>
          <w:szCs w:val="22"/>
        </w:rPr>
        <w:t xml:space="preserve">  </w:t>
      </w:r>
      <w:r w:rsidRPr="005E7859">
        <w:rPr>
          <w:rFonts w:ascii="Calligrapher" w:hAnsi="Calligrapher" w:cs="Tahoma"/>
          <w:b/>
          <w:noProof/>
          <w:sz w:val="22"/>
          <w:szCs w:val="22"/>
          <w:lang w:val="en-GB" w:eastAsia="en-GB"/>
        </w:rPr>
        <w:drawing>
          <wp:inline distT="0" distB="0" distL="0" distR="0" wp14:anchorId="4A0FDCD1" wp14:editId="1DE246AC">
            <wp:extent cx="990600" cy="962025"/>
            <wp:effectExtent l="0" t="0" r="0" b="0"/>
            <wp:docPr id="6" name="Picture 6" descr="School Logo jun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june 20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inline>
        </w:drawing>
      </w:r>
      <w:r w:rsidRPr="007D0510">
        <w:rPr>
          <w:rFonts w:ascii="Times New Roman" w:hAnsi="Times New Roman"/>
          <w:noProof/>
        </w:rPr>
        <w:t xml:space="preserve"> </w:t>
      </w:r>
      <w:r w:rsidRPr="00806A4C">
        <w:rPr>
          <w:rFonts w:ascii="Times New Roman" w:hAnsi="Times New Roman"/>
          <w:noProof/>
          <w:lang w:val="en-GB" w:eastAsia="en-GB"/>
        </w:rPr>
        <w:drawing>
          <wp:inline distT="0" distB="0" distL="0" distR="0" wp14:anchorId="5D97100C" wp14:editId="41C3FA18">
            <wp:extent cx="819150" cy="809625"/>
            <wp:effectExtent l="0" t="0" r="0" b="9525"/>
            <wp:docPr id="5" name="Picture 5" descr="LFTSA logo Nov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FTSA logo Nov 20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inline>
        </w:drawing>
      </w:r>
      <w:r>
        <w:rPr>
          <w:noProof/>
          <w:lang w:val="en-GB" w:eastAsia="en-GB"/>
        </w:rPr>
        <w:drawing>
          <wp:anchor distT="36576" distB="36576" distL="36576" distR="36576" simplePos="0" relativeHeight="251669504" behindDoc="0" locked="0" layoutInCell="1" allowOverlap="1" wp14:anchorId="5E6139BE" wp14:editId="5730AA59">
            <wp:simplePos x="0" y="0"/>
            <wp:positionH relativeFrom="column">
              <wp:posOffset>8261985</wp:posOffset>
            </wp:positionH>
            <wp:positionV relativeFrom="paragraph">
              <wp:posOffset>982980</wp:posOffset>
            </wp:positionV>
            <wp:extent cx="1751965" cy="1821180"/>
            <wp:effectExtent l="0" t="0" r="635" b="7620"/>
            <wp:wrapNone/>
            <wp:docPr id="10" name="Picture 10" descr="Description: Luton First Teaching Schools 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uton First Teaching Schools Allian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1965"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36576" distB="36576" distL="36576" distR="36576" simplePos="0" relativeHeight="251668480" behindDoc="0" locked="0" layoutInCell="1" allowOverlap="1" wp14:anchorId="52F12037" wp14:editId="7BD9B337">
            <wp:simplePos x="0" y="0"/>
            <wp:positionH relativeFrom="column">
              <wp:posOffset>8261985</wp:posOffset>
            </wp:positionH>
            <wp:positionV relativeFrom="paragraph">
              <wp:posOffset>982980</wp:posOffset>
            </wp:positionV>
            <wp:extent cx="1751965" cy="1821180"/>
            <wp:effectExtent l="0" t="0" r="635" b="7620"/>
            <wp:wrapNone/>
            <wp:docPr id="9" name="Picture 9" descr="Description: Luton First Teaching Schools 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uton First Teaching Schools Allian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1965"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36576" distB="36576" distL="36576" distR="36576" simplePos="0" relativeHeight="251667456" behindDoc="0" locked="0" layoutInCell="1" allowOverlap="1" wp14:anchorId="076DB0EE" wp14:editId="3E837A45">
            <wp:simplePos x="0" y="0"/>
            <wp:positionH relativeFrom="column">
              <wp:posOffset>8261985</wp:posOffset>
            </wp:positionH>
            <wp:positionV relativeFrom="paragraph">
              <wp:posOffset>982980</wp:posOffset>
            </wp:positionV>
            <wp:extent cx="1751965" cy="1821180"/>
            <wp:effectExtent l="0" t="0" r="635" b="7620"/>
            <wp:wrapNone/>
            <wp:docPr id="8" name="Picture 8" descr="Description: Luton First Teaching Schools 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uton First Teaching Schools Allian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1965" cy="1821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77648" w14:textId="570234F7" w:rsidR="009466BE" w:rsidRDefault="002744FC" w:rsidP="002744FC">
      <w:pPr>
        <w:jc w:val="center"/>
        <w:rPr>
          <w:rFonts w:ascii="Arial" w:hAnsi="Arial"/>
          <w:color w:val="008000"/>
          <w:sz w:val="56"/>
          <w:szCs w:val="56"/>
        </w:rPr>
      </w:pPr>
      <w:r w:rsidRPr="008E01C6">
        <w:rPr>
          <w:rFonts w:ascii="Arial" w:hAnsi="Arial"/>
          <w:color w:val="008000"/>
          <w:sz w:val="56"/>
          <w:szCs w:val="56"/>
        </w:rPr>
        <w:t>Special Educational Needs</w:t>
      </w:r>
      <w:r w:rsidR="008E01C6" w:rsidRPr="008E01C6">
        <w:rPr>
          <w:rFonts w:ascii="Arial" w:hAnsi="Arial"/>
          <w:color w:val="008000"/>
          <w:sz w:val="56"/>
          <w:szCs w:val="56"/>
        </w:rPr>
        <w:t xml:space="preserve"> and Disability (SEND)</w:t>
      </w:r>
      <w:r w:rsidRPr="008E01C6">
        <w:rPr>
          <w:rFonts w:ascii="Arial" w:hAnsi="Arial"/>
          <w:color w:val="008000"/>
          <w:sz w:val="56"/>
          <w:szCs w:val="56"/>
        </w:rPr>
        <w:t xml:space="preserve"> Information Report</w:t>
      </w:r>
    </w:p>
    <w:tbl>
      <w:tblPr>
        <w:tblStyle w:val="TableGrid1"/>
        <w:tblW w:w="0" w:type="auto"/>
        <w:tblLook w:val="04A0" w:firstRow="1" w:lastRow="0" w:firstColumn="1" w:lastColumn="0" w:noHBand="0" w:noVBand="1"/>
      </w:tblPr>
      <w:tblGrid>
        <w:gridCol w:w="2235"/>
        <w:gridCol w:w="6290"/>
      </w:tblGrid>
      <w:tr w:rsidR="006644F9" w:rsidRPr="00F33DB8" w14:paraId="461A75DF" w14:textId="77777777" w:rsidTr="003669F7">
        <w:tc>
          <w:tcPr>
            <w:tcW w:w="2235" w:type="dxa"/>
          </w:tcPr>
          <w:p w14:paraId="0D9A0197" w14:textId="77777777" w:rsidR="006644F9" w:rsidRPr="00F33DB8" w:rsidRDefault="006644F9" w:rsidP="003669F7">
            <w:pPr>
              <w:overflowPunct w:val="0"/>
              <w:autoSpaceDE w:val="0"/>
              <w:autoSpaceDN w:val="0"/>
              <w:adjustRightInd w:val="0"/>
              <w:textAlignment w:val="baseline"/>
              <w:rPr>
                <w:rFonts w:ascii="Tahoma" w:hAnsi="Tahoma" w:cs="Tahoma"/>
                <w:color w:val="FF0000"/>
                <w:sz w:val="24"/>
              </w:rPr>
            </w:pPr>
            <w:r w:rsidRPr="00F33DB8">
              <w:rPr>
                <w:rFonts w:ascii="Tahoma" w:hAnsi="Tahoma" w:cs="Tahoma"/>
                <w:color w:val="FF0000"/>
                <w:sz w:val="24"/>
              </w:rPr>
              <w:t xml:space="preserve">Approved by GB </w:t>
            </w:r>
          </w:p>
          <w:p w14:paraId="683BA4D1" w14:textId="77777777" w:rsidR="006644F9" w:rsidRPr="00F33DB8" w:rsidRDefault="006644F9" w:rsidP="003669F7">
            <w:pPr>
              <w:overflowPunct w:val="0"/>
              <w:autoSpaceDE w:val="0"/>
              <w:autoSpaceDN w:val="0"/>
              <w:adjustRightInd w:val="0"/>
              <w:textAlignment w:val="baseline"/>
              <w:rPr>
                <w:rFonts w:ascii="Tahoma" w:hAnsi="Tahoma" w:cs="Tahoma"/>
                <w:color w:val="FF0000"/>
                <w:sz w:val="24"/>
              </w:rPr>
            </w:pPr>
          </w:p>
        </w:tc>
        <w:tc>
          <w:tcPr>
            <w:tcW w:w="6290" w:type="dxa"/>
          </w:tcPr>
          <w:p w14:paraId="532ED126" w14:textId="3B55C7B0" w:rsidR="006644F9" w:rsidRPr="00F33DB8" w:rsidRDefault="006644F9" w:rsidP="0012575B">
            <w:pPr>
              <w:overflowPunct w:val="0"/>
              <w:autoSpaceDE w:val="0"/>
              <w:autoSpaceDN w:val="0"/>
              <w:adjustRightInd w:val="0"/>
              <w:textAlignment w:val="baseline"/>
              <w:rPr>
                <w:rFonts w:ascii="Tahoma" w:hAnsi="Tahoma" w:cs="Tahoma"/>
                <w:color w:val="FF0000"/>
                <w:sz w:val="24"/>
              </w:rPr>
            </w:pPr>
            <w:r w:rsidRPr="00F33DB8">
              <w:rPr>
                <w:rFonts w:ascii="Tahoma" w:hAnsi="Tahoma" w:cs="Tahoma"/>
                <w:color w:val="FF0000"/>
                <w:sz w:val="24"/>
              </w:rPr>
              <w:t>Date:</w:t>
            </w:r>
            <w:r>
              <w:rPr>
                <w:rFonts w:ascii="Tahoma" w:hAnsi="Tahoma" w:cs="Tahoma"/>
                <w:color w:val="FF0000"/>
                <w:sz w:val="24"/>
              </w:rPr>
              <w:t xml:space="preserve"> </w:t>
            </w:r>
            <w:r w:rsidR="004D058B">
              <w:rPr>
                <w:rFonts w:ascii="Tahoma" w:hAnsi="Tahoma" w:cs="Tahoma"/>
                <w:color w:val="FF0000"/>
                <w:sz w:val="24"/>
              </w:rPr>
              <w:t>March 2025</w:t>
            </w:r>
          </w:p>
        </w:tc>
      </w:tr>
      <w:tr w:rsidR="006644F9" w:rsidRPr="00F33DB8" w14:paraId="6C5C1E23" w14:textId="77777777" w:rsidTr="003669F7">
        <w:tc>
          <w:tcPr>
            <w:tcW w:w="2235" w:type="dxa"/>
          </w:tcPr>
          <w:p w14:paraId="0028C867" w14:textId="77777777" w:rsidR="006644F9" w:rsidRPr="00F33DB8" w:rsidRDefault="006644F9" w:rsidP="003669F7">
            <w:pPr>
              <w:overflowPunct w:val="0"/>
              <w:autoSpaceDE w:val="0"/>
              <w:autoSpaceDN w:val="0"/>
              <w:adjustRightInd w:val="0"/>
              <w:textAlignment w:val="baseline"/>
              <w:rPr>
                <w:rFonts w:ascii="Tahoma" w:hAnsi="Tahoma" w:cs="Tahoma"/>
                <w:color w:val="FF0000"/>
                <w:sz w:val="24"/>
              </w:rPr>
            </w:pPr>
            <w:r w:rsidRPr="00F33DB8">
              <w:rPr>
                <w:rFonts w:ascii="Tahoma" w:hAnsi="Tahoma" w:cs="Tahoma"/>
                <w:color w:val="FF0000"/>
                <w:sz w:val="24"/>
              </w:rPr>
              <w:t xml:space="preserve">Signed by Chair </w:t>
            </w:r>
          </w:p>
          <w:p w14:paraId="379CC979" w14:textId="77777777" w:rsidR="006644F9" w:rsidRPr="00F33DB8" w:rsidRDefault="006644F9" w:rsidP="003669F7">
            <w:pPr>
              <w:overflowPunct w:val="0"/>
              <w:autoSpaceDE w:val="0"/>
              <w:autoSpaceDN w:val="0"/>
              <w:adjustRightInd w:val="0"/>
              <w:textAlignment w:val="baseline"/>
              <w:rPr>
                <w:rFonts w:ascii="Tahoma" w:hAnsi="Tahoma" w:cs="Tahoma"/>
                <w:color w:val="FF0000"/>
                <w:sz w:val="24"/>
              </w:rPr>
            </w:pPr>
          </w:p>
        </w:tc>
        <w:tc>
          <w:tcPr>
            <w:tcW w:w="6290" w:type="dxa"/>
          </w:tcPr>
          <w:p w14:paraId="14E9E753" w14:textId="176E57A6" w:rsidR="006644F9" w:rsidRPr="00F33DB8" w:rsidRDefault="006644F9" w:rsidP="003669F7">
            <w:pPr>
              <w:overflowPunct w:val="0"/>
              <w:autoSpaceDE w:val="0"/>
              <w:autoSpaceDN w:val="0"/>
              <w:adjustRightInd w:val="0"/>
              <w:textAlignment w:val="baseline"/>
              <w:rPr>
                <w:rFonts w:ascii="Tahoma" w:hAnsi="Tahoma" w:cs="Tahoma"/>
                <w:color w:val="FF0000"/>
                <w:sz w:val="24"/>
              </w:rPr>
            </w:pPr>
            <w:r w:rsidRPr="00F33DB8">
              <w:rPr>
                <w:rFonts w:ascii="Tahoma" w:hAnsi="Tahoma" w:cs="Tahoma"/>
                <w:color w:val="FF0000"/>
                <w:sz w:val="24"/>
              </w:rPr>
              <w:t>Signature:</w:t>
            </w:r>
            <w:r w:rsidRPr="00056727">
              <w:rPr>
                <w:noProof/>
              </w:rPr>
              <w:t xml:space="preserve"> </w:t>
            </w:r>
          </w:p>
        </w:tc>
      </w:tr>
      <w:tr w:rsidR="006644F9" w:rsidRPr="00F33DB8" w14:paraId="2853966A" w14:textId="77777777" w:rsidTr="003669F7">
        <w:tc>
          <w:tcPr>
            <w:tcW w:w="2235" w:type="dxa"/>
          </w:tcPr>
          <w:p w14:paraId="24FD0D64" w14:textId="77777777" w:rsidR="006644F9" w:rsidRPr="00F33DB8" w:rsidRDefault="006644F9" w:rsidP="003669F7">
            <w:pPr>
              <w:overflowPunct w:val="0"/>
              <w:autoSpaceDE w:val="0"/>
              <w:autoSpaceDN w:val="0"/>
              <w:adjustRightInd w:val="0"/>
              <w:textAlignment w:val="baseline"/>
              <w:rPr>
                <w:rFonts w:ascii="Tahoma" w:hAnsi="Tahoma" w:cs="Tahoma"/>
                <w:color w:val="FF0000"/>
                <w:sz w:val="24"/>
              </w:rPr>
            </w:pPr>
            <w:r w:rsidRPr="00F33DB8">
              <w:rPr>
                <w:rFonts w:ascii="Tahoma" w:hAnsi="Tahoma" w:cs="Tahoma"/>
                <w:color w:val="FF0000"/>
                <w:sz w:val="24"/>
              </w:rPr>
              <w:t xml:space="preserve">Due for Review </w:t>
            </w:r>
          </w:p>
          <w:p w14:paraId="1AF785BB" w14:textId="77777777" w:rsidR="006644F9" w:rsidRPr="00F33DB8" w:rsidRDefault="006644F9" w:rsidP="003669F7">
            <w:pPr>
              <w:overflowPunct w:val="0"/>
              <w:autoSpaceDE w:val="0"/>
              <w:autoSpaceDN w:val="0"/>
              <w:adjustRightInd w:val="0"/>
              <w:textAlignment w:val="baseline"/>
              <w:rPr>
                <w:rFonts w:ascii="Tahoma" w:hAnsi="Tahoma" w:cs="Tahoma"/>
                <w:color w:val="FF0000"/>
                <w:sz w:val="24"/>
              </w:rPr>
            </w:pPr>
          </w:p>
        </w:tc>
        <w:tc>
          <w:tcPr>
            <w:tcW w:w="6290" w:type="dxa"/>
          </w:tcPr>
          <w:p w14:paraId="24D20697" w14:textId="4E5AFF0B" w:rsidR="006644F9" w:rsidRPr="00F33DB8" w:rsidRDefault="006644F9" w:rsidP="0012575B">
            <w:pPr>
              <w:overflowPunct w:val="0"/>
              <w:autoSpaceDE w:val="0"/>
              <w:autoSpaceDN w:val="0"/>
              <w:adjustRightInd w:val="0"/>
              <w:textAlignment w:val="baseline"/>
              <w:rPr>
                <w:rFonts w:ascii="Tahoma" w:hAnsi="Tahoma" w:cs="Tahoma"/>
                <w:color w:val="FF0000"/>
                <w:sz w:val="24"/>
              </w:rPr>
            </w:pPr>
            <w:r w:rsidRPr="00F33DB8">
              <w:rPr>
                <w:rFonts w:ascii="Tahoma" w:hAnsi="Tahoma" w:cs="Tahoma"/>
                <w:color w:val="FF0000"/>
                <w:sz w:val="24"/>
              </w:rPr>
              <w:t>Date:</w:t>
            </w:r>
            <w:r>
              <w:rPr>
                <w:rFonts w:ascii="Tahoma" w:hAnsi="Tahoma" w:cs="Tahoma"/>
                <w:color w:val="FF0000"/>
                <w:sz w:val="24"/>
              </w:rPr>
              <w:t xml:space="preserve">    </w:t>
            </w:r>
            <w:r w:rsidR="004D058B">
              <w:rPr>
                <w:rFonts w:ascii="Tahoma" w:hAnsi="Tahoma" w:cs="Tahoma"/>
                <w:color w:val="FF0000"/>
                <w:sz w:val="24"/>
              </w:rPr>
              <w:t>March 2026</w:t>
            </w:r>
          </w:p>
        </w:tc>
      </w:tr>
    </w:tbl>
    <w:p w14:paraId="20818478" w14:textId="77777777" w:rsidR="002744FC" w:rsidRDefault="002744FC">
      <w:pPr>
        <w:rPr>
          <w:rFonts w:ascii="Arial" w:hAnsi="Arial"/>
          <w:color w:val="008000"/>
          <w:sz w:val="36"/>
          <w:szCs w:val="36"/>
        </w:rPr>
      </w:pPr>
    </w:p>
    <w:p w14:paraId="23C3C10B" w14:textId="77777777" w:rsidR="002744FC" w:rsidRPr="00C24E33" w:rsidRDefault="002744FC" w:rsidP="004B21AE">
      <w:pPr>
        <w:spacing w:line="360" w:lineRule="auto"/>
        <w:rPr>
          <w:rFonts w:ascii="Arial" w:hAnsi="Arial" w:cs="Arial"/>
          <w:sz w:val="20"/>
          <w:szCs w:val="20"/>
        </w:rPr>
      </w:pPr>
      <w:r w:rsidRPr="00C24E33">
        <w:rPr>
          <w:rFonts w:ascii="Arial" w:hAnsi="Arial" w:cs="Arial"/>
          <w:sz w:val="20"/>
          <w:szCs w:val="20"/>
        </w:rPr>
        <w:t>At our nursery school we are committed to providing high quality education for all children, regardless of need. This report aims to outline how we support children who require additional educational support.</w:t>
      </w:r>
    </w:p>
    <w:p w14:paraId="27D1877B" w14:textId="77777777" w:rsidR="002744FC" w:rsidRPr="00C24E33" w:rsidRDefault="002744FC" w:rsidP="004B21AE">
      <w:pPr>
        <w:spacing w:line="360" w:lineRule="auto"/>
        <w:rPr>
          <w:rFonts w:ascii="Arial" w:hAnsi="Arial" w:cs="Arial"/>
          <w:b/>
          <w:color w:val="008000"/>
          <w:sz w:val="20"/>
          <w:szCs w:val="20"/>
        </w:rPr>
      </w:pPr>
    </w:p>
    <w:p w14:paraId="2C475446" w14:textId="4F384AE1" w:rsidR="00B92762" w:rsidRPr="00C24E33" w:rsidRDefault="00B92762" w:rsidP="001D5403">
      <w:pPr>
        <w:spacing w:line="360" w:lineRule="auto"/>
        <w:rPr>
          <w:rFonts w:ascii="Arial" w:hAnsi="Arial" w:cs="Arial"/>
          <w:b/>
          <w:color w:val="008000"/>
          <w:sz w:val="20"/>
          <w:szCs w:val="20"/>
        </w:rPr>
      </w:pPr>
      <w:r w:rsidRPr="00C24E33">
        <w:rPr>
          <w:rFonts w:ascii="Arial" w:hAnsi="Arial" w:cs="Arial"/>
          <w:b/>
          <w:color w:val="008000"/>
          <w:sz w:val="20"/>
          <w:szCs w:val="20"/>
        </w:rPr>
        <w:t xml:space="preserve">What Special Educational Needs </w:t>
      </w:r>
      <w:r w:rsidR="000639D7">
        <w:rPr>
          <w:rFonts w:ascii="Arial" w:hAnsi="Arial" w:cs="Arial"/>
          <w:b/>
          <w:color w:val="008000"/>
          <w:sz w:val="20"/>
          <w:szCs w:val="20"/>
        </w:rPr>
        <w:t xml:space="preserve">and Disabilities </w:t>
      </w:r>
      <w:r w:rsidRPr="00C24E33">
        <w:rPr>
          <w:rFonts w:ascii="Arial" w:hAnsi="Arial" w:cs="Arial"/>
          <w:b/>
          <w:color w:val="008000"/>
          <w:sz w:val="20"/>
          <w:szCs w:val="20"/>
        </w:rPr>
        <w:t>are catered for at our nursery?</w:t>
      </w:r>
    </w:p>
    <w:p w14:paraId="4778CC0F" w14:textId="77777777" w:rsidR="00B92762" w:rsidRPr="00C24E33" w:rsidRDefault="00B92762" w:rsidP="004B21AE">
      <w:pPr>
        <w:spacing w:line="360" w:lineRule="auto"/>
        <w:rPr>
          <w:rFonts w:ascii="Arial" w:hAnsi="Arial" w:cs="Arial"/>
          <w:b/>
          <w:color w:val="008000"/>
          <w:sz w:val="20"/>
          <w:szCs w:val="20"/>
        </w:rPr>
      </w:pPr>
    </w:p>
    <w:p w14:paraId="003931FF" w14:textId="77777777" w:rsidR="002744FC" w:rsidRPr="00C24E33" w:rsidRDefault="00B92762" w:rsidP="004B21AE">
      <w:pPr>
        <w:spacing w:line="360" w:lineRule="auto"/>
        <w:rPr>
          <w:rFonts w:ascii="Arial" w:hAnsi="Arial" w:cs="Arial"/>
          <w:sz w:val="20"/>
          <w:szCs w:val="20"/>
        </w:rPr>
      </w:pPr>
      <w:r w:rsidRPr="00C24E33">
        <w:rPr>
          <w:rFonts w:ascii="Arial" w:hAnsi="Arial" w:cs="Arial"/>
          <w:sz w:val="20"/>
          <w:szCs w:val="20"/>
        </w:rPr>
        <w:t>Special needs fall under these four categories and as a resourced place</w:t>
      </w:r>
      <w:r w:rsidR="00D97A7F" w:rsidRPr="00C24E33">
        <w:rPr>
          <w:rFonts w:ascii="Arial" w:hAnsi="Arial" w:cs="Arial"/>
          <w:sz w:val="20"/>
          <w:szCs w:val="20"/>
        </w:rPr>
        <w:t>,</w:t>
      </w:r>
      <w:r w:rsidRPr="00C24E33">
        <w:rPr>
          <w:rFonts w:ascii="Arial" w:hAnsi="Arial" w:cs="Arial"/>
          <w:sz w:val="20"/>
          <w:szCs w:val="20"/>
        </w:rPr>
        <w:t xml:space="preserve"> maintained</w:t>
      </w:r>
      <w:r w:rsidR="00D97A7F" w:rsidRPr="00C24E33">
        <w:rPr>
          <w:rFonts w:ascii="Arial" w:hAnsi="Arial" w:cs="Arial"/>
          <w:sz w:val="20"/>
          <w:szCs w:val="20"/>
        </w:rPr>
        <w:t>,</w:t>
      </w:r>
      <w:r w:rsidRPr="00C24E33">
        <w:rPr>
          <w:rFonts w:ascii="Arial" w:hAnsi="Arial" w:cs="Arial"/>
          <w:sz w:val="20"/>
          <w:szCs w:val="20"/>
        </w:rPr>
        <w:t xml:space="preserve"> inclusive nursery we cater for childr</w:t>
      </w:r>
      <w:r w:rsidR="00D97A7F" w:rsidRPr="00C24E33">
        <w:rPr>
          <w:rFonts w:ascii="Arial" w:hAnsi="Arial" w:cs="Arial"/>
          <w:sz w:val="20"/>
          <w:szCs w:val="20"/>
        </w:rPr>
        <w:t>en falling in all four of these</w:t>
      </w:r>
      <w:r w:rsidRPr="00C24E33">
        <w:rPr>
          <w:rFonts w:ascii="Arial" w:hAnsi="Arial" w:cs="Arial"/>
          <w:sz w:val="20"/>
          <w:szCs w:val="20"/>
        </w:rPr>
        <w:t xml:space="preserve"> categories. </w:t>
      </w:r>
    </w:p>
    <w:p w14:paraId="2D3FAF3F" w14:textId="77777777" w:rsidR="002744FC" w:rsidRPr="00C24E33" w:rsidRDefault="002744FC" w:rsidP="004B21AE">
      <w:pPr>
        <w:spacing w:line="360" w:lineRule="auto"/>
        <w:rPr>
          <w:rFonts w:ascii="Arial" w:hAnsi="Arial" w:cs="Arial"/>
          <w:color w:val="008000"/>
          <w:sz w:val="20"/>
          <w:szCs w:val="20"/>
        </w:rPr>
      </w:pPr>
    </w:p>
    <w:p w14:paraId="7F32D2C9" w14:textId="77777777" w:rsidR="002744FC" w:rsidRPr="00C24E33" w:rsidRDefault="007B1E89" w:rsidP="004B21AE">
      <w:pPr>
        <w:spacing w:line="360" w:lineRule="auto"/>
        <w:rPr>
          <w:rFonts w:ascii="Arial" w:hAnsi="Arial" w:cs="Arial"/>
          <w:color w:val="008000"/>
          <w:sz w:val="20"/>
          <w:szCs w:val="20"/>
        </w:rPr>
      </w:pPr>
      <w:r w:rsidRPr="00C24E33">
        <w:rPr>
          <w:rFonts w:ascii="Arial" w:hAnsi="Arial" w:cs="Arial"/>
          <w:noProof/>
          <w:color w:val="008000"/>
          <w:sz w:val="20"/>
          <w:szCs w:val="20"/>
          <w:lang w:val="en-GB" w:eastAsia="en-GB"/>
        </w:rPr>
        <mc:AlternateContent>
          <mc:Choice Requires="wps">
            <w:drawing>
              <wp:anchor distT="0" distB="0" distL="114300" distR="114300" simplePos="0" relativeHeight="251662848" behindDoc="0" locked="0" layoutInCell="1" allowOverlap="1" wp14:anchorId="5F1E6065" wp14:editId="2B64E932">
                <wp:simplePos x="0" y="0"/>
                <wp:positionH relativeFrom="column">
                  <wp:posOffset>868045</wp:posOffset>
                </wp:positionH>
                <wp:positionV relativeFrom="paragraph">
                  <wp:posOffset>6350</wp:posOffset>
                </wp:positionV>
                <wp:extent cx="2243455" cy="914400"/>
                <wp:effectExtent l="0" t="0" r="17145" b="254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914400"/>
                        </a:xfrm>
                        <a:prstGeom prst="rect">
                          <a:avLst/>
                        </a:prstGeom>
                        <a:solidFill>
                          <a:srgbClr val="008000"/>
                        </a:solidFill>
                        <a:ln>
                          <a:solidFill>
                            <a:srgbClr val="008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9D6492" w14:textId="77777777" w:rsidR="00C75275" w:rsidRPr="007D5A1E" w:rsidRDefault="00C75275" w:rsidP="00653A26">
                            <w:pPr>
                              <w:jc w:val="center"/>
                              <w:rPr>
                                <w:rFonts w:ascii="Arial" w:hAnsi="Arial"/>
                                <w:b/>
                                <w:sz w:val="32"/>
                                <w:szCs w:val="32"/>
                              </w:rPr>
                            </w:pPr>
                            <w:r w:rsidRPr="007D5A1E">
                              <w:rPr>
                                <w:rFonts w:ascii="Arial" w:hAnsi="Arial"/>
                                <w:b/>
                                <w:sz w:val="32"/>
                                <w:szCs w:val="32"/>
                              </w:rPr>
                              <w:t>Communication and Interaction</w:t>
                            </w:r>
                          </w:p>
                          <w:p w14:paraId="0B27E9CB" w14:textId="77777777" w:rsidR="00C75275" w:rsidRDefault="00C75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E6065" id="_x0000_t202" coordsize="21600,21600" o:spt="202" path="m,l,21600r21600,l21600,xe">
                <v:stroke joinstyle="miter"/>
                <v:path gradientshapeok="t" o:connecttype="rect"/>
              </v:shapetype>
              <v:shape id="Text Box 4" o:spid="_x0000_s1026" type="#_x0000_t202" style="position:absolute;margin-left:68.35pt;margin-top:.5pt;width:176.65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1elxQIAAA4GAAAOAAAAZHJzL2Uyb0RvYy54bWysVFtP2zAUfp+0/2D5vSTtUgYRKQpFnSZV&#10;gAYTz65jtxGOj2e7bbpp/33HTloK2wtoL4nt853bdy4Xl22jyEZYV4Mu6PAkpURoDlWtlwX9/jAb&#10;nFHiPNMVU6BFQXfC0cvJxw8XW5OLEaxAVcISNKJdvjUFXXlv8iRxfCUa5k7ACI1CCbZhHq92mVSW&#10;bdF6o5JRmp4mW7CVscCFc/h63QnpJNqXUnB/K6UTnqiCYmw+fm38LsI3mVywfGmZWdW8D4O9I4qG&#10;1RqdHkxdM8/I2tZ/mWpqbsGB9CccmgSkrLmIOWA2w/RVNvcrZkTMBclx5kCT+39m+c3mzpK6KmhG&#10;iWYNluhBtJ5cQUuywM7WuBxB9wZhvsVnrHLM1Jk58CeHkOQI0yk4RAc2Wmmb8Mc8CSpiAXYH0oMX&#10;jo+jUfYpG48p4Sg7H2ZZGquSPGsb6/wXAQ0Jh4JaLGqMgG3mzgf/LN9DgjMHqq5mtVLxYpeLqbJk&#10;w0IDpGfpwfoLmNLv00TXnaqIvdbFw3LMDY/BZMgy9sGv6fjzqPw8Ph+cluPhIBumZ4OyTEeD61mZ&#10;lmk2m55nV78D42hzrx+Z7cgMHDu/UyJYVfqbkFi1yGmMPMyLOCTKOBfaD3trER1QEkl5i2KPj3nE&#10;/N6i3DGCGtEzaH9QbmoNtuuhl2FXT/uQZYfve6vPO1Dg20Xbd+UCqh02pYVuqJ3hsxobZM6cv2MW&#10;pxjbDTeTv8WPVLAtKPQnSlZgf/7rPeBxuFBKyRa3QkHdjzWzghL1VePYxf7ENRIvGVYUfdhjyeJY&#10;otfNFLDvhrgDDY/HgPdqf5QWmkdcYGXwiiKmOfouqN8fp77bVbgAuSjLCMLFYZif63vD97MY2v+h&#10;fWTW9DPisYNuYL8/WP5qVDpsKIyGcu1B1nGOAsEdqz3xuHRiP/YLMmy143tEPa/xyR8AAAD//wMA&#10;UEsDBBQABgAIAAAAIQDhm6+J2wAAAAkBAAAPAAAAZHJzL2Rvd25yZXYueG1sTE89b8IwFNwr8R+s&#10;h9SlAhsKFNI4CLXq0KFDATE78WscNX6OYgPh3/d1arc73ek+8u3gW3HBPjaBNMymCgRSFWxDtYbj&#10;4W2yBhGTIWvaQKjhhhG2xeguN5kNV/rEyz7VgkMoZkaDS6nLpIyVQ2/iNHRIrH2F3pvEtK+l7c2V&#10;w30r50qtpDcNcYMzHb44rL73Z69hlz66Uzl/n20eqlfp07pxS7xpfT8eds8gEg7pzwy/83k6FLyp&#10;DGeyUbTMH1dPbGXAl1hfbBSDkvliqUAWufz/oPgBAAD//wMAUEsBAi0AFAAGAAgAAAAhALaDOJL+&#10;AAAA4QEAABMAAAAAAAAAAAAAAAAAAAAAAFtDb250ZW50X1R5cGVzXS54bWxQSwECLQAUAAYACAAA&#10;ACEAOP0h/9YAAACUAQAACwAAAAAAAAAAAAAAAAAvAQAAX3JlbHMvLnJlbHNQSwECLQAUAAYACAAA&#10;ACEA+wdXpcUCAAAOBgAADgAAAAAAAAAAAAAAAAAuAgAAZHJzL2Uyb0RvYy54bWxQSwECLQAUAAYA&#10;CAAAACEA4ZuvidsAAAAJAQAADwAAAAAAAAAAAAAAAAAfBQAAZHJzL2Rvd25yZXYueG1sUEsFBgAA&#10;AAAEAAQA8wAAACcGAAAAAA==&#10;" fillcolor="green" strokecolor="green">
                <v:path arrowok="t"/>
                <v:textbox>
                  <w:txbxContent>
                    <w:p w14:paraId="229D6492" w14:textId="77777777" w:rsidR="00C75275" w:rsidRPr="007D5A1E" w:rsidRDefault="00C75275" w:rsidP="00653A26">
                      <w:pPr>
                        <w:jc w:val="center"/>
                        <w:rPr>
                          <w:rFonts w:ascii="Arial" w:hAnsi="Arial"/>
                          <w:b/>
                          <w:sz w:val="32"/>
                          <w:szCs w:val="32"/>
                        </w:rPr>
                      </w:pPr>
                      <w:r w:rsidRPr="007D5A1E">
                        <w:rPr>
                          <w:rFonts w:ascii="Arial" w:hAnsi="Arial"/>
                          <w:b/>
                          <w:sz w:val="32"/>
                          <w:szCs w:val="32"/>
                        </w:rPr>
                        <w:t>Communication and Interaction</w:t>
                      </w:r>
                    </w:p>
                    <w:p w14:paraId="0B27E9CB" w14:textId="77777777" w:rsidR="00C75275" w:rsidRDefault="00C75275"/>
                  </w:txbxContent>
                </v:textbox>
                <w10:wrap type="square"/>
              </v:shape>
            </w:pict>
          </mc:Fallback>
        </mc:AlternateContent>
      </w:r>
      <w:r w:rsidRPr="00C24E33">
        <w:rPr>
          <w:rFonts w:ascii="Arial" w:hAnsi="Arial" w:cs="Arial"/>
          <w:noProof/>
          <w:color w:val="008000"/>
          <w:sz w:val="20"/>
          <w:szCs w:val="20"/>
          <w:lang w:val="en-GB" w:eastAsia="en-GB"/>
        </w:rPr>
        <mc:AlternateContent>
          <mc:Choice Requires="wps">
            <w:drawing>
              <wp:anchor distT="0" distB="0" distL="114300" distR="114300" simplePos="0" relativeHeight="251656704" behindDoc="0" locked="0" layoutInCell="1" allowOverlap="1" wp14:anchorId="5952E939" wp14:editId="5CCA032D">
                <wp:simplePos x="0" y="0"/>
                <wp:positionH relativeFrom="column">
                  <wp:posOffset>3679190</wp:posOffset>
                </wp:positionH>
                <wp:positionV relativeFrom="paragraph">
                  <wp:posOffset>5715</wp:posOffset>
                </wp:positionV>
                <wp:extent cx="2283460" cy="920115"/>
                <wp:effectExtent l="0" t="0" r="27940" b="196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3460" cy="920115"/>
                        </a:xfrm>
                        <a:prstGeom prst="rect">
                          <a:avLst/>
                        </a:prstGeom>
                        <a:solidFill>
                          <a:srgbClr val="008000"/>
                        </a:solidFill>
                        <a:ln>
                          <a:solidFill>
                            <a:srgbClr val="008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FC98A7" w14:textId="77777777" w:rsidR="00C75275" w:rsidRPr="007D5A1E" w:rsidRDefault="00C75275" w:rsidP="002744FC">
                            <w:pPr>
                              <w:jc w:val="center"/>
                              <w:rPr>
                                <w:rFonts w:ascii="Arial" w:hAnsi="Arial"/>
                                <w:b/>
                                <w:sz w:val="32"/>
                                <w:szCs w:val="32"/>
                              </w:rPr>
                            </w:pPr>
                            <w:r w:rsidRPr="007D5A1E">
                              <w:rPr>
                                <w:rFonts w:ascii="Arial" w:hAnsi="Arial"/>
                                <w:b/>
                                <w:sz w:val="32"/>
                                <w:szCs w:val="32"/>
                              </w:rPr>
                              <w:t>Cognition and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2E939" id="Text Box 2" o:spid="_x0000_s1027" type="#_x0000_t202" style="position:absolute;margin-left:289.7pt;margin-top:.45pt;width:179.8pt;height:7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iExgIAABUGAAAOAAAAZHJzL2Uyb0RvYy54bWysVFtP2zAUfp+0/2D5veSylLURKQpFnSZV&#10;gAYTz65jtxGO7dlum27af9+xk5TC9gLaS2L7fOf2ncvFZdsItGPG1koWODmLMWKSqqqW6wJ/f1iM&#10;JhhZR2RFhJKswAdm8eXs44eLvc5ZqjZKVMwgMCJtvtcF3jin8yiydMMaYs+UZhKEXJmGOLiadVQZ&#10;sgfrjYjSOD6P9spU2ijKrIXX606IZ8E+54y6W84tc0gUGGJz4WvCd+W/0eyC5GtD9KamfRjkHVE0&#10;pJbg9GjqmjiCtqb+y1RTU6Os4u6MqiZSnNeUhRwgmyR+lc39hmgWcgFyrD7SZP+fWXqzuzOorgqc&#10;YiRJAyV6YK1DV6pFqWdnr20OoHsNMNfCM1Q5ZGr1UtEnC5DoBNMpWEB7NlpuGv+HPBEoQgEOR9K9&#10;FwqPaTr5lJ2DiIJsCiwkY+83etbWxrovTDXIHwpsoKghArJbWtdBB4h3ZpWoq0UtRLiY9WouDNoR&#10;3wDxJI5DzcH6C5iQ79MEO50qC73WxUNyyA2O3qTPMvTBr/n4c1p+Hk9H5+U4GWVJPBmVZZyOrhdl&#10;XMbZYj7Nrn73mQ/6gdmOTM+xdQfBvFUhvzEOVQuchsj9vLBjooRSJl3SWwtoj+JAylsUe3zII+T3&#10;FuWOEdAInpV0R+Wmlsp0PfQy7OppCJl3+L63+rw9Ba5dtaFdA9K/rFR1gN40qpttq+mihj5ZEuvu&#10;iIFhhtaCBeVu4cOF2hdY9SeMNsr8/Ne7x8OMgRSjPSyHAtsfW2IYRuKrhOmbJlnmt0m4ZFBYuJhT&#10;yepUIrfNXEH7JbAKNQ1Hj3diOHKjmkfYY6X3CiIiKfgusBuOc9etLNiDlJVlAMH+0MQt5b2mw0j6&#10;KXhoH4nR/ag4aKQbNawRkr+amA7r6yNVuXWK12Gcnlnt+YfdEway35N+uZ3eA+p5m8/+AAAA//8D&#10;AFBLAwQUAAYACAAAACEAbMUtz90AAAAIAQAADwAAAGRycy9kb3ducmV2LnhtbEyPMU/DMBCFdyT+&#10;g3VILIg6LQ3EIU5VgRgYOlAQsxMfcUR8jmK3Tf89xwTj6X16971qM/tBHHGKfSANy0UGAqkNtqdO&#10;w8f7y20BIiZD1gyBUMMZI2zqy4vKlDac6A2P+9QJLqFYGg0upbGUMrYOvYmLMCJx9hUmbxKfUyft&#10;ZE5c7ge5yrJ76U1P/MGZEZ8ctt/7g9ewTbvxs1m9LtVN+yx9KnqX41nr66t5+wgi4Zz+YPjVZ3Wo&#10;2akJB7JRDBryB7VmVIMCwbG6UzytYW6dFyDrSv4fUP8AAAD//wMAUEsBAi0AFAAGAAgAAAAhALaD&#10;OJL+AAAA4QEAABMAAAAAAAAAAAAAAAAAAAAAAFtDb250ZW50X1R5cGVzXS54bWxQSwECLQAUAAYA&#10;CAAAACEAOP0h/9YAAACUAQAACwAAAAAAAAAAAAAAAAAvAQAAX3JlbHMvLnJlbHNQSwECLQAUAAYA&#10;CAAAACEAL7NIhMYCAAAVBgAADgAAAAAAAAAAAAAAAAAuAgAAZHJzL2Uyb0RvYy54bWxQSwECLQAU&#10;AAYACAAAACEAbMUtz90AAAAIAQAADwAAAAAAAAAAAAAAAAAgBQAAZHJzL2Rvd25yZXYueG1sUEsF&#10;BgAAAAAEAAQA8wAAACoGAAAAAA==&#10;" fillcolor="green" strokecolor="green">
                <v:path arrowok="t"/>
                <v:textbox>
                  <w:txbxContent>
                    <w:p w14:paraId="6FFC98A7" w14:textId="77777777" w:rsidR="00C75275" w:rsidRPr="007D5A1E" w:rsidRDefault="00C75275" w:rsidP="002744FC">
                      <w:pPr>
                        <w:jc w:val="center"/>
                        <w:rPr>
                          <w:rFonts w:ascii="Arial" w:hAnsi="Arial"/>
                          <w:b/>
                          <w:sz w:val="32"/>
                          <w:szCs w:val="32"/>
                        </w:rPr>
                      </w:pPr>
                      <w:r w:rsidRPr="007D5A1E">
                        <w:rPr>
                          <w:rFonts w:ascii="Arial" w:hAnsi="Arial"/>
                          <w:b/>
                          <w:sz w:val="32"/>
                          <w:szCs w:val="32"/>
                        </w:rPr>
                        <w:t>Cognition and Learning</w:t>
                      </w:r>
                    </w:p>
                  </w:txbxContent>
                </v:textbox>
                <w10:wrap type="square"/>
              </v:shape>
            </w:pict>
          </mc:Fallback>
        </mc:AlternateContent>
      </w:r>
    </w:p>
    <w:p w14:paraId="5BCD5B82" w14:textId="77777777" w:rsidR="002744FC" w:rsidRPr="00C24E33" w:rsidRDefault="002744FC" w:rsidP="004B21AE">
      <w:pPr>
        <w:spacing w:line="360" w:lineRule="auto"/>
        <w:rPr>
          <w:rFonts w:ascii="Arial" w:hAnsi="Arial" w:cs="Arial"/>
          <w:color w:val="008000"/>
          <w:sz w:val="20"/>
          <w:szCs w:val="20"/>
        </w:rPr>
      </w:pPr>
    </w:p>
    <w:p w14:paraId="703C790B" w14:textId="77777777" w:rsidR="002744FC" w:rsidRPr="00C24E33" w:rsidRDefault="002744FC" w:rsidP="004B21AE">
      <w:pPr>
        <w:spacing w:line="360" w:lineRule="auto"/>
        <w:rPr>
          <w:rFonts w:ascii="Arial" w:hAnsi="Arial" w:cs="Arial"/>
          <w:color w:val="008000"/>
          <w:sz w:val="20"/>
          <w:szCs w:val="20"/>
        </w:rPr>
      </w:pPr>
    </w:p>
    <w:p w14:paraId="5AFC8DA3" w14:textId="4B81B5A1" w:rsidR="002744FC" w:rsidRPr="00C24E33" w:rsidRDefault="002744FC" w:rsidP="004B21AE">
      <w:pPr>
        <w:spacing w:line="360" w:lineRule="auto"/>
        <w:rPr>
          <w:rFonts w:ascii="Arial" w:hAnsi="Arial" w:cs="Arial"/>
          <w:color w:val="008000"/>
          <w:sz w:val="20"/>
          <w:szCs w:val="20"/>
        </w:rPr>
      </w:pPr>
    </w:p>
    <w:p w14:paraId="25D27CC2" w14:textId="02424DC9" w:rsidR="002744FC" w:rsidRPr="00C24E33" w:rsidRDefault="002744FC" w:rsidP="004B21AE">
      <w:pPr>
        <w:spacing w:line="360" w:lineRule="auto"/>
        <w:rPr>
          <w:rFonts w:ascii="Arial" w:hAnsi="Arial" w:cs="Arial"/>
          <w:color w:val="008000"/>
          <w:sz w:val="20"/>
          <w:szCs w:val="20"/>
        </w:rPr>
      </w:pPr>
    </w:p>
    <w:p w14:paraId="1708F073" w14:textId="4A21CD76" w:rsidR="002744FC" w:rsidRPr="00C24E33" w:rsidRDefault="00C24E33" w:rsidP="004B21AE">
      <w:pPr>
        <w:spacing w:line="360" w:lineRule="auto"/>
        <w:rPr>
          <w:rFonts w:ascii="Arial" w:hAnsi="Arial" w:cs="Arial"/>
          <w:color w:val="008000"/>
          <w:sz w:val="20"/>
          <w:szCs w:val="20"/>
        </w:rPr>
      </w:pPr>
      <w:r w:rsidRPr="00C24E33">
        <w:rPr>
          <w:rFonts w:ascii="Arial" w:hAnsi="Arial" w:cs="Arial"/>
          <w:noProof/>
          <w:color w:val="008000"/>
          <w:sz w:val="20"/>
          <w:szCs w:val="20"/>
          <w:lang w:val="en-GB" w:eastAsia="en-GB"/>
        </w:rPr>
        <mc:AlternateContent>
          <mc:Choice Requires="wps">
            <w:drawing>
              <wp:anchor distT="0" distB="0" distL="114300" distR="114300" simplePos="0" relativeHeight="251660800" behindDoc="0" locked="0" layoutInCell="1" allowOverlap="1" wp14:anchorId="53A22A19" wp14:editId="39AD4D95">
                <wp:simplePos x="0" y="0"/>
                <wp:positionH relativeFrom="column">
                  <wp:posOffset>3696335</wp:posOffset>
                </wp:positionH>
                <wp:positionV relativeFrom="paragraph">
                  <wp:posOffset>9525</wp:posOffset>
                </wp:positionV>
                <wp:extent cx="2244725" cy="936625"/>
                <wp:effectExtent l="0" t="0" r="158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4725" cy="936625"/>
                        </a:xfrm>
                        <a:prstGeom prst="rect">
                          <a:avLst/>
                        </a:prstGeom>
                        <a:solidFill>
                          <a:srgbClr val="008000"/>
                        </a:solidFill>
                        <a:ln>
                          <a:solidFill>
                            <a:srgbClr val="008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A4DC820" w14:textId="77777777" w:rsidR="00C75275" w:rsidRPr="002744FC" w:rsidRDefault="00C75275" w:rsidP="002744FC">
                            <w:pPr>
                              <w:jc w:val="center"/>
                              <w:rPr>
                                <w:rFonts w:ascii="Arial" w:hAnsi="Arial"/>
                                <w:sz w:val="40"/>
                                <w:szCs w:val="40"/>
                              </w:rPr>
                            </w:pPr>
                            <w:r w:rsidRPr="007D5A1E">
                              <w:rPr>
                                <w:rFonts w:ascii="Arial" w:hAnsi="Arial"/>
                                <w:b/>
                                <w:sz w:val="32"/>
                                <w:szCs w:val="32"/>
                              </w:rPr>
                              <w:t>Social, Emotional and Mental Health</w:t>
                            </w:r>
                            <w:r>
                              <w:rPr>
                                <w:rFonts w:ascii="Arial" w:hAnsi="Arial"/>
                                <w:sz w:val="40"/>
                                <w:szCs w:val="40"/>
                              </w:rPr>
                              <w:t xml:space="preserve"> </w:t>
                            </w:r>
                            <w:r w:rsidRPr="002744FC">
                              <w:rPr>
                                <w:rFonts w:ascii="Arial" w:hAnsi="Arial"/>
                                <w:sz w:val="40"/>
                                <w:szCs w:val="40"/>
                              </w:rPr>
                              <w:t xml:space="preserve"> </w:t>
                            </w:r>
                            <w:r w:rsidRPr="007D5A1E">
                              <w:rPr>
                                <w:rFonts w:ascii="Arial" w:hAnsi="Arial"/>
                                <w:b/>
                                <w:sz w:val="32"/>
                                <w:szCs w:val="32"/>
                              </w:rPr>
                              <w:t>difficulties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22A19" id="_x0000_t202" coordsize="21600,21600" o:spt="202" path="m,l,21600r21600,l21600,xe">
                <v:stroke joinstyle="miter"/>
                <v:path gradientshapeok="t" o:connecttype="rect"/>
              </v:shapetype>
              <v:shape id="Text Box 3" o:spid="_x0000_s1028" type="#_x0000_t202" style="position:absolute;margin-left:291.05pt;margin-top:.75pt;width:176.75pt;height:7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OYNygIAABUGAAAOAAAAZHJzL2Uyb0RvYy54bWysVEtv2zAMvg/YfxB0T/2okyZBncJNkWFA&#10;0BZrh54VWUqMypImKYmzYf99lGynabdLi11sSvxIkR8fl1dNLdCOGVspmePkLMaISarKSq5z/P1x&#10;MRhjZB2RJRFKshwfmMVXs8+fLvd6ylK1UaJkBoETaad7neONc3oaRZZuWE3smdJMgpIrUxMHR7OO&#10;SkP24L0WURrHo2ivTKmNosxauL1plXgW/HPOqLvj3DKHRI4hNhe+JnxX/hvNLsl0bYjeVLQLg3wg&#10;ippUEh49urohjqCtqf5yVVfUKKu4O6OqjhTnFWUhB8gmid9k87AhmoVcgByrjzTZ/+eW3u7uDarK&#10;HJ9jJEkNJXpkjUPXqkHnnp29tlMAPWiAuQauocohU6uXij5bgEQnmNbAAtqz0XBT+z/kicAQCnA4&#10;ku5foXCZpll2kQ4xoqCbnI9GIHunL9baWPeFqRp5IccGihoiILuldS20h/jHrBJVuaiECAezXs2F&#10;QTviGyAex3GoOXh/BRPyY5bgpzVlodfaeMgUcgPRu/RZhj74NR9epMXFcDIYFcNkkCXxeFAUcTq4&#10;WRRxEWeL+SS7/t1l3tsHZlsyPcfWHQTzXoX8xjhULXAaIvfzwo6JEkqZdEnnLaA9igMp7zHs8CGP&#10;kN97jFtGwCK8rKQ7GteVVKbtoddhl899yLzFd73V5e0pcM2qCe2a9s25UuUBetOodratposK+mRJ&#10;rLsnBoYZug4WlLuDDxdqn2PVSRhtlPn5r3uPhxkDLUZ7WA45tj+2xDCMxFcJ0zdJssxvk3DIoLBw&#10;MKea1alGbuu5gvZLYBVqGkSPd6IXuVH1E+yxwr8KKiIpvJ1j14tz164s2IOUFUUAwf7QxC3lg6b9&#10;SPopeGyeiNHdqDhopFvVrxEyfTMxLdbXR6pi6xSvwjh5nltWO/5h94SB7PakX26n54B62eazPwAA&#10;AP//AwBQSwMEFAAGAAgAAAAhANjqRS7dAAAACQEAAA8AAABkcnMvZG93bnJldi54bWxMjzFPwzAQ&#10;hXck/oN1SCyodRJIlYQ4VQViYGCgoM5OfMQR8TmK3Tb99xwTjE/f07vv6u3iRnHCOQyeFKTrBARS&#10;581AvYLPj5dVASJETUaPnlDBBQNsm+urWlfGn+kdT/vYCx6hUGkFNsapkjJ0Fp0Oaz8hMfvys9OR&#10;49xLM+szj7tRZkmykU4PxBesnvDJYve9PzoFu/g2HdrsNS3vumfpYjHYHC9K3d4su0cQEZf4V4Zf&#10;fVaHhp1afyQTxKggL7KUqwxyEMzL+3wDouX8UCYgm1r+/6D5AQAA//8DAFBLAQItABQABgAIAAAA&#10;IQC2gziS/gAAAOEBAAATAAAAAAAAAAAAAAAAAAAAAABbQ29udGVudF9UeXBlc10ueG1sUEsBAi0A&#10;FAAGAAgAAAAhADj9If/WAAAAlAEAAAsAAAAAAAAAAAAAAAAALwEAAF9yZWxzLy5yZWxzUEsBAi0A&#10;FAAGAAgAAAAhADvE5g3KAgAAFQYAAA4AAAAAAAAAAAAAAAAALgIAAGRycy9lMm9Eb2MueG1sUEsB&#10;Ai0AFAAGAAgAAAAhANjqRS7dAAAACQEAAA8AAAAAAAAAAAAAAAAAJAUAAGRycy9kb3ducmV2Lnht&#10;bFBLBQYAAAAABAAEAPMAAAAuBgAAAAA=&#10;" fillcolor="green" strokecolor="green">
                <v:path arrowok="t"/>
                <v:textbox>
                  <w:txbxContent>
                    <w:p w14:paraId="7A4DC820" w14:textId="77777777" w:rsidR="00C75275" w:rsidRPr="002744FC" w:rsidRDefault="00C75275" w:rsidP="002744FC">
                      <w:pPr>
                        <w:jc w:val="center"/>
                        <w:rPr>
                          <w:rFonts w:ascii="Arial" w:hAnsi="Arial"/>
                          <w:sz w:val="40"/>
                          <w:szCs w:val="40"/>
                        </w:rPr>
                      </w:pPr>
                      <w:r w:rsidRPr="007D5A1E">
                        <w:rPr>
                          <w:rFonts w:ascii="Arial" w:hAnsi="Arial"/>
                          <w:b/>
                          <w:sz w:val="32"/>
                          <w:szCs w:val="32"/>
                        </w:rPr>
                        <w:t>Social, Emotional and Mental Health</w:t>
                      </w:r>
                      <w:r>
                        <w:rPr>
                          <w:rFonts w:ascii="Arial" w:hAnsi="Arial"/>
                          <w:sz w:val="40"/>
                          <w:szCs w:val="40"/>
                        </w:rPr>
                        <w:t xml:space="preserve"> </w:t>
                      </w:r>
                      <w:r w:rsidRPr="002744FC">
                        <w:rPr>
                          <w:rFonts w:ascii="Arial" w:hAnsi="Arial"/>
                          <w:sz w:val="40"/>
                          <w:szCs w:val="40"/>
                        </w:rPr>
                        <w:t xml:space="preserve"> </w:t>
                      </w:r>
                      <w:r w:rsidRPr="007D5A1E">
                        <w:rPr>
                          <w:rFonts w:ascii="Arial" w:hAnsi="Arial"/>
                          <w:b/>
                          <w:sz w:val="32"/>
                          <w:szCs w:val="32"/>
                        </w:rPr>
                        <w:t>difficulties</w:t>
                      </w:r>
                    </w:p>
                  </w:txbxContent>
                </v:textbox>
                <w10:wrap type="square"/>
              </v:shape>
            </w:pict>
          </mc:Fallback>
        </mc:AlternateContent>
      </w:r>
      <w:r w:rsidRPr="00C24E33">
        <w:rPr>
          <w:rFonts w:ascii="Arial" w:hAnsi="Arial" w:cs="Arial"/>
          <w:noProof/>
          <w:color w:val="008000"/>
          <w:sz w:val="20"/>
          <w:szCs w:val="20"/>
          <w:lang w:val="en-GB" w:eastAsia="en-GB"/>
        </w:rPr>
        <mc:AlternateContent>
          <mc:Choice Requires="wps">
            <w:drawing>
              <wp:anchor distT="0" distB="0" distL="114300" distR="114300" simplePos="0" relativeHeight="251654656" behindDoc="0" locked="0" layoutInCell="1" allowOverlap="1" wp14:anchorId="4CE8BC86" wp14:editId="1CDC03ED">
                <wp:simplePos x="0" y="0"/>
                <wp:positionH relativeFrom="column">
                  <wp:posOffset>869950</wp:posOffset>
                </wp:positionH>
                <wp:positionV relativeFrom="paragraph">
                  <wp:posOffset>3175</wp:posOffset>
                </wp:positionV>
                <wp:extent cx="2242820" cy="937895"/>
                <wp:effectExtent l="0" t="0" r="17780" b="273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2820" cy="937895"/>
                        </a:xfrm>
                        <a:prstGeom prst="rect">
                          <a:avLst/>
                        </a:prstGeom>
                        <a:solidFill>
                          <a:srgbClr val="008000"/>
                        </a:solidFill>
                        <a:ln>
                          <a:solidFill>
                            <a:srgbClr val="008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48BCF" w14:textId="77777777" w:rsidR="00C75275" w:rsidRPr="007D5A1E" w:rsidRDefault="00C75275" w:rsidP="00653A26">
                            <w:pPr>
                              <w:jc w:val="center"/>
                              <w:rPr>
                                <w:rFonts w:ascii="Arial" w:hAnsi="Arial"/>
                                <w:b/>
                                <w:sz w:val="32"/>
                                <w:szCs w:val="32"/>
                              </w:rPr>
                            </w:pPr>
                            <w:r w:rsidRPr="007D5A1E">
                              <w:rPr>
                                <w:rFonts w:ascii="Arial" w:hAnsi="Arial"/>
                                <w:b/>
                                <w:sz w:val="32"/>
                                <w:szCs w:val="32"/>
                              </w:rPr>
                              <w:t>Sensory and/or Physical Needs</w:t>
                            </w:r>
                          </w:p>
                          <w:p w14:paraId="5C94787D" w14:textId="77777777" w:rsidR="00C75275" w:rsidRDefault="00C752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8BC86" id="Text Box 1" o:spid="_x0000_s1029" type="#_x0000_t202" style="position:absolute;margin-left:68.5pt;margin-top:.25pt;width:176.6pt;height:73.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XvxwIAABUGAAAOAAAAZHJzL2Uyb0RvYy54bWysVFtv2yAUfp+0/4B4T+24TptYdSo3VaZJ&#10;0VqtnfpMMCRWMTAgsbNp/30HbKdZt5dWe7GB853bdy5X120t0J4ZWymZ4/FZjBGTVJWV3OT42+Ny&#10;NMXIOiJLIpRkOT4wi6/nHz9cNTpjidoqUTKDwIi0WaNzvHVOZ1Fk6ZbVxJ4pzSQIuTI1cXA1m6g0&#10;pAHrtYiSOL6IGmVKbRRl1sLrbSfE82Cfc0bdHeeWOSRyDLG58DXhu/bfaH5Fso0helvRPgzyjihq&#10;UklwejR1SxxBO1P9ZaquqFFWcXdGVR0pzivKQg6QzTh+lc3DlmgWcgFyrD7SZP+fWfplf29QVULt&#10;MJKkhhI9stahG9WisWen0TYD0IMGmGvh2SN9plavFH22AIlOMJ2CBbTHtNzU/g95IlCEAhyOpHsv&#10;FB6TJE2mCYgoyGbnl9PZxPuNXrS1se4TUzXyhxwbKGqIgOxX1nXQARICU6Iql5UQ4WI264UwaE98&#10;A8TTOA41B+v2FCbk+zTBTqfKQq918ZAMcoOjN+mzDH3wczG5TIrLyWx0UUzGo3QcT0dFESej22UR&#10;F3G6XMzSm1995oN+YLYj03Ns3UEwb1XIr4xD1QKnIXI/L+yYKKGUSRfqFyIEtEdxIOUtij0+5BHy&#10;e4tyx8jgWUl3VK4rqUzXQ3+GXT4PIfMO3/dWn7enwLXrNrTr+dCca1UeoDeN6mbbarqsoE9WxLp7&#10;YmCYobVgQbk7+HChmhyr/oTRVpkf/3r3eJgxkGLUwHLIsf2+I4ZhJD5LmL7ZOE39NgmXFAoLF3Mq&#10;WZ9K5K5eKGg/mDCILhw93onhyI2qn2CPFd4riIik4DvHbjguXLeyYA9SVhQBBPtDE7eSD5oOI+mn&#10;4LF9Ikb3o+Kgkb6oYY2Q7NXEdFhfXqmKnVO8CuPkee5Y7fmH3RMGst+Tfrmd3gPqZZvPfwMAAP//&#10;AwBQSwMEFAAGAAgAAAAhAIpavgzdAAAACAEAAA8AAABkcnMvZG93bnJldi54bWxMj7FOw0AQRHsk&#10;/uG0SDSInGMScIzPUQSioEhBiFKf7cVn4duzfJvE+XuWCsrZGc2+KdaT79UJx9gFMjCfJaCQ6tB0&#10;1BrYf77dZ6AiW2psHwgNXDDCury+KmzehDN94GnHrZISirk14JiHXOtYO/Q2zsKAJN5XGL1lkWOr&#10;m9Gepdz3Ok2SR+1tR/LB2QFfHNbfu6M3sOHtcKjS9/nqrn7VnrPOLfFizO3NtHkGxTjxXxh+8QUd&#10;SmGqwpGaqHrRD0+yhQ0sQYm9WCUpqEruiywFXRb6/4DyBwAA//8DAFBLAQItABQABgAIAAAAIQC2&#10;gziS/gAAAOEBAAATAAAAAAAAAAAAAAAAAAAAAABbQ29udGVudF9UeXBlc10ueG1sUEsBAi0AFAAG&#10;AAgAAAAhADj9If/WAAAAlAEAAAsAAAAAAAAAAAAAAAAALwEAAF9yZWxzLy5yZWxzUEsBAi0AFAAG&#10;AAgAAAAhAGq0Re/HAgAAFQYAAA4AAAAAAAAAAAAAAAAALgIAAGRycy9lMm9Eb2MueG1sUEsBAi0A&#10;FAAGAAgAAAAhAIpavgzdAAAACAEAAA8AAAAAAAAAAAAAAAAAIQUAAGRycy9kb3ducmV2LnhtbFBL&#10;BQYAAAAABAAEAPMAAAArBgAAAAA=&#10;" fillcolor="green" strokecolor="green">
                <v:path arrowok="t"/>
                <v:textbox>
                  <w:txbxContent>
                    <w:p w14:paraId="6DA48BCF" w14:textId="77777777" w:rsidR="00C75275" w:rsidRPr="007D5A1E" w:rsidRDefault="00C75275" w:rsidP="00653A26">
                      <w:pPr>
                        <w:jc w:val="center"/>
                        <w:rPr>
                          <w:rFonts w:ascii="Arial" w:hAnsi="Arial"/>
                          <w:b/>
                          <w:sz w:val="32"/>
                          <w:szCs w:val="32"/>
                        </w:rPr>
                      </w:pPr>
                      <w:r w:rsidRPr="007D5A1E">
                        <w:rPr>
                          <w:rFonts w:ascii="Arial" w:hAnsi="Arial"/>
                          <w:b/>
                          <w:sz w:val="32"/>
                          <w:szCs w:val="32"/>
                        </w:rPr>
                        <w:t>Sensory and/or Physical Needs</w:t>
                      </w:r>
                    </w:p>
                    <w:p w14:paraId="5C94787D" w14:textId="77777777" w:rsidR="00C75275" w:rsidRDefault="00C75275"/>
                  </w:txbxContent>
                </v:textbox>
                <w10:wrap type="square"/>
              </v:shape>
            </w:pict>
          </mc:Fallback>
        </mc:AlternateContent>
      </w:r>
    </w:p>
    <w:p w14:paraId="4CFD3AAD" w14:textId="77777777" w:rsidR="002744FC" w:rsidRPr="00C24E33" w:rsidRDefault="002744FC" w:rsidP="004B21AE">
      <w:pPr>
        <w:spacing w:line="360" w:lineRule="auto"/>
        <w:rPr>
          <w:rFonts w:ascii="Arial" w:hAnsi="Arial" w:cs="Arial"/>
          <w:color w:val="008000"/>
          <w:sz w:val="20"/>
          <w:szCs w:val="20"/>
        </w:rPr>
      </w:pPr>
    </w:p>
    <w:p w14:paraId="29C0E2F4" w14:textId="77777777" w:rsidR="002744FC" w:rsidRPr="00C24E33" w:rsidRDefault="002744FC" w:rsidP="004B21AE">
      <w:pPr>
        <w:spacing w:line="360" w:lineRule="auto"/>
        <w:rPr>
          <w:rFonts w:ascii="Arial" w:hAnsi="Arial" w:cs="Arial"/>
          <w:sz w:val="20"/>
          <w:szCs w:val="20"/>
        </w:rPr>
      </w:pPr>
    </w:p>
    <w:p w14:paraId="17D9BF5F" w14:textId="77777777" w:rsidR="00C24E33" w:rsidRDefault="00C24E33" w:rsidP="001D5403">
      <w:pPr>
        <w:spacing w:line="360" w:lineRule="auto"/>
        <w:rPr>
          <w:rFonts w:ascii="Arial" w:hAnsi="Arial" w:cs="Arial"/>
          <w:b/>
          <w:color w:val="008000"/>
          <w:sz w:val="20"/>
          <w:szCs w:val="20"/>
        </w:rPr>
      </w:pPr>
    </w:p>
    <w:p w14:paraId="70C8A192" w14:textId="77777777" w:rsidR="00C24E33" w:rsidRDefault="00C24E33" w:rsidP="001D5403">
      <w:pPr>
        <w:spacing w:line="360" w:lineRule="auto"/>
        <w:rPr>
          <w:rFonts w:ascii="Arial" w:hAnsi="Arial" w:cs="Arial"/>
          <w:b/>
          <w:color w:val="008000"/>
          <w:sz w:val="20"/>
          <w:szCs w:val="20"/>
        </w:rPr>
      </w:pPr>
    </w:p>
    <w:p w14:paraId="67CF77E4" w14:textId="178F5550" w:rsidR="001E35A2" w:rsidRPr="00C24E33" w:rsidRDefault="001E35A2" w:rsidP="001D5403">
      <w:pPr>
        <w:spacing w:line="360" w:lineRule="auto"/>
        <w:rPr>
          <w:rFonts w:ascii="Arial" w:hAnsi="Arial" w:cs="Arial"/>
          <w:b/>
          <w:color w:val="008000"/>
          <w:sz w:val="20"/>
          <w:szCs w:val="20"/>
        </w:rPr>
      </w:pPr>
      <w:r w:rsidRPr="00C24E33">
        <w:rPr>
          <w:rFonts w:ascii="Arial" w:hAnsi="Arial" w:cs="Arial"/>
          <w:b/>
          <w:color w:val="008000"/>
          <w:sz w:val="20"/>
          <w:szCs w:val="20"/>
        </w:rPr>
        <w:t xml:space="preserve">How does the nursery </w:t>
      </w:r>
      <w:r w:rsidR="00B92762" w:rsidRPr="00C24E33">
        <w:rPr>
          <w:rFonts w:ascii="Arial" w:hAnsi="Arial" w:cs="Arial"/>
          <w:b/>
          <w:color w:val="008000"/>
          <w:sz w:val="20"/>
          <w:szCs w:val="20"/>
        </w:rPr>
        <w:t>identify children with special educational needs</w:t>
      </w:r>
      <w:r w:rsidRPr="00C24E33">
        <w:rPr>
          <w:rFonts w:ascii="Arial" w:hAnsi="Arial" w:cs="Arial"/>
          <w:b/>
          <w:color w:val="008000"/>
          <w:sz w:val="20"/>
          <w:szCs w:val="20"/>
        </w:rPr>
        <w:t>?</w:t>
      </w:r>
    </w:p>
    <w:p w14:paraId="1D374A16" w14:textId="77777777" w:rsidR="001E35A2" w:rsidRPr="00C24E33" w:rsidRDefault="001E35A2" w:rsidP="004B21AE">
      <w:pPr>
        <w:spacing w:line="360" w:lineRule="auto"/>
        <w:rPr>
          <w:rFonts w:ascii="Arial" w:hAnsi="Arial" w:cs="Arial"/>
          <w:sz w:val="20"/>
          <w:szCs w:val="20"/>
        </w:rPr>
      </w:pPr>
    </w:p>
    <w:p w14:paraId="6D21E2D0" w14:textId="36F7B0F3" w:rsidR="00B92762" w:rsidRPr="00C24E33" w:rsidRDefault="00B92762" w:rsidP="001D5403">
      <w:pPr>
        <w:spacing w:line="360" w:lineRule="auto"/>
        <w:rPr>
          <w:rFonts w:ascii="Arial" w:hAnsi="Arial" w:cs="Arial"/>
          <w:sz w:val="20"/>
          <w:szCs w:val="20"/>
        </w:rPr>
      </w:pPr>
      <w:r w:rsidRPr="00C24E33">
        <w:rPr>
          <w:rFonts w:ascii="Arial" w:hAnsi="Arial" w:cs="Arial"/>
          <w:sz w:val="20"/>
          <w:szCs w:val="20"/>
        </w:rPr>
        <w:t xml:space="preserve">Some children are referred to us from the Local Authorities (LA) Special Educational Needs </w:t>
      </w:r>
      <w:r w:rsidR="000639D7">
        <w:rPr>
          <w:rFonts w:ascii="Arial" w:hAnsi="Arial" w:cs="Arial"/>
          <w:sz w:val="20"/>
          <w:szCs w:val="20"/>
        </w:rPr>
        <w:t xml:space="preserve">and Disability </w:t>
      </w:r>
      <w:r w:rsidRPr="00C24E33">
        <w:rPr>
          <w:rFonts w:ascii="Arial" w:hAnsi="Arial" w:cs="Arial"/>
          <w:sz w:val="20"/>
          <w:szCs w:val="20"/>
        </w:rPr>
        <w:t>Service (SEN</w:t>
      </w:r>
      <w:r w:rsidR="000639D7">
        <w:rPr>
          <w:rFonts w:ascii="Arial" w:hAnsi="Arial" w:cs="Arial"/>
          <w:sz w:val="20"/>
          <w:szCs w:val="20"/>
        </w:rPr>
        <w:t>D</w:t>
      </w:r>
      <w:r w:rsidRPr="00C24E33">
        <w:rPr>
          <w:rFonts w:ascii="Arial" w:hAnsi="Arial" w:cs="Arial"/>
          <w:sz w:val="20"/>
          <w:szCs w:val="20"/>
        </w:rPr>
        <w:t xml:space="preserve">S). We are currently </w:t>
      </w:r>
      <w:r w:rsidR="00C35933" w:rsidRPr="00C24E33">
        <w:rPr>
          <w:rFonts w:ascii="Arial" w:hAnsi="Arial" w:cs="Arial"/>
          <w:sz w:val="20"/>
          <w:szCs w:val="20"/>
        </w:rPr>
        <w:t xml:space="preserve">funded for up to </w:t>
      </w:r>
      <w:r w:rsidR="004D058B" w:rsidRPr="00C24E33">
        <w:rPr>
          <w:rFonts w:ascii="Arial" w:hAnsi="Arial" w:cs="Arial"/>
          <w:sz w:val="20"/>
          <w:szCs w:val="20"/>
        </w:rPr>
        <w:t>twenty</w:t>
      </w:r>
      <w:r w:rsidR="004D058B">
        <w:rPr>
          <w:rFonts w:ascii="Arial" w:hAnsi="Arial" w:cs="Arial"/>
          <w:sz w:val="20"/>
          <w:szCs w:val="20"/>
        </w:rPr>
        <w:t>-four</w:t>
      </w:r>
      <w:r w:rsidR="00C35933" w:rsidRPr="00C24E33">
        <w:rPr>
          <w:rFonts w:ascii="Arial" w:hAnsi="Arial" w:cs="Arial"/>
          <w:sz w:val="20"/>
          <w:szCs w:val="20"/>
        </w:rPr>
        <w:t xml:space="preserve"> 2 -</w:t>
      </w:r>
      <w:r w:rsidR="005E26E5" w:rsidRPr="00C24E33">
        <w:rPr>
          <w:rFonts w:ascii="Arial" w:hAnsi="Arial" w:cs="Arial"/>
          <w:sz w:val="20"/>
          <w:szCs w:val="20"/>
        </w:rPr>
        <w:t>4 year</w:t>
      </w:r>
      <w:r w:rsidRPr="00C24E33">
        <w:rPr>
          <w:rFonts w:ascii="Arial" w:hAnsi="Arial" w:cs="Arial"/>
          <w:sz w:val="20"/>
          <w:szCs w:val="20"/>
        </w:rPr>
        <w:t xml:space="preserve"> olds that have been identified as having severe and complex needs. </w:t>
      </w:r>
    </w:p>
    <w:p w14:paraId="480747F0" w14:textId="77777777" w:rsidR="001D5403" w:rsidRPr="00C24E33" w:rsidRDefault="001D5403" w:rsidP="001D5403">
      <w:pPr>
        <w:spacing w:line="360" w:lineRule="auto"/>
        <w:rPr>
          <w:rFonts w:ascii="Arial" w:hAnsi="Arial" w:cs="Arial"/>
          <w:sz w:val="20"/>
          <w:szCs w:val="20"/>
        </w:rPr>
      </w:pPr>
    </w:p>
    <w:p w14:paraId="5A5F9E20" w14:textId="304E8CE8" w:rsidR="00DF58AD" w:rsidRPr="00C24E33" w:rsidRDefault="00B92762" w:rsidP="001D5403">
      <w:pPr>
        <w:spacing w:line="360" w:lineRule="auto"/>
        <w:rPr>
          <w:rFonts w:ascii="Arial" w:hAnsi="Arial" w:cs="Arial"/>
          <w:sz w:val="20"/>
          <w:szCs w:val="20"/>
        </w:rPr>
      </w:pPr>
      <w:r w:rsidRPr="00C24E33">
        <w:rPr>
          <w:rFonts w:ascii="Arial" w:hAnsi="Arial" w:cs="Arial"/>
          <w:sz w:val="20"/>
          <w:szCs w:val="20"/>
        </w:rPr>
        <w:t xml:space="preserve">For the vast majority of </w:t>
      </w:r>
      <w:r w:rsidR="000639D7" w:rsidRPr="00C24E33">
        <w:rPr>
          <w:rFonts w:ascii="Arial" w:hAnsi="Arial" w:cs="Arial"/>
          <w:sz w:val="20"/>
          <w:szCs w:val="20"/>
        </w:rPr>
        <w:t>children,</w:t>
      </w:r>
      <w:r w:rsidRPr="00C24E33">
        <w:rPr>
          <w:rFonts w:ascii="Arial" w:hAnsi="Arial" w:cs="Arial"/>
          <w:sz w:val="20"/>
          <w:szCs w:val="20"/>
        </w:rPr>
        <w:t xml:space="preserve"> we identify a child as needing additional support through a process of observation, assessment and discussion with families. This i</w:t>
      </w:r>
      <w:r w:rsidR="00C35933" w:rsidRPr="00C24E33">
        <w:rPr>
          <w:rFonts w:ascii="Arial" w:hAnsi="Arial" w:cs="Arial"/>
          <w:sz w:val="20"/>
          <w:szCs w:val="20"/>
        </w:rPr>
        <w:t>dentification process can begin</w:t>
      </w:r>
      <w:r w:rsidRPr="00C24E33">
        <w:rPr>
          <w:rFonts w:ascii="Arial" w:hAnsi="Arial" w:cs="Arial"/>
          <w:sz w:val="20"/>
          <w:szCs w:val="20"/>
        </w:rPr>
        <w:t xml:space="preserve"> as soon as the ini</w:t>
      </w:r>
      <w:r w:rsidR="00DF58AD" w:rsidRPr="00C24E33">
        <w:rPr>
          <w:rFonts w:ascii="Arial" w:hAnsi="Arial" w:cs="Arial"/>
          <w:sz w:val="20"/>
          <w:szCs w:val="20"/>
        </w:rPr>
        <w:t xml:space="preserve">tial home visit, </w:t>
      </w:r>
      <w:r w:rsidRPr="00C24E33">
        <w:rPr>
          <w:rFonts w:ascii="Arial" w:hAnsi="Arial" w:cs="Arial"/>
          <w:sz w:val="20"/>
          <w:szCs w:val="20"/>
        </w:rPr>
        <w:t>if parents voice concerns</w:t>
      </w:r>
      <w:r w:rsidR="00D97A7F" w:rsidRPr="00C24E33">
        <w:rPr>
          <w:rFonts w:ascii="Arial" w:hAnsi="Arial" w:cs="Arial"/>
          <w:sz w:val="20"/>
          <w:szCs w:val="20"/>
        </w:rPr>
        <w:t>,</w:t>
      </w:r>
      <w:r w:rsidRPr="00C24E33">
        <w:rPr>
          <w:rFonts w:ascii="Arial" w:hAnsi="Arial" w:cs="Arial"/>
          <w:sz w:val="20"/>
          <w:szCs w:val="20"/>
        </w:rPr>
        <w:t xml:space="preserve"> or if observation of</w:t>
      </w:r>
      <w:r w:rsidR="0013428A" w:rsidRPr="00C24E33">
        <w:rPr>
          <w:rFonts w:ascii="Arial" w:hAnsi="Arial" w:cs="Arial"/>
          <w:sz w:val="20"/>
          <w:szCs w:val="20"/>
        </w:rPr>
        <w:t xml:space="preserve"> the child identifies that there</w:t>
      </w:r>
      <w:r w:rsidRPr="00C24E33">
        <w:rPr>
          <w:rFonts w:ascii="Arial" w:hAnsi="Arial" w:cs="Arial"/>
          <w:sz w:val="20"/>
          <w:szCs w:val="20"/>
        </w:rPr>
        <w:t xml:space="preserve"> could be an additional need. Children are </w:t>
      </w:r>
      <w:r w:rsidR="00C35933" w:rsidRPr="00C24E33">
        <w:rPr>
          <w:rFonts w:ascii="Arial" w:hAnsi="Arial" w:cs="Arial"/>
          <w:sz w:val="20"/>
          <w:szCs w:val="20"/>
        </w:rPr>
        <w:t>given</w:t>
      </w:r>
      <w:r w:rsidRPr="00C24E33">
        <w:rPr>
          <w:rFonts w:ascii="Arial" w:hAnsi="Arial" w:cs="Arial"/>
          <w:sz w:val="20"/>
          <w:szCs w:val="20"/>
        </w:rPr>
        <w:t xml:space="preserve"> 6 weeks </w:t>
      </w:r>
      <w:r w:rsidR="00C35933" w:rsidRPr="00C24E33">
        <w:rPr>
          <w:rFonts w:ascii="Arial" w:hAnsi="Arial" w:cs="Arial"/>
          <w:sz w:val="20"/>
          <w:szCs w:val="20"/>
        </w:rPr>
        <w:t xml:space="preserve">to settle in </w:t>
      </w:r>
      <w:r w:rsidRPr="00C24E33">
        <w:rPr>
          <w:rFonts w:ascii="Arial" w:hAnsi="Arial" w:cs="Arial"/>
          <w:sz w:val="20"/>
          <w:szCs w:val="20"/>
        </w:rPr>
        <w:t xml:space="preserve">nursery. They are observed and tracked over this time </w:t>
      </w:r>
      <w:r w:rsidR="00C35933" w:rsidRPr="00C24E33">
        <w:rPr>
          <w:rFonts w:ascii="Arial" w:hAnsi="Arial" w:cs="Arial"/>
          <w:sz w:val="20"/>
          <w:szCs w:val="20"/>
        </w:rPr>
        <w:t xml:space="preserve">by staff in the class </w:t>
      </w:r>
      <w:r w:rsidRPr="00C24E33">
        <w:rPr>
          <w:rFonts w:ascii="Arial" w:hAnsi="Arial" w:cs="Arial"/>
          <w:sz w:val="20"/>
          <w:szCs w:val="20"/>
        </w:rPr>
        <w:t xml:space="preserve">and if there are </w:t>
      </w:r>
      <w:r w:rsidRPr="00C24E33">
        <w:rPr>
          <w:rFonts w:ascii="Arial" w:hAnsi="Arial" w:cs="Arial"/>
          <w:sz w:val="20"/>
          <w:szCs w:val="20"/>
        </w:rPr>
        <w:lastRenderedPageBreak/>
        <w:t>any developmental conce</w:t>
      </w:r>
      <w:r w:rsidR="00D97A7F" w:rsidRPr="00C24E33">
        <w:rPr>
          <w:rFonts w:ascii="Arial" w:hAnsi="Arial" w:cs="Arial"/>
          <w:sz w:val="20"/>
          <w:szCs w:val="20"/>
        </w:rPr>
        <w:t>rns</w:t>
      </w:r>
      <w:r w:rsidR="007B1E89" w:rsidRPr="00C24E33">
        <w:rPr>
          <w:rFonts w:ascii="Arial" w:hAnsi="Arial" w:cs="Arial"/>
          <w:sz w:val="20"/>
          <w:szCs w:val="20"/>
        </w:rPr>
        <w:t xml:space="preserve"> these are referred to the 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 xml:space="preserve"> </w:t>
      </w:r>
      <w:r w:rsidR="00C35933" w:rsidRPr="00C24E33">
        <w:rPr>
          <w:rFonts w:ascii="Arial" w:hAnsi="Arial" w:cs="Arial"/>
          <w:sz w:val="20"/>
          <w:szCs w:val="20"/>
        </w:rPr>
        <w:t xml:space="preserve">on an initial concerns form stating what has already been done and the impact of this if any. </w:t>
      </w:r>
      <w:r w:rsidRPr="00C24E33">
        <w:rPr>
          <w:rFonts w:ascii="Arial" w:hAnsi="Arial" w:cs="Arial"/>
          <w:sz w:val="20"/>
          <w:szCs w:val="20"/>
        </w:rPr>
        <w:t xml:space="preserve">At our nursery all </w:t>
      </w:r>
      <w:r w:rsidR="001E35A2" w:rsidRPr="00C24E33">
        <w:rPr>
          <w:rFonts w:ascii="Arial" w:hAnsi="Arial" w:cs="Arial"/>
          <w:sz w:val="20"/>
          <w:szCs w:val="20"/>
        </w:rPr>
        <w:t xml:space="preserve">staff </w:t>
      </w:r>
      <w:r w:rsidR="00DF58AD" w:rsidRPr="00C24E33">
        <w:rPr>
          <w:rFonts w:ascii="Arial" w:hAnsi="Arial" w:cs="Arial"/>
          <w:sz w:val="20"/>
          <w:szCs w:val="20"/>
        </w:rPr>
        <w:t>monitor children’s progress through informal observations</w:t>
      </w:r>
      <w:r w:rsidR="00D97A7F" w:rsidRPr="00C24E33">
        <w:rPr>
          <w:rFonts w:ascii="Arial" w:hAnsi="Arial" w:cs="Arial"/>
          <w:sz w:val="20"/>
          <w:szCs w:val="20"/>
        </w:rPr>
        <w:t>,</w:t>
      </w:r>
      <w:r w:rsidR="00DF58AD" w:rsidRPr="00C24E33">
        <w:rPr>
          <w:rFonts w:ascii="Arial" w:hAnsi="Arial" w:cs="Arial"/>
          <w:sz w:val="20"/>
          <w:szCs w:val="20"/>
        </w:rPr>
        <w:t xml:space="preserve"> and at any p</w:t>
      </w:r>
      <w:r w:rsidR="00D97A7F" w:rsidRPr="00C24E33">
        <w:rPr>
          <w:rFonts w:ascii="Arial" w:hAnsi="Arial" w:cs="Arial"/>
          <w:sz w:val="20"/>
          <w:szCs w:val="20"/>
        </w:rPr>
        <w:t xml:space="preserve">oint in a child’s time with us, </w:t>
      </w:r>
      <w:r w:rsidR="00C35933" w:rsidRPr="00C24E33">
        <w:rPr>
          <w:rFonts w:ascii="Arial" w:hAnsi="Arial" w:cs="Arial"/>
          <w:sz w:val="20"/>
          <w:szCs w:val="20"/>
        </w:rPr>
        <w:t xml:space="preserve">concerns over progress and </w:t>
      </w:r>
      <w:r w:rsidR="00DF58AD" w:rsidRPr="00C24E33">
        <w:rPr>
          <w:rFonts w:ascii="Arial" w:hAnsi="Arial" w:cs="Arial"/>
          <w:sz w:val="20"/>
          <w:szCs w:val="20"/>
        </w:rPr>
        <w:t xml:space="preserve">development can be raised. </w:t>
      </w:r>
    </w:p>
    <w:p w14:paraId="21420699" w14:textId="77777777" w:rsidR="001D5403" w:rsidRPr="00C24E33" w:rsidRDefault="001D5403" w:rsidP="001D5403">
      <w:pPr>
        <w:spacing w:line="360" w:lineRule="auto"/>
        <w:rPr>
          <w:rFonts w:ascii="Arial" w:hAnsi="Arial" w:cs="Arial"/>
          <w:sz w:val="20"/>
          <w:szCs w:val="20"/>
        </w:rPr>
      </w:pPr>
    </w:p>
    <w:p w14:paraId="7D03CE4E" w14:textId="5657C826" w:rsidR="00B55638" w:rsidRPr="00C24E33" w:rsidRDefault="00DF58AD" w:rsidP="001D5403">
      <w:pPr>
        <w:spacing w:line="360" w:lineRule="auto"/>
        <w:rPr>
          <w:rFonts w:ascii="Arial" w:hAnsi="Arial" w:cs="Arial"/>
          <w:sz w:val="20"/>
          <w:szCs w:val="20"/>
        </w:rPr>
      </w:pPr>
      <w:r w:rsidRPr="00C24E33">
        <w:rPr>
          <w:rFonts w:ascii="Arial" w:hAnsi="Arial" w:cs="Arial"/>
          <w:sz w:val="20"/>
          <w:szCs w:val="20"/>
        </w:rPr>
        <w:t>Once a concer</w:t>
      </w:r>
      <w:r w:rsidR="007B1E89" w:rsidRPr="00C24E33">
        <w:rPr>
          <w:rFonts w:ascii="Arial" w:hAnsi="Arial" w:cs="Arial"/>
          <w:sz w:val="20"/>
          <w:szCs w:val="20"/>
        </w:rPr>
        <w:t>n has been raised, the SEN</w:t>
      </w:r>
      <w:r w:rsidR="000639D7">
        <w:rPr>
          <w:rFonts w:ascii="Arial" w:hAnsi="Arial" w:cs="Arial"/>
          <w:sz w:val="20"/>
          <w:szCs w:val="20"/>
        </w:rPr>
        <w:t>D</w:t>
      </w:r>
      <w:r w:rsidR="007B1E89" w:rsidRPr="00C24E33">
        <w:rPr>
          <w:rFonts w:ascii="Arial" w:hAnsi="Arial" w:cs="Arial"/>
          <w:sz w:val="20"/>
          <w:szCs w:val="20"/>
        </w:rPr>
        <w:t xml:space="preserve">Co </w:t>
      </w:r>
      <w:r w:rsidRPr="00C24E33">
        <w:rPr>
          <w:rFonts w:ascii="Arial" w:hAnsi="Arial" w:cs="Arial"/>
          <w:sz w:val="20"/>
          <w:szCs w:val="20"/>
        </w:rPr>
        <w:t>observes the child more than once and at different tim</w:t>
      </w:r>
      <w:r w:rsidR="007B1E89" w:rsidRPr="00C24E33">
        <w:rPr>
          <w:rFonts w:ascii="Arial" w:hAnsi="Arial" w:cs="Arial"/>
          <w:sz w:val="20"/>
          <w:szCs w:val="20"/>
        </w:rPr>
        <w:t>es in the nursery day. The 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 xml:space="preserve"> gathers information on the child over the period of a week as part of the graduated approach</w:t>
      </w:r>
      <w:r w:rsidR="00D97A7F" w:rsidRPr="00C24E33">
        <w:rPr>
          <w:rFonts w:ascii="Arial" w:hAnsi="Arial" w:cs="Arial"/>
          <w:sz w:val="20"/>
          <w:szCs w:val="20"/>
        </w:rPr>
        <w:t>,</w:t>
      </w:r>
      <w:r w:rsidRPr="00C24E33">
        <w:rPr>
          <w:rFonts w:ascii="Arial" w:hAnsi="Arial" w:cs="Arial"/>
          <w:sz w:val="20"/>
          <w:szCs w:val="20"/>
        </w:rPr>
        <w:t xml:space="preserve"> including observations, talking to the child’s key person and </w:t>
      </w:r>
      <w:r w:rsidR="00D97A7F" w:rsidRPr="00C24E33">
        <w:rPr>
          <w:rFonts w:ascii="Arial" w:hAnsi="Arial" w:cs="Arial"/>
          <w:sz w:val="20"/>
          <w:szCs w:val="20"/>
        </w:rPr>
        <w:t xml:space="preserve">other </w:t>
      </w:r>
      <w:r w:rsidRPr="00C24E33">
        <w:rPr>
          <w:rFonts w:ascii="Arial" w:hAnsi="Arial" w:cs="Arial"/>
          <w:sz w:val="20"/>
          <w:szCs w:val="20"/>
        </w:rPr>
        <w:t>staff who interact with the child across the nursery</w:t>
      </w:r>
      <w:r w:rsidR="00D97A7F" w:rsidRPr="00C24E33">
        <w:rPr>
          <w:rFonts w:ascii="Arial" w:hAnsi="Arial" w:cs="Arial"/>
          <w:sz w:val="20"/>
          <w:szCs w:val="20"/>
        </w:rPr>
        <w:t>,</w:t>
      </w:r>
      <w:r w:rsidRPr="00C24E33">
        <w:rPr>
          <w:rFonts w:ascii="Arial" w:hAnsi="Arial" w:cs="Arial"/>
          <w:sz w:val="20"/>
          <w:szCs w:val="20"/>
        </w:rPr>
        <w:t xml:space="preserve"> and look</w:t>
      </w:r>
      <w:r w:rsidR="007B1E89" w:rsidRPr="00C24E33">
        <w:rPr>
          <w:rFonts w:ascii="Arial" w:hAnsi="Arial" w:cs="Arial"/>
          <w:sz w:val="20"/>
          <w:szCs w:val="20"/>
        </w:rPr>
        <w:t>ing at assessments. If the 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 xml:space="preserve"> feels the child does have an additional need</w:t>
      </w:r>
      <w:r w:rsidR="00D97A7F" w:rsidRPr="00C24E33">
        <w:rPr>
          <w:rFonts w:ascii="Arial" w:hAnsi="Arial" w:cs="Arial"/>
          <w:sz w:val="20"/>
          <w:szCs w:val="20"/>
        </w:rPr>
        <w:t>,</w:t>
      </w:r>
      <w:r w:rsidRPr="00C24E33">
        <w:rPr>
          <w:rFonts w:ascii="Arial" w:hAnsi="Arial" w:cs="Arial"/>
          <w:sz w:val="20"/>
          <w:szCs w:val="20"/>
        </w:rPr>
        <w:t xml:space="preserve"> or an area of development that needs support</w:t>
      </w:r>
      <w:r w:rsidR="00D97A7F" w:rsidRPr="00C24E33">
        <w:rPr>
          <w:rFonts w:ascii="Arial" w:hAnsi="Arial" w:cs="Arial"/>
          <w:sz w:val="20"/>
          <w:szCs w:val="20"/>
        </w:rPr>
        <w:t>,</w:t>
      </w:r>
      <w:r w:rsidRPr="00C24E33">
        <w:rPr>
          <w:rFonts w:ascii="Arial" w:hAnsi="Arial" w:cs="Arial"/>
          <w:sz w:val="20"/>
          <w:szCs w:val="20"/>
        </w:rPr>
        <w:t xml:space="preserve"> then a meeting will be arranged with parents to discuss this, including finding out how the child presents at home. In some </w:t>
      </w:r>
      <w:r w:rsidR="000639D7" w:rsidRPr="00C24E33">
        <w:rPr>
          <w:rFonts w:ascii="Arial" w:hAnsi="Arial" w:cs="Arial"/>
          <w:sz w:val="20"/>
          <w:szCs w:val="20"/>
        </w:rPr>
        <w:t>instances,</w:t>
      </w:r>
      <w:r w:rsidRPr="00C24E33">
        <w:rPr>
          <w:rFonts w:ascii="Arial" w:hAnsi="Arial" w:cs="Arial"/>
          <w:sz w:val="20"/>
          <w:szCs w:val="20"/>
        </w:rPr>
        <w:t xml:space="preserve"> children may require extra support through an intervention, which does not necessarily mean that they have a Special Education Need.</w:t>
      </w:r>
      <w:r w:rsidR="00B55638" w:rsidRPr="00C24E33">
        <w:rPr>
          <w:rFonts w:ascii="Arial" w:hAnsi="Arial" w:cs="Arial"/>
          <w:sz w:val="20"/>
          <w:szCs w:val="20"/>
        </w:rPr>
        <w:t xml:space="preserve"> </w:t>
      </w:r>
    </w:p>
    <w:p w14:paraId="160E856B" w14:textId="77777777" w:rsidR="001D5403" w:rsidRPr="00C24E33" w:rsidRDefault="001D5403" w:rsidP="001D5403">
      <w:pPr>
        <w:spacing w:line="360" w:lineRule="auto"/>
        <w:rPr>
          <w:rFonts w:ascii="Arial" w:hAnsi="Arial" w:cs="Arial"/>
          <w:sz w:val="20"/>
          <w:szCs w:val="20"/>
        </w:rPr>
      </w:pPr>
    </w:p>
    <w:p w14:paraId="46210FBF" w14:textId="1523680A" w:rsidR="00B92762" w:rsidRPr="00C24E33" w:rsidRDefault="00DF58AD" w:rsidP="001D5403">
      <w:pPr>
        <w:spacing w:line="360" w:lineRule="auto"/>
        <w:rPr>
          <w:rFonts w:ascii="Arial" w:hAnsi="Arial" w:cs="Arial"/>
          <w:sz w:val="20"/>
          <w:szCs w:val="20"/>
        </w:rPr>
      </w:pPr>
      <w:r w:rsidRPr="00C24E33">
        <w:rPr>
          <w:rFonts w:ascii="Arial" w:hAnsi="Arial" w:cs="Arial"/>
          <w:sz w:val="20"/>
          <w:szCs w:val="20"/>
        </w:rPr>
        <w:t>Following this assessment phase</w:t>
      </w:r>
      <w:r w:rsidR="00D97A7F" w:rsidRPr="00C24E33">
        <w:rPr>
          <w:rFonts w:ascii="Arial" w:hAnsi="Arial" w:cs="Arial"/>
          <w:sz w:val="20"/>
          <w:szCs w:val="20"/>
        </w:rPr>
        <w:t>,</w:t>
      </w:r>
      <w:r w:rsidRPr="00C24E33">
        <w:rPr>
          <w:rFonts w:ascii="Arial" w:hAnsi="Arial" w:cs="Arial"/>
          <w:sz w:val="20"/>
          <w:szCs w:val="20"/>
        </w:rPr>
        <w:t xml:space="preserve"> </w:t>
      </w:r>
      <w:r w:rsidR="001E35A2" w:rsidRPr="00C24E33">
        <w:rPr>
          <w:rFonts w:ascii="Arial" w:hAnsi="Arial" w:cs="Arial"/>
          <w:sz w:val="20"/>
          <w:szCs w:val="20"/>
        </w:rPr>
        <w:t xml:space="preserve">a decision </w:t>
      </w:r>
      <w:r w:rsidRPr="00C24E33">
        <w:rPr>
          <w:rFonts w:ascii="Arial" w:hAnsi="Arial" w:cs="Arial"/>
          <w:sz w:val="20"/>
          <w:szCs w:val="20"/>
        </w:rPr>
        <w:t xml:space="preserve">will be made about what support we offer </w:t>
      </w:r>
      <w:r w:rsidR="001E35A2" w:rsidRPr="00C24E33">
        <w:rPr>
          <w:rFonts w:ascii="Arial" w:hAnsi="Arial" w:cs="Arial"/>
          <w:sz w:val="20"/>
          <w:szCs w:val="20"/>
        </w:rPr>
        <w:t xml:space="preserve">the child to enable them to meet age related expectations. </w:t>
      </w:r>
      <w:r w:rsidR="00B55638" w:rsidRPr="00C24E33">
        <w:rPr>
          <w:rFonts w:ascii="Arial" w:hAnsi="Arial" w:cs="Arial"/>
          <w:sz w:val="20"/>
          <w:szCs w:val="20"/>
        </w:rPr>
        <w:t>This will take place in discussion with parents and key staff wh</w:t>
      </w:r>
      <w:r w:rsidR="00D97A7F" w:rsidRPr="00C24E33">
        <w:rPr>
          <w:rFonts w:ascii="Arial" w:hAnsi="Arial" w:cs="Arial"/>
          <w:sz w:val="20"/>
          <w:szCs w:val="20"/>
        </w:rPr>
        <w:t xml:space="preserve">o work with the child. This </w:t>
      </w:r>
      <w:r w:rsidR="00B55638" w:rsidRPr="00C24E33">
        <w:rPr>
          <w:rFonts w:ascii="Arial" w:hAnsi="Arial" w:cs="Arial"/>
          <w:sz w:val="20"/>
          <w:szCs w:val="20"/>
        </w:rPr>
        <w:t>involve</w:t>
      </w:r>
      <w:r w:rsidR="00D97A7F" w:rsidRPr="00C24E33">
        <w:rPr>
          <w:rFonts w:ascii="Arial" w:hAnsi="Arial" w:cs="Arial"/>
          <w:sz w:val="20"/>
          <w:szCs w:val="20"/>
        </w:rPr>
        <w:t>s</w:t>
      </w:r>
      <w:r w:rsidR="00B55638" w:rsidRPr="00C24E33">
        <w:rPr>
          <w:rFonts w:ascii="Arial" w:hAnsi="Arial" w:cs="Arial"/>
          <w:sz w:val="20"/>
          <w:szCs w:val="20"/>
        </w:rPr>
        <w:t xml:space="preserve"> first wave good quality teaching</w:t>
      </w:r>
      <w:r w:rsidR="00D97A7F" w:rsidRPr="00C24E33">
        <w:rPr>
          <w:rFonts w:ascii="Arial" w:hAnsi="Arial" w:cs="Arial"/>
          <w:sz w:val="20"/>
          <w:szCs w:val="20"/>
        </w:rPr>
        <w:t>,</w:t>
      </w:r>
      <w:r w:rsidR="00B55638" w:rsidRPr="00C24E33">
        <w:rPr>
          <w:rFonts w:ascii="Arial" w:hAnsi="Arial" w:cs="Arial"/>
          <w:sz w:val="20"/>
          <w:szCs w:val="20"/>
        </w:rPr>
        <w:t xml:space="preserve"> differentiated to meet the child’s need</w:t>
      </w:r>
      <w:r w:rsidR="00D97A7F" w:rsidRPr="00C24E33">
        <w:rPr>
          <w:rFonts w:ascii="Arial" w:hAnsi="Arial" w:cs="Arial"/>
          <w:sz w:val="20"/>
          <w:szCs w:val="20"/>
        </w:rPr>
        <w:t>,</w:t>
      </w:r>
      <w:r w:rsidR="00B55638" w:rsidRPr="00C24E33">
        <w:rPr>
          <w:rFonts w:ascii="Arial" w:hAnsi="Arial" w:cs="Arial"/>
          <w:sz w:val="20"/>
          <w:szCs w:val="20"/>
        </w:rPr>
        <w:t xml:space="preserve"> and an Individual Education Plan that will be reviewed every 6-8 weeks. It may also </w:t>
      </w:r>
      <w:r w:rsidRPr="00C24E33">
        <w:rPr>
          <w:rFonts w:ascii="Arial" w:hAnsi="Arial" w:cs="Arial"/>
          <w:sz w:val="20"/>
          <w:szCs w:val="20"/>
        </w:rPr>
        <w:t xml:space="preserve">involve outside specialist support </w:t>
      </w:r>
      <w:r w:rsidR="00B55638" w:rsidRPr="00C24E33">
        <w:rPr>
          <w:rFonts w:ascii="Arial" w:hAnsi="Arial" w:cs="Arial"/>
          <w:sz w:val="20"/>
          <w:szCs w:val="20"/>
        </w:rPr>
        <w:t>from the Luton SE</w:t>
      </w:r>
      <w:r w:rsidR="00D97A7F" w:rsidRPr="00C24E33">
        <w:rPr>
          <w:rFonts w:ascii="Arial" w:hAnsi="Arial" w:cs="Arial"/>
          <w:sz w:val="20"/>
          <w:szCs w:val="20"/>
        </w:rPr>
        <w:t>N</w:t>
      </w:r>
      <w:r w:rsidR="000639D7">
        <w:rPr>
          <w:rFonts w:ascii="Arial" w:hAnsi="Arial" w:cs="Arial"/>
          <w:sz w:val="20"/>
          <w:szCs w:val="20"/>
        </w:rPr>
        <w:t>D</w:t>
      </w:r>
      <w:r w:rsidR="00D97A7F" w:rsidRPr="00C24E33">
        <w:rPr>
          <w:rFonts w:ascii="Arial" w:hAnsi="Arial" w:cs="Arial"/>
          <w:sz w:val="20"/>
          <w:szCs w:val="20"/>
        </w:rPr>
        <w:t>S team, Speech and Language (SALT</w:t>
      </w:r>
      <w:r w:rsidR="00B55638" w:rsidRPr="00C24E33">
        <w:rPr>
          <w:rFonts w:ascii="Arial" w:hAnsi="Arial" w:cs="Arial"/>
          <w:sz w:val="20"/>
          <w:szCs w:val="20"/>
        </w:rPr>
        <w:t>), Edwin Lobo Centre, Educational Psychologist, etc</w:t>
      </w:r>
      <w:r w:rsidR="00D97A7F" w:rsidRPr="00C24E33">
        <w:rPr>
          <w:rFonts w:ascii="Arial" w:hAnsi="Arial" w:cs="Arial"/>
          <w:sz w:val="20"/>
          <w:szCs w:val="20"/>
        </w:rPr>
        <w:t>. I</w:t>
      </w:r>
      <w:r w:rsidR="00B55638" w:rsidRPr="00C24E33">
        <w:rPr>
          <w:rFonts w:ascii="Arial" w:hAnsi="Arial" w:cs="Arial"/>
          <w:sz w:val="20"/>
          <w:szCs w:val="20"/>
        </w:rPr>
        <w:t xml:space="preserve">f </w:t>
      </w:r>
      <w:r w:rsidR="00D97A7F" w:rsidRPr="00C24E33">
        <w:rPr>
          <w:rFonts w:ascii="Arial" w:hAnsi="Arial" w:cs="Arial"/>
          <w:sz w:val="20"/>
          <w:szCs w:val="20"/>
        </w:rPr>
        <w:t xml:space="preserve">such </w:t>
      </w:r>
      <w:r w:rsidR="00B55638" w:rsidRPr="00C24E33">
        <w:rPr>
          <w:rFonts w:ascii="Arial" w:hAnsi="Arial" w:cs="Arial"/>
          <w:sz w:val="20"/>
          <w:szCs w:val="20"/>
        </w:rPr>
        <w:t>outside specialist support is needed</w:t>
      </w:r>
      <w:r w:rsidR="00D97A7F" w:rsidRPr="00C24E33">
        <w:rPr>
          <w:rFonts w:ascii="Arial" w:hAnsi="Arial" w:cs="Arial"/>
          <w:sz w:val="20"/>
          <w:szCs w:val="20"/>
        </w:rPr>
        <w:t>,</w:t>
      </w:r>
      <w:r w:rsidR="00B55638" w:rsidRPr="00C24E33">
        <w:rPr>
          <w:rFonts w:ascii="Arial" w:hAnsi="Arial" w:cs="Arial"/>
          <w:sz w:val="20"/>
          <w:szCs w:val="20"/>
        </w:rPr>
        <w:t xml:space="preserve"> following discussion and permission from the parent</w:t>
      </w:r>
      <w:r w:rsidR="00F557B7" w:rsidRPr="00C24E33">
        <w:rPr>
          <w:rFonts w:ascii="Arial" w:hAnsi="Arial" w:cs="Arial"/>
          <w:sz w:val="20"/>
          <w:szCs w:val="20"/>
        </w:rPr>
        <w:t>s/carers</w:t>
      </w:r>
      <w:r w:rsidR="00D97A7F" w:rsidRPr="00C24E33">
        <w:rPr>
          <w:rFonts w:ascii="Arial" w:hAnsi="Arial" w:cs="Arial"/>
          <w:sz w:val="20"/>
          <w:szCs w:val="20"/>
        </w:rPr>
        <w:t>,</w:t>
      </w:r>
      <w:r w:rsidR="00B55638" w:rsidRPr="00C24E33">
        <w:rPr>
          <w:rFonts w:ascii="Arial" w:hAnsi="Arial" w:cs="Arial"/>
          <w:sz w:val="20"/>
          <w:szCs w:val="20"/>
        </w:rPr>
        <w:t xml:space="preserve"> a referral will be made. </w:t>
      </w:r>
    </w:p>
    <w:p w14:paraId="7D65DCDD" w14:textId="77777777" w:rsidR="001D5403" w:rsidRPr="00C24E33" w:rsidRDefault="001D5403" w:rsidP="001D5403">
      <w:pPr>
        <w:pStyle w:val="ListParagraph"/>
        <w:spacing w:line="360" w:lineRule="auto"/>
        <w:rPr>
          <w:rFonts w:ascii="Arial" w:hAnsi="Arial" w:cs="Arial"/>
          <w:sz w:val="20"/>
          <w:szCs w:val="20"/>
        </w:rPr>
      </w:pPr>
    </w:p>
    <w:p w14:paraId="47D6F941" w14:textId="733B8005" w:rsidR="00A507BD" w:rsidRPr="00C24E33" w:rsidRDefault="0013428A" w:rsidP="001D5403">
      <w:pPr>
        <w:spacing w:line="360" w:lineRule="auto"/>
        <w:rPr>
          <w:rFonts w:ascii="Arial" w:hAnsi="Arial" w:cs="Arial"/>
          <w:sz w:val="20"/>
          <w:szCs w:val="20"/>
        </w:rPr>
      </w:pPr>
      <w:r w:rsidRPr="00C24E33">
        <w:rPr>
          <w:rFonts w:ascii="Arial" w:hAnsi="Arial" w:cs="Arial"/>
          <w:sz w:val="20"/>
          <w:szCs w:val="20"/>
        </w:rPr>
        <w:t>If parents</w:t>
      </w:r>
      <w:r w:rsidR="00B55638" w:rsidRPr="00C24E33">
        <w:rPr>
          <w:rFonts w:ascii="Arial" w:hAnsi="Arial" w:cs="Arial"/>
          <w:sz w:val="20"/>
          <w:szCs w:val="20"/>
        </w:rPr>
        <w:t>/carer</w:t>
      </w:r>
      <w:r w:rsidR="00F557B7" w:rsidRPr="00C24E33">
        <w:rPr>
          <w:rFonts w:ascii="Arial" w:hAnsi="Arial" w:cs="Arial"/>
          <w:sz w:val="20"/>
          <w:szCs w:val="20"/>
        </w:rPr>
        <w:t>s feel</w:t>
      </w:r>
      <w:r w:rsidR="00B55638" w:rsidRPr="00C24E33">
        <w:rPr>
          <w:rFonts w:ascii="Arial" w:hAnsi="Arial" w:cs="Arial"/>
          <w:sz w:val="20"/>
          <w:szCs w:val="20"/>
        </w:rPr>
        <w:t xml:space="preserve"> their </w:t>
      </w:r>
      <w:r w:rsidR="001E35A2" w:rsidRPr="00C24E33">
        <w:rPr>
          <w:rFonts w:ascii="Arial" w:hAnsi="Arial" w:cs="Arial"/>
          <w:sz w:val="20"/>
          <w:szCs w:val="20"/>
        </w:rPr>
        <w:t>child may have a special educational need</w:t>
      </w:r>
      <w:r w:rsidR="00D97A7F" w:rsidRPr="00C24E33">
        <w:rPr>
          <w:rFonts w:ascii="Arial" w:hAnsi="Arial" w:cs="Arial"/>
          <w:sz w:val="20"/>
          <w:szCs w:val="20"/>
        </w:rPr>
        <w:t>,</w:t>
      </w:r>
      <w:r w:rsidR="001E35A2" w:rsidRPr="00C24E33">
        <w:rPr>
          <w:rFonts w:ascii="Arial" w:hAnsi="Arial" w:cs="Arial"/>
          <w:sz w:val="20"/>
          <w:szCs w:val="20"/>
        </w:rPr>
        <w:t xml:space="preserve"> </w:t>
      </w:r>
      <w:r w:rsidR="00B55638" w:rsidRPr="00C24E33">
        <w:rPr>
          <w:rFonts w:ascii="Arial" w:hAnsi="Arial" w:cs="Arial"/>
          <w:sz w:val="20"/>
          <w:szCs w:val="20"/>
        </w:rPr>
        <w:t xml:space="preserve">they </w:t>
      </w:r>
      <w:r w:rsidR="001E35A2" w:rsidRPr="00C24E33">
        <w:rPr>
          <w:rFonts w:ascii="Arial" w:hAnsi="Arial" w:cs="Arial"/>
          <w:sz w:val="20"/>
          <w:szCs w:val="20"/>
        </w:rPr>
        <w:t>should firstly s</w:t>
      </w:r>
      <w:r w:rsidR="00B55638" w:rsidRPr="00C24E33">
        <w:rPr>
          <w:rFonts w:ascii="Arial" w:hAnsi="Arial" w:cs="Arial"/>
          <w:sz w:val="20"/>
          <w:szCs w:val="20"/>
        </w:rPr>
        <w:t>peak to their child’s key person</w:t>
      </w:r>
      <w:r w:rsidR="00D97A7F" w:rsidRPr="00C24E33">
        <w:rPr>
          <w:rFonts w:ascii="Arial" w:hAnsi="Arial" w:cs="Arial"/>
          <w:sz w:val="20"/>
          <w:szCs w:val="20"/>
        </w:rPr>
        <w:t>,</w:t>
      </w:r>
      <w:r w:rsidR="001E35A2" w:rsidRPr="00C24E33">
        <w:rPr>
          <w:rFonts w:ascii="Arial" w:hAnsi="Arial" w:cs="Arial"/>
          <w:sz w:val="20"/>
          <w:szCs w:val="20"/>
        </w:rPr>
        <w:t xml:space="preserve"> who will make an appointment </w:t>
      </w:r>
      <w:r w:rsidR="00A507BD" w:rsidRPr="00C24E33">
        <w:rPr>
          <w:rFonts w:ascii="Arial" w:hAnsi="Arial" w:cs="Arial"/>
          <w:sz w:val="20"/>
          <w:szCs w:val="20"/>
        </w:rPr>
        <w:t xml:space="preserve">with you at </w:t>
      </w:r>
      <w:r w:rsidR="00D97A7F" w:rsidRPr="00C24E33">
        <w:rPr>
          <w:rFonts w:ascii="Arial" w:hAnsi="Arial" w:cs="Arial"/>
          <w:sz w:val="20"/>
          <w:szCs w:val="20"/>
        </w:rPr>
        <w:t xml:space="preserve">a </w:t>
      </w:r>
      <w:r w:rsidR="00A507BD" w:rsidRPr="00C24E33">
        <w:rPr>
          <w:rFonts w:ascii="Arial" w:hAnsi="Arial" w:cs="Arial"/>
          <w:sz w:val="20"/>
          <w:szCs w:val="20"/>
        </w:rPr>
        <w:t>mutually convenient time. The SEN</w:t>
      </w:r>
      <w:r w:rsidR="000639D7">
        <w:rPr>
          <w:rFonts w:ascii="Arial" w:hAnsi="Arial" w:cs="Arial"/>
          <w:sz w:val="20"/>
          <w:szCs w:val="20"/>
        </w:rPr>
        <w:t>DCo</w:t>
      </w:r>
      <w:r w:rsidR="00A507BD" w:rsidRPr="00C24E33">
        <w:rPr>
          <w:rFonts w:ascii="Arial" w:hAnsi="Arial" w:cs="Arial"/>
          <w:sz w:val="20"/>
          <w:szCs w:val="20"/>
        </w:rPr>
        <w:t xml:space="preserve"> can also </w:t>
      </w:r>
      <w:r w:rsidR="00B55638" w:rsidRPr="00C24E33">
        <w:rPr>
          <w:rFonts w:ascii="Arial" w:hAnsi="Arial" w:cs="Arial"/>
          <w:sz w:val="20"/>
          <w:szCs w:val="20"/>
        </w:rPr>
        <w:t>be involved in this meeting</w:t>
      </w:r>
      <w:r w:rsidR="00D97A7F" w:rsidRPr="00C24E33">
        <w:rPr>
          <w:rFonts w:ascii="Arial" w:hAnsi="Arial" w:cs="Arial"/>
          <w:sz w:val="20"/>
          <w:szCs w:val="20"/>
        </w:rPr>
        <w:t>,</w:t>
      </w:r>
      <w:r w:rsidR="00B55638" w:rsidRPr="00C24E33">
        <w:rPr>
          <w:rFonts w:ascii="Arial" w:hAnsi="Arial" w:cs="Arial"/>
          <w:sz w:val="20"/>
          <w:szCs w:val="20"/>
        </w:rPr>
        <w:t xml:space="preserve"> or a parent</w:t>
      </w:r>
      <w:r w:rsidR="00F557B7" w:rsidRPr="00C24E33">
        <w:rPr>
          <w:rFonts w:ascii="Arial" w:hAnsi="Arial" w:cs="Arial"/>
          <w:sz w:val="20"/>
          <w:szCs w:val="20"/>
        </w:rPr>
        <w:t>/carer</w:t>
      </w:r>
      <w:r w:rsidR="00A507BD" w:rsidRPr="00C24E33">
        <w:rPr>
          <w:rFonts w:ascii="Arial" w:hAnsi="Arial" w:cs="Arial"/>
          <w:sz w:val="20"/>
          <w:szCs w:val="20"/>
        </w:rPr>
        <w:t xml:space="preserve"> may wish to raise the concern just with </w:t>
      </w:r>
      <w:r w:rsidR="00B55638" w:rsidRPr="00C24E33">
        <w:rPr>
          <w:rFonts w:ascii="Arial" w:hAnsi="Arial" w:cs="Arial"/>
          <w:sz w:val="20"/>
          <w:szCs w:val="20"/>
        </w:rPr>
        <w:t>their child’s key person first</w:t>
      </w:r>
      <w:r w:rsidR="00D97A7F" w:rsidRPr="00C24E33">
        <w:rPr>
          <w:rFonts w:ascii="Arial" w:hAnsi="Arial" w:cs="Arial"/>
          <w:sz w:val="20"/>
          <w:szCs w:val="20"/>
        </w:rPr>
        <w:t>,</w:t>
      </w:r>
      <w:r w:rsidR="00B55638" w:rsidRPr="00C24E33">
        <w:rPr>
          <w:rFonts w:ascii="Arial" w:hAnsi="Arial" w:cs="Arial"/>
          <w:sz w:val="20"/>
          <w:szCs w:val="20"/>
        </w:rPr>
        <w:t xml:space="preserve"> and then </w:t>
      </w:r>
      <w:r w:rsidR="00A507BD" w:rsidRPr="00C24E33">
        <w:rPr>
          <w:rFonts w:ascii="Arial" w:hAnsi="Arial" w:cs="Arial"/>
          <w:sz w:val="20"/>
          <w:szCs w:val="20"/>
        </w:rPr>
        <w:t xml:space="preserve">they may refer </w:t>
      </w:r>
      <w:r w:rsidR="00B55638" w:rsidRPr="00C24E33">
        <w:rPr>
          <w:rFonts w:ascii="Arial" w:hAnsi="Arial" w:cs="Arial"/>
          <w:sz w:val="20"/>
          <w:szCs w:val="20"/>
        </w:rPr>
        <w:t>on</w:t>
      </w:r>
      <w:r w:rsidR="00A507BD" w:rsidRPr="00C24E33">
        <w:rPr>
          <w:rFonts w:ascii="Arial" w:hAnsi="Arial" w:cs="Arial"/>
          <w:sz w:val="20"/>
          <w:szCs w:val="20"/>
        </w:rPr>
        <w:t xml:space="preserve"> to the </w:t>
      </w:r>
      <w:r w:rsidR="007B1E89" w:rsidRPr="00C24E33">
        <w:rPr>
          <w:rFonts w:ascii="Arial" w:hAnsi="Arial" w:cs="Arial"/>
          <w:sz w:val="20"/>
          <w:szCs w:val="20"/>
        </w:rPr>
        <w:t>SEN</w:t>
      </w:r>
      <w:r w:rsidR="000639D7">
        <w:rPr>
          <w:rFonts w:ascii="Arial" w:hAnsi="Arial" w:cs="Arial"/>
          <w:sz w:val="20"/>
          <w:szCs w:val="20"/>
        </w:rPr>
        <w:t>D</w:t>
      </w:r>
      <w:r w:rsidR="007B1E89" w:rsidRPr="00C24E33">
        <w:rPr>
          <w:rFonts w:ascii="Arial" w:hAnsi="Arial" w:cs="Arial"/>
          <w:sz w:val="20"/>
          <w:szCs w:val="20"/>
        </w:rPr>
        <w:t>Co</w:t>
      </w:r>
      <w:r w:rsidR="00A507BD" w:rsidRPr="00C24E33">
        <w:rPr>
          <w:rFonts w:ascii="Arial" w:hAnsi="Arial" w:cs="Arial"/>
          <w:sz w:val="20"/>
          <w:szCs w:val="20"/>
        </w:rPr>
        <w:t xml:space="preserve"> if it is felt app</w:t>
      </w:r>
      <w:r w:rsidR="00D97A7F" w:rsidRPr="00C24E33">
        <w:rPr>
          <w:rFonts w:ascii="Arial" w:hAnsi="Arial" w:cs="Arial"/>
          <w:sz w:val="20"/>
          <w:szCs w:val="20"/>
        </w:rPr>
        <w:t>ropriate at this time to do so</w:t>
      </w:r>
      <w:r w:rsidR="00A507BD" w:rsidRPr="00C24E33">
        <w:rPr>
          <w:rFonts w:ascii="Arial" w:hAnsi="Arial" w:cs="Arial"/>
          <w:sz w:val="20"/>
          <w:szCs w:val="20"/>
        </w:rPr>
        <w:t>.</w:t>
      </w:r>
    </w:p>
    <w:p w14:paraId="1D250CE8" w14:textId="77777777" w:rsidR="002744FC" w:rsidRPr="00C24E33" w:rsidRDefault="002744FC" w:rsidP="004B21AE">
      <w:pPr>
        <w:spacing w:line="360" w:lineRule="auto"/>
        <w:rPr>
          <w:rFonts w:ascii="Arial" w:hAnsi="Arial" w:cs="Arial"/>
          <w:b/>
          <w:color w:val="008000"/>
          <w:sz w:val="20"/>
          <w:szCs w:val="20"/>
        </w:rPr>
      </w:pPr>
    </w:p>
    <w:p w14:paraId="316CCF0A" w14:textId="77777777" w:rsidR="00B55638" w:rsidRPr="00C24E33" w:rsidRDefault="00B55638" w:rsidP="001D5403">
      <w:pPr>
        <w:spacing w:line="360" w:lineRule="auto"/>
        <w:rPr>
          <w:rFonts w:ascii="Arial" w:hAnsi="Arial" w:cs="Arial"/>
          <w:b/>
          <w:color w:val="008000"/>
          <w:sz w:val="20"/>
          <w:szCs w:val="20"/>
        </w:rPr>
      </w:pPr>
      <w:r w:rsidRPr="00C24E33">
        <w:rPr>
          <w:rFonts w:ascii="Arial" w:hAnsi="Arial" w:cs="Arial"/>
          <w:b/>
          <w:color w:val="008000"/>
          <w:sz w:val="20"/>
          <w:szCs w:val="20"/>
        </w:rPr>
        <w:t>Who are the key people available in nursery to discuss parents/carer</w:t>
      </w:r>
      <w:r w:rsidR="00F557B7" w:rsidRPr="00C24E33">
        <w:rPr>
          <w:rFonts w:ascii="Arial" w:hAnsi="Arial" w:cs="Arial"/>
          <w:b/>
          <w:color w:val="008000"/>
          <w:sz w:val="20"/>
          <w:szCs w:val="20"/>
        </w:rPr>
        <w:t>s</w:t>
      </w:r>
      <w:r w:rsidRPr="00C24E33">
        <w:rPr>
          <w:rFonts w:ascii="Arial" w:hAnsi="Arial" w:cs="Arial"/>
          <w:b/>
          <w:color w:val="008000"/>
          <w:sz w:val="20"/>
          <w:szCs w:val="20"/>
        </w:rPr>
        <w:t xml:space="preserve"> concerns about their child’s difficulties?</w:t>
      </w:r>
    </w:p>
    <w:p w14:paraId="364F734C" w14:textId="77777777" w:rsidR="004B21AE" w:rsidRPr="00C24E33" w:rsidRDefault="004B21AE" w:rsidP="004B21AE">
      <w:pPr>
        <w:spacing w:line="360" w:lineRule="auto"/>
        <w:rPr>
          <w:rFonts w:ascii="Arial" w:hAnsi="Arial" w:cs="Arial"/>
          <w:b/>
          <w:color w:val="008000"/>
          <w:sz w:val="20"/>
          <w:szCs w:val="20"/>
        </w:rPr>
      </w:pPr>
    </w:p>
    <w:p w14:paraId="2106FB16" w14:textId="17CE9C52" w:rsidR="004B21AE" w:rsidRPr="00C24E33" w:rsidRDefault="0013428A" w:rsidP="00ED6759">
      <w:pPr>
        <w:pStyle w:val="ListParagraph"/>
        <w:numPr>
          <w:ilvl w:val="0"/>
          <w:numId w:val="14"/>
        </w:numPr>
        <w:spacing w:line="360" w:lineRule="auto"/>
        <w:rPr>
          <w:rFonts w:ascii="Arial" w:hAnsi="Arial" w:cs="Arial"/>
          <w:sz w:val="20"/>
          <w:szCs w:val="20"/>
        </w:rPr>
      </w:pPr>
      <w:r w:rsidRPr="00C24E33">
        <w:rPr>
          <w:rFonts w:ascii="Arial" w:hAnsi="Arial" w:cs="Arial"/>
          <w:sz w:val="20"/>
          <w:szCs w:val="20"/>
        </w:rPr>
        <w:t>SEN</w:t>
      </w:r>
      <w:r w:rsidR="000639D7">
        <w:rPr>
          <w:rFonts w:ascii="Arial" w:hAnsi="Arial" w:cs="Arial"/>
          <w:sz w:val="20"/>
          <w:szCs w:val="20"/>
        </w:rPr>
        <w:t>DCo</w:t>
      </w:r>
      <w:r w:rsidRPr="00C24E33">
        <w:rPr>
          <w:rFonts w:ascii="Arial" w:hAnsi="Arial" w:cs="Arial"/>
          <w:sz w:val="20"/>
          <w:szCs w:val="20"/>
        </w:rPr>
        <w:t>/Deputy Head</w:t>
      </w:r>
      <w:r w:rsidR="00B55638" w:rsidRPr="00C24E33">
        <w:rPr>
          <w:rFonts w:ascii="Arial" w:hAnsi="Arial" w:cs="Arial"/>
          <w:sz w:val="20"/>
          <w:szCs w:val="20"/>
        </w:rPr>
        <w:t>–</w:t>
      </w:r>
      <w:r w:rsidR="00C35933" w:rsidRPr="00C24E33">
        <w:rPr>
          <w:rFonts w:ascii="Arial" w:hAnsi="Arial" w:cs="Arial"/>
          <w:sz w:val="20"/>
          <w:szCs w:val="20"/>
        </w:rPr>
        <w:t xml:space="preserve">  </w:t>
      </w:r>
      <w:r w:rsidRPr="00C24E33">
        <w:rPr>
          <w:rFonts w:ascii="Arial" w:hAnsi="Arial" w:cs="Arial"/>
          <w:sz w:val="20"/>
          <w:szCs w:val="20"/>
        </w:rPr>
        <w:t>Liz Jenkins</w:t>
      </w:r>
    </w:p>
    <w:p w14:paraId="0C75B80B" w14:textId="5A2E6464" w:rsidR="00C35933" w:rsidRPr="00C24E33" w:rsidRDefault="00C35933" w:rsidP="00ED6759">
      <w:pPr>
        <w:pStyle w:val="ListParagraph"/>
        <w:numPr>
          <w:ilvl w:val="0"/>
          <w:numId w:val="14"/>
        </w:numPr>
        <w:spacing w:line="360" w:lineRule="auto"/>
        <w:rPr>
          <w:rFonts w:ascii="Arial" w:hAnsi="Arial" w:cs="Arial"/>
          <w:sz w:val="20"/>
          <w:szCs w:val="20"/>
        </w:rPr>
      </w:pPr>
      <w:r w:rsidRPr="00C24E33">
        <w:rPr>
          <w:rFonts w:ascii="Arial" w:hAnsi="Arial" w:cs="Arial"/>
          <w:sz w:val="20"/>
          <w:szCs w:val="20"/>
        </w:rPr>
        <w:t xml:space="preserve">Family worker – </w:t>
      </w:r>
      <w:r w:rsidR="0013428A" w:rsidRPr="00C24E33">
        <w:rPr>
          <w:rFonts w:ascii="Arial" w:hAnsi="Arial" w:cs="Arial"/>
          <w:sz w:val="20"/>
          <w:szCs w:val="20"/>
        </w:rPr>
        <w:t>Sarah Cain</w:t>
      </w:r>
    </w:p>
    <w:p w14:paraId="69500080" w14:textId="5CDE64A7" w:rsidR="001D5403" w:rsidRPr="00C24E33" w:rsidRDefault="00B55638" w:rsidP="00C35933">
      <w:pPr>
        <w:pStyle w:val="ListParagraph"/>
        <w:numPr>
          <w:ilvl w:val="0"/>
          <w:numId w:val="14"/>
        </w:numPr>
        <w:spacing w:line="360" w:lineRule="auto"/>
        <w:rPr>
          <w:rFonts w:ascii="Arial" w:hAnsi="Arial" w:cs="Arial"/>
          <w:sz w:val="20"/>
          <w:szCs w:val="20"/>
        </w:rPr>
      </w:pPr>
      <w:r w:rsidRPr="00C24E33">
        <w:rPr>
          <w:rFonts w:ascii="Arial" w:hAnsi="Arial" w:cs="Arial"/>
          <w:sz w:val="20"/>
          <w:szCs w:val="20"/>
        </w:rPr>
        <w:t>SEN</w:t>
      </w:r>
      <w:r w:rsidR="000639D7">
        <w:rPr>
          <w:rFonts w:ascii="Arial" w:hAnsi="Arial" w:cs="Arial"/>
          <w:sz w:val="20"/>
          <w:szCs w:val="20"/>
        </w:rPr>
        <w:t>D</w:t>
      </w:r>
      <w:r w:rsidRPr="00C24E33">
        <w:rPr>
          <w:rFonts w:ascii="Arial" w:hAnsi="Arial" w:cs="Arial"/>
          <w:sz w:val="20"/>
          <w:szCs w:val="20"/>
        </w:rPr>
        <w:t xml:space="preserve"> </w:t>
      </w:r>
      <w:r w:rsidR="0013428A" w:rsidRPr="00C24E33">
        <w:rPr>
          <w:rFonts w:ascii="Arial" w:hAnsi="Arial" w:cs="Arial"/>
          <w:sz w:val="20"/>
          <w:szCs w:val="20"/>
        </w:rPr>
        <w:t xml:space="preserve">Early Year </w:t>
      </w:r>
      <w:r w:rsidRPr="00C24E33">
        <w:rPr>
          <w:rFonts w:ascii="Arial" w:hAnsi="Arial" w:cs="Arial"/>
          <w:sz w:val="20"/>
          <w:szCs w:val="20"/>
        </w:rPr>
        <w:t>Practitioners –</w:t>
      </w:r>
      <w:r w:rsidR="0013428A" w:rsidRPr="00C24E33">
        <w:rPr>
          <w:rFonts w:ascii="Arial" w:hAnsi="Arial" w:cs="Arial"/>
          <w:sz w:val="20"/>
          <w:szCs w:val="20"/>
        </w:rPr>
        <w:t xml:space="preserve"> Sam Randall and Lisa Pepper</w:t>
      </w:r>
    </w:p>
    <w:p w14:paraId="6950D4FF" w14:textId="77777777" w:rsidR="00C35933" w:rsidRPr="00C24E33" w:rsidRDefault="00C35933" w:rsidP="00C35933">
      <w:pPr>
        <w:spacing w:line="360" w:lineRule="auto"/>
        <w:rPr>
          <w:rFonts w:ascii="Arial" w:hAnsi="Arial" w:cs="Arial"/>
          <w:sz w:val="20"/>
          <w:szCs w:val="20"/>
        </w:rPr>
      </w:pPr>
    </w:p>
    <w:p w14:paraId="3727297A" w14:textId="77777777" w:rsidR="00C35933" w:rsidRPr="00C24E33" w:rsidRDefault="00C35933" w:rsidP="00C35933">
      <w:pPr>
        <w:spacing w:line="360" w:lineRule="auto"/>
        <w:rPr>
          <w:rFonts w:ascii="Arial" w:hAnsi="Arial" w:cs="Arial"/>
          <w:sz w:val="20"/>
          <w:szCs w:val="20"/>
        </w:rPr>
      </w:pPr>
    </w:p>
    <w:p w14:paraId="221EA164" w14:textId="77777777" w:rsidR="002744FC" w:rsidRPr="00C24E33" w:rsidRDefault="00E9544F" w:rsidP="001D5403">
      <w:pPr>
        <w:spacing w:line="360" w:lineRule="auto"/>
        <w:rPr>
          <w:rFonts w:ascii="Arial" w:hAnsi="Arial" w:cs="Arial"/>
          <w:b/>
          <w:color w:val="008000"/>
          <w:sz w:val="20"/>
          <w:szCs w:val="20"/>
        </w:rPr>
      </w:pPr>
      <w:r w:rsidRPr="00C24E33">
        <w:rPr>
          <w:rFonts w:ascii="Arial" w:hAnsi="Arial" w:cs="Arial"/>
          <w:b/>
          <w:color w:val="008000"/>
          <w:sz w:val="20"/>
          <w:szCs w:val="20"/>
        </w:rPr>
        <w:t xml:space="preserve">How do we support and involve </w:t>
      </w:r>
      <w:r w:rsidR="00AD0F53" w:rsidRPr="00C24E33">
        <w:rPr>
          <w:rFonts w:ascii="Arial" w:hAnsi="Arial" w:cs="Arial"/>
          <w:b/>
          <w:color w:val="008000"/>
          <w:sz w:val="20"/>
          <w:szCs w:val="20"/>
        </w:rPr>
        <w:t xml:space="preserve">parents/carers </w:t>
      </w:r>
      <w:r w:rsidRPr="00C24E33">
        <w:rPr>
          <w:rFonts w:ascii="Arial" w:hAnsi="Arial" w:cs="Arial"/>
          <w:b/>
          <w:color w:val="008000"/>
          <w:sz w:val="20"/>
          <w:szCs w:val="20"/>
        </w:rPr>
        <w:t>of children who have been identified as having Special Educational Needs?</w:t>
      </w:r>
    </w:p>
    <w:p w14:paraId="0C22404A" w14:textId="77777777" w:rsidR="00AD0F53" w:rsidRPr="00C24E33" w:rsidRDefault="00AD0F53" w:rsidP="00AD0F53">
      <w:pPr>
        <w:spacing w:line="360" w:lineRule="auto"/>
        <w:jc w:val="both"/>
        <w:rPr>
          <w:rFonts w:ascii="Arial" w:hAnsi="Arial" w:cs="Arial"/>
          <w:sz w:val="20"/>
          <w:szCs w:val="20"/>
        </w:rPr>
      </w:pPr>
    </w:p>
    <w:p w14:paraId="19090AE3" w14:textId="33402D44" w:rsidR="00214CDA" w:rsidRPr="00C24E33" w:rsidRDefault="00AD0F53" w:rsidP="00E9544F">
      <w:pPr>
        <w:spacing w:line="360" w:lineRule="auto"/>
        <w:jc w:val="both"/>
        <w:rPr>
          <w:rFonts w:ascii="Arial" w:hAnsi="Arial" w:cs="Arial"/>
          <w:sz w:val="20"/>
          <w:szCs w:val="20"/>
        </w:rPr>
      </w:pPr>
      <w:r w:rsidRPr="00C24E33">
        <w:rPr>
          <w:rFonts w:ascii="Arial" w:hAnsi="Arial" w:cs="Arial"/>
          <w:sz w:val="20"/>
          <w:szCs w:val="20"/>
        </w:rPr>
        <w:t xml:space="preserve">At </w:t>
      </w:r>
      <w:r w:rsidR="0013428A" w:rsidRPr="00C24E33">
        <w:rPr>
          <w:rFonts w:ascii="Arial" w:hAnsi="Arial" w:cs="Arial"/>
          <w:sz w:val="20"/>
          <w:szCs w:val="20"/>
        </w:rPr>
        <w:t>Chapel Street</w:t>
      </w:r>
      <w:r w:rsidR="001468BE" w:rsidRPr="00C24E33">
        <w:rPr>
          <w:rFonts w:ascii="Arial" w:hAnsi="Arial" w:cs="Arial"/>
          <w:sz w:val="20"/>
          <w:szCs w:val="20"/>
        </w:rPr>
        <w:t>,</w:t>
      </w:r>
      <w:r w:rsidRPr="00C24E33">
        <w:rPr>
          <w:rFonts w:ascii="Arial" w:hAnsi="Arial" w:cs="Arial"/>
          <w:sz w:val="20"/>
          <w:szCs w:val="20"/>
        </w:rPr>
        <w:t xml:space="preserve"> families who have a child identified with SEN</w:t>
      </w:r>
      <w:r w:rsidR="000639D7">
        <w:rPr>
          <w:rFonts w:ascii="Arial" w:hAnsi="Arial" w:cs="Arial"/>
          <w:sz w:val="20"/>
          <w:szCs w:val="20"/>
        </w:rPr>
        <w:t>D</w:t>
      </w:r>
      <w:r w:rsidRPr="00C24E33">
        <w:rPr>
          <w:rFonts w:ascii="Arial" w:hAnsi="Arial" w:cs="Arial"/>
          <w:sz w:val="20"/>
          <w:szCs w:val="20"/>
        </w:rPr>
        <w:t xml:space="preserve"> receive support throughout their time at the school. </w:t>
      </w:r>
      <w:r w:rsidR="00214CDA" w:rsidRPr="00C24E33">
        <w:rPr>
          <w:rFonts w:ascii="Arial" w:hAnsi="Arial" w:cs="Arial"/>
          <w:sz w:val="20"/>
          <w:szCs w:val="20"/>
        </w:rPr>
        <w:t xml:space="preserve">This process includes </w:t>
      </w:r>
    </w:p>
    <w:p w14:paraId="0AF35C31" w14:textId="77777777" w:rsidR="00214CDA" w:rsidRPr="00C24E33" w:rsidRDefault="00214CDA" w:rsidP="00214CDA">
      <w:pPr>
        <w:spacing w:line="360" w:lineRule="auto"/>
        <w:rPr>
          <w:rFonts w:ascii="Arial" w:hAnsi="Arial" w:cs="Arial"/>
          <w:sz w:val="20"/>
          <w:szCs w:val="20"/>
        </w:rPr>
      </w:pPr>
    </w:p>
    <w:p w14:paraId="35248058" w14:textId="72DE8218" w:rsidR="00214CDA" w:rsidRPr="00C24E33"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 xml:space="preserve">A </w:t>
      </w:r>
      <w:r w:rsidR="0013428A" w:rsidRPr="00C24E33">
        <w:rPr>
          <w:rFonts w:ascii="Arial" w:hAnsi="Arial" w:cs="Arial"/>
          <w:sz w:val="20"/>
          <w:szCs w:val="20"/>
        </w:rPr>
        <w:t>home visit</w:t>
      </w:r>
      <w:r w:rsidRPr="00C24E33">
        <w:rPr>
          <w:rFonts w:ascii="Arial" w:hAnsi="Arial" w:cs="Arial"/>
          <w:sz w:val="20"/>
          <w:szCs w:val="20"/>
        </w:rPr>
        <w:t xml:space="preserve"> </w:t>
      </w:r>
      <w:r w:rsidR="0013428A" w:rsidRPr="00C24E33">
        <w:rPr>
          <w:rFonts w:ascii="Arial" w:hAnsi="Arial" w:cs="Arial"/>
          <w:sz w:val="20"/>
          <w:szCs w:val="20"/>
        </w:rPr>
        <w:t xml:space="preserve">or nursery visit </w:t>
      </w:r>
      <w:r w:rsidR="00C35933" w:rsidRPr="00C24E33">
        <w:rPr>
          <w:rFonts w:ascii="Arial" w:hAnsi="Arial" w:cs="Arial"/>
          <w:sz w:val="20"/>
          <w:szCs w:val="20"/>
        </w:rPr>
        <w:t xml:space="preserve">takes place </w:t>
      </w:r>
      <w:r w:rsidRPr="00C24E33">
        <w:rPr>
          <w:rFonts w:ascii="Arial" w:hAnsi="Arial" w:cs="Arial"/>
          <w:sz w:val="20"/>
          <w:szCs w:val="20"/>
        </w:rPr>
        <w:t>before they start</w:t>
      </w:r>
      <w:r w:rsidR="001468BE" w:rsidRPr="00C24E33">
        <w:rPr>
          <w:rFonts w:ascii="Arial" w:hAnsi="Arial" w:cs="Arial"/>
          <w:sz w:val="20"/>
          <w:szCs w:val="20"/>
        </w:rPr>
        <w:t>,</w:t>
      </w:r>
      <w:r w:rsidRPr="00C24E33">
        <w:rPr>
          <w:rFonts w:ascii="Arial" w:hAnsi="Arial" w:cs="Arial"/>
          <w:sz w:val="20"/>
          <w:szCs w:val="20"/>
        </w:rPr>
        <w:t xml:space="preserve"> where the family can mee</w:t>
      </w:r>
      <w:r w:rsidR="007B1E89" w:rsidRPr="00C24E33">
        <w:rPr>
          <w:rFonts w:ascii="Arial" w:hAnsi="Arial" w:cs="Arial"/>
          <w:sz w:val="20"/>
          <w:szCs w:val="20"/>
        </w:rPr>
        <w:t>t the SEN</w:t>
      </w:r>
      <w:r w:rsidR="000639D7">
        <w:rPr>
          <w:rFonts w:ascii="Arial" w:hAnsi="Arial" w:cs="Arial"/>
          <w:sz w:val="20"/>
          <w:szCs w:val="20"/>
        </w:rPr>
        <w:t>D</w:t>
      </w:r>
      <w:r w:rsidR="007B1E89" w:rsidRPr="00C24E33">
        <w:rPr>
          <w:rFonts w:ascii="Arial" w:hAnsi="Arial" w:cs="Arial"/>
          <w:sz w:val="20"/>
          <w:szCs w:val="20"/>
        </w:rPr>
        <w:t>Co</w:t>
      </w:r>
      <w:r w:rsidR="00C35933" w:rsidRPr="00C24E33">
        <w:rPr>
          <w:rFonts w:ascii="Arial" w:hAnsi="Arial" w:cs="Arial"/>
          <w:sz w:val="20"/>
          <w:szCs w:val="20"/>
        </w:rPr>
        <w:t xml:space="preserve"> </w:t>
      </w:r>
      <w:r w:rsidR="0013428A" w:rsidRPr="00C24E33">
        <w:rPr>
          <w:rFonts w:ascii="Arial" w:hAnsi="Arial" w:cs="Arial"/>
          <w:sz w:val="20"/>
          <w:szCs w:val="20"/>
        </w:rPr>
        <w:t xml:space="preserve">and a member of their child’s class team. </w:t>
      </w:r>
    </w:p>
    <w:p w14:paraId="545C80D1" w14:textId="79AC073D" w:rsidR="00214CDA" w:rsidRPr="0083167E" w:rsidRDefault="0013428A" w:rsidP="00ED6759">
      <w:pPr>
        <w:pStyle w:val="ListParagraph"/>
        <w:numPr>
          <w:ilvl w:val="0"/>
          <w:numId w:val="3"/>
        </w:numPr>
        <w:spacing w:line="360" w:lineRule="auto"/>
        <w:rPr>
          <w:rFonts w:ascii="Arial" w:hAnsi="Arial" w:cs="Arial"/>
          <w:sz w:val="20"/>
          <w:szCs w:val="20"/>
        </w:rPr>
      </w:pPr>
      <w:r w:rsidRPr="0083167E">
        <w:rPr>
          <w:rFonts w:ascii="Arial" w:hAnsi="Arial" w:cs="Arial"/>
          <w:sz w:val="20"/>
          <w:szCs w:val="20"/>
        </w:rPr>
        <w:t>2</w:t>
      </w:r>
      <w:r w:rsidR="00C35933" w:rsidRPr="0083167E">
        <w:rPr>
          <w:rFonts w:ascii="Arial" w:hAnsi="Arial" w:cs="Arial"/>
          <w:sz w:val="20"/>
          <w:szCs w:val="20"/>
        </w:rPr>
        <w:t xml:space="preserve"> s</w:t>
      </w:r>
      <w:r w:rsidR="00214CDA" w:rsidRPr="0083167E">
        <w:rPr>
          <w:rFonts w:ascii="Arial" w:hAnsi="Arial" w:cs="Arial"/>
          <w:sz w:val="20"/>
          <w:szCs w:val="20"/>
        </w:rPr>
        <w:t>ettling in sessions occur before your child officially starts</w:t>
      </w:r>
      <w:r w:rsidR="00C35933" w:rsidRPr="0083167E">
        <w:rPr>
          <w:rFonts w:ascii="Arial" w:hAnsi="Arial" w:cs="Arial"/>
          <w:sz w:val="20"/>
          <w:szCs w:val="20"/>
        </w:rPr>
        <w:t xml:space="preserve"> in nursery. If needed a parent can stay with</w:t>
      </w:r>
      <w:r w:rsidR="0083167E">
        <w:rPr>
          <w:rFonts w:ascii="Arial" w:hAnsi="Arial" w:cs="Arial"/>
          <w:sz w:val="20"/>
          <w:szCs w:val="20"/>
        </w:rPr>
        <w:t xml:space="preserve"> their child following any</w:t>
      </w:r>
      <w:r w:rsidR="00C35933" w:rsidRPr="0083167E">
        <w:rPr>
          <w:rFonts w:ascii="Arial" w:hAnsi="Arial" w:cs="Arial"/>
          <w:sz w:val="20"/>
          <w:szCs w:val="20"/>
        </w:rPr>
        <w:t xml:space="preserve"> guidance</w:t>
      </w:r>
      <w:r w:rsidR="0083167E">
        <w:rPr>
          <w:rFonts w:ascii="Arial" w:hAnsi="Arial" w:cs="Arial"/>
          <w:sz w:val="20"/>
          <w:szCs w:val="20"/>
        </w:rPr>
        <w:t xml:space="preserve"> in place</w:t>
      </w:r>
      <w:r w:rsidR="00C35933" w:rsidRPr="0083167E">
        <w:rPr>
          <w:rFonts w:ascii="Arial" w:hAnsi="Arial" w:cs="Arial"/>
          <w:sz w:val="20"/>
          <w:szCs w:val="20"/>
        </w:rPr>
        <w:t>.</w:t>
      </w:r>
    </w:p>
    <w:p w14:paraId="7BC6AB63" w14:textId="77777777" w:rsidR="00214CDA" w:rsidRPr="00C24E33"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lastRenderedPageBreak/>
        <w:t>As parents you can talk to your child’s key person at the start and end of every session</w:t>
      </w:r>
      <w:r w:rsidR="001468BE" w:rsidRPr="00C24E33">
        <w:rPr>
          <w:rFonts w:ascii="Arial" w:hAnsi="Arial" w:cs="Arial"/>
          <w:sz w:val="20"/>
          <w:szCs w:val="20"/>
        </w:rPr>
        <w:t>,</w:t>
      </w:r>
      <w:r w:rsidRPr="00C24E33">
        <w:rPr>
          <w:rFonts w:ascii="Arial" w:hAnsi="Arial" w:cs="Arial"/>
          <w:sz w:val="20"/>
          <w:szCs w:val="20"/>
        </w:rPr>
        <w:t xml:space="preserve"> and if need be they will direct you to the</w:t>
      </w:r>
      <w:r w:rsidR="001468BE" w:rsidRPr="00C24E33">
        <w:rPr>
          <w:rFonts w:ascii="Arial" w:hAnsi="Arial" w:cs="Arial"/>
          <w:sz w:val="20"/>
          <w:szCs w:val="20"/>
        </w:rPr>
        <w:t xml:space="preserve"> most relevant person for your e</w:t>
      </w:r>
      <w:r w:rsidRPr="00C24E33">
        <w:rPr>
          <w:rFonts w:ascii="Arial" w:hAnsi="Arial" w:cs="Arial"/>
          <w:sz w:val="20"/>
          <w:szCs w:val="20"/>
        </w:rPr>
        <w:t>nquiry.</w:t>
      </w:r>
    </w:p>
    <w:p w14:paraId="0FA9F086" w14:textId="26A1D70A" w:rsidR="00214CDA" w:rsidRPr="00C24E33"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If your child is identified with an additional need whilst at the nursery</w:t>
      </w:r>
      <w:r w:rsidR="001468BE" w:rsidRPr="00C24E33">
        <w:rPr>
          <w:rFonts w:ascii="Arial" w:hAnsi="Arial" w:cs="Arial"/>
          <w:sz w:val="20"/>
          <w:szCs w:val="20"/>
        </w:rPr>
        <w:t>,</w:t>
      </w:r>
      <w:r w:rsidRPr="00C24E33">
        <w:rPr>
          <w:rFonts w:ascii="Arial" w:hAnsi="Arial" w:cs="Arial"/>
          <w:sz w:val="20"/>
          <w:szCs w:val="20"/>
        </w:rPr>
        <w:t xml:space="preserve"> an initial meeting will be had with </w:t>
      </w:r>
      <w:r w:rsidR="007B1E89" w:rsidRPr="00C24E33">
        <w:rPr>
          <w:rFonts w:ascii="Arial" w:hAnsi="Arial" w:cs="Arial"/>
          <w:sz w:val="20"/>
          <w:szCs w:val="20"/>
        </w:rPr>
        <w:t>you as parents/carers, the 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 xml:space="preserve"> and your child’s key person at a mutually convenient time</w:t>
      </w:r>
      <w:r w:rsidR="001468BE" w:rsidRPr="00C24E33">
        <w:rPr>
          <w:rFonts w:ascii="Arial" w:hAnsi="Arial" w:cs="Arial"/>
          <w:sz w:val="20"/>
          <w:szCs w:val="20"/>
        </w:rPr>
        <w:t>,</w:t>
      </w:r>
      <w:r w:rsidRPr="00C24E33">
        <w:rPr>
          <w:rFonts w:ascii="Arial" w:hAnsi="Arial" w:cs="Arial"/>
          <w:sz w:val="20"/>
          <w:szCs w:val="20"/>
        </w:rPr>
        <w:t xml:space="preserve"> so any concerns and questions can be addressed</w:t>
      </w:r>
      <w:r w:rsidR="001468BE" w:rsidRPr="00C24E33">
        <w:rPr>
          <w:rFonts w:ascii="Arial" w:hAnsi="Arial" w:cs="Arial"/>
          <w:sz w:val="20"/>
          <w:szCs w:val="20"/>
        </w:rPr>
        <w:t>,</w:t>
      </w:r>
      <w:r w:rsidRPr="00C24E33">
        <w:rPr>
          <w:rFonts w:ascii="Arial" w:hAnsi="Arial" w:cs="Arial"/>
          <w:sz w:val="20"/>
          <w:szCs w:val="20"/>
        </w:rPr>
        <w:t xml:space="preserve"> and the way forward discussed to support your child’s development. </w:t>
      </w:r>
    </w:p>
    <w:p w14:paraId="057D0C64" w14:textId="394EDC5E" w:rsidR="00214CDA" w:rsidRPr="00C24E33" w:rsidRDefault="0013428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If needed a</w:t>
      </w:r>
      <w:r w:rsidR="00214CDA" w:rsidRPr="00C24E33">
        <w:rPr>
          <w:rFonts w:ascii="Arial" w:hAnsi="Arial" w:cs="Arial"/>
          <w:sz w:val="20"/>
          <w:szCs w:val="20"/>
        </w:rPr>
        <w:t xml:space="preserve">n Individual Education Plan (IEP) will be generated with specific targets and next steps to help your child progress. </w:t>
      </w:r>
      <w:r w:rsidRPr="00C24E33">
        <w:rPr>
          <w:rFonts w:ascii="Arial" w:hAnsi="Arial" w:cs="Arial"/>
          <w:sz w:val="20"/>
          <w:szCs w:val="20"/>
        </w:rPr>
        <w:t>All children who are resourced children will have an IEP.</w:t>
      </w:r>
    </w:p>
    <w:p w14:paraId="29510549" w14:textId="3388EC83" w:rsidR="00214CDA" w:rsidRPr="00C24E33"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Appropriate referrals will be discussed and m</w:t>
      </w:r>
      <w:r w:rsidR="00C35933" w:rsidRPr="00C24E33">
        <w:rPr>
          <w:rFonts w:ascii="Arial" w:hAnsi="Arial" w:cs="Arial"/>
          <w:sz w:val="20"/>
          <w:szCs w:val="20"/>
        </w:rPr>
        <w:t xml:space="preserve">ade in </w:t>
      </w:r>
      <w:r w:rsidRPr="00C24E33">
        <w:rPr>
          <w:rFonts w:ascii="Arial" w:hAnsi="Arial" w:cs="Arial"/>
          <w:sz w:val="20"/>
          <w:szCs w:val="20"/>
        </w:rPr>
        <w:t>agreement with you as parents.</w:t>
      </w:r>
    </w:p>
    <w:p w14:paraId="24449AC3" w14:textId="6E9E8CAA" w:rsidR="00214CDA" w:rsidRPr="00C24E33"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 xml:space="preserve">We have an open door policy and are accessible to parents when needed. In the unforeseen circumstance that </w:t>
      </w:r>
      <w:r w:rsidR="0013428A" w:rsidRPr="00C24E33">
        <w:rPr>
          <w:rFonts w:ascii="Arial" w:hAnsi="Arial" w:cs="Arial"/>
          <w:sz w:val="20"/>
          <w:szCs w:val="20"/>
        </w:rPr>
        <w:t>the SEN</w:t>
      </w:r>
      <w:r w:rsidR="000639D7">
        <w:rPr>
          <w:rFonts w:ascii="Arial" w:hAnsi="Arial" w:cs="Arial"/>
          <w:sz w:val="20"/>
          <w:szCs w:val="20"/>
        </w:rPr>
        <w:t>D</w:t>
      </w:r>
      <w:r w:rsidR="0013428A" w:rsidRPr="00C24E33">
        <w:rPr>
          <w:rFonts w:ascii="Arial" w:hAnsi="Arial" w:cs="Arial"/>
          <w:sz w:val="20"/>
          <w:szCs w:val="20"/>
        </w:rPr>
        <w:t xml:space="preserve">Co or </w:t>
      </w:r>
      <w:r w:rsidRPr="00C24E33">
        <w:rPr>
          <w:rFonts w:ascii="Arial" w:hAnsi="Arial" w:cs="Arial"/>
          <w:sz w:val="20"/>
          <w:szCs w:val="20"/>
        </w:rPr>
        <w:t xml:space="preserve">a </w:t>
      </w:r>
      <w:r w:rsidR="00745388">
        <w:rPr>
          <w:rFonts w:ascii="Arial" w:hAnsi="Arial" w:cs="Arial"/>
          <w:sz w:val="20"/>
          <w:szCs w:val="20"/>
        </w:rPr>
        <w:t xml:space="preserve">lead SEND practitioner </w:t>
      </w:r>
      <w:r w:rsidRPr="00C24E33">
        <w:rPr>
          <w:rFonts w:ascii="Arial" w:hAnsi="Arial" w:cs="Arial"/>
          <w:sz w:val="20"/>
          <w:szCs w:val="20"/>
        </w:rPr>
        <w:t>is not available</w:t>
      </w:r>
      <w:r w:rsidR="001468BE" w:rsidRPr="00C24E33">
        <w:rPr>
          <w:rFonts w:ascii="Arial" w:hAnsi="Arial" w:cs="Arial"/>
          <w:sz w:val="20"/>
          <w:szCs w:val="20"/>
        </w:rPr>
        <w:t>,</w:t>
      </w:r>
      <w:r w:rsidRPr="00C24E33">
        <w:rPr>
          <w:rFonts w:ascii="Arial" w:hAnsi="Arial" w:cs="Arial"/>
          <w:sz w:val="20"/>
          <w:szCs w:val="20"/>
        </w:rPr>
        <w:t xml:space="preserve"> parents are encouraged to speak to the admin team who can direct them to the best person for their enquiry</w:t>
      </w:r>
      <w:r w:rsidR="001468BE" w:rsidRPr="00C24E33">
        <w:rPr>
          <w:rFonts w:ascii="Arial" w:hAnsi="Arial" w:cs="Arial"/>
          <w:sz w:val="20"/>
          <w:szCs w:val="20"/>
        </w:rPr>
        <w:t>,</w:t>
      </w:r>
      <w:r w:rsidRPr="00C24E33">
        <w:rPr>
          <w:rFonts w:ascii="Arial" w:hAnsi="Arial" w:cs="Arial"/>
          <w:sz w:val="20"/>
          <w:szCs w:val="20"/>
        </w:rPr>
        <w:t xml:space="preserve"> or can help them make an appointment to see a member of the SEN</w:t>
      </w:r>
      <w:r w:rsidR="000639D7">
        <w:rPr>
          <w:rFonts w:ascii="Arial" w:hAnsi="Arial" w:cs="Arial"/>
          <w:sz w:val="20"/>
          <w:szCs w:val="20"/>
        </w:rPr>
        <w:t>D</w:t>
      </w:r>
      <w:r w:rsidRPr="00C24E33">
        <w:rPr>
          <w:rFonts w:ascii="Arial" w:hAnsi="Arial" w:cs="Arial"/>
          <w:sz w:val="20"/>
          <w:szCs w:val="20"/>
        </w:rPr>
        <w:t xml:space="preserve"> team once they are available.</w:t>
      </w:r>
    </w:p>
    <w:p w14:paraId="76F1EB20" w14:textId="18B52193" w:rsidR="00214CDA" w:rsidRPr="00C24E33"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Once your child has an IEP</w:t>
      </w:r>
      <w:r w:rsidR="001468BE" w:rsidRPr="00C24E33">
        <w:rPr>
          <w:rFonts w:ascii="Arial" w:hAnsi="Arial" w:cs="Arial"/>
          <w:sz w:val="20"/>
          <w:szCs w:val="20"/>
        </w:rPr>
        <w:t>,</w:t>
      </w:r>
      <w:r w:rsidRPr="00C24E33">
        <w:rPr>
          <w:rFonts w:ascii="Arial" w:hAnsi="Arial" w:cs="Arial"/>
          <w:sz w:val="20"/>
          <w:szCs w:val="20"/>
        </w:rPr>
        <w:t xml:space="preserve"> these are reviewed every 6</w:t>
      </w:r>
      <w:r w:rsidR="007B1E89" w:rsidRPr="00C24E33">
        <w:rPr>
          <w:rFonts w:ascii="Arial" w:hAnsi="Arial" w:cs="Arial"/>
          <w:sz w:val="20"/>
          <w:szCs w:val="20"/>
        </w:rPr>
        <w:t xml:space="preserve">/8 weeks with parents. The </w:t>
      </w:r>
      <w:r w:rsidR="0013428A" w:rsidRPr="00C24E33">
        <w:rPr>
          <w:rFonts w:ascii="Arial" w:hAnsi="Arial" w:cs="Arial"/>
          <w:sz w:val="20"/>
          <w:szCs w:val="20"/>
        </w:rPr>
        <w:t>Meadow team lead has</w:t>
      </w:r>
      <w:r w:rsidRPr="00C24E33">
        <w:rPr>
          <w:rFonts w:ascii="Arial" w:hAnsi="Arial" w:cs="Arial"/>
          <w:sz w:val="20"/>
          <w:szCs w:val="20"/>
        </w:rPr>
        <w:t xml:space="preserve"> these meetings and oversees the IEP target setting</w:t>
      </w:r>
      <w:r w:rsidR="001468BE" w:rsidRPr="00C24E33">
        <w:rPr>
          <w:rFonts w:ascii="Arial" w:hAnsi="Arial" w:cs="Arial"/>
          <w:sz w:val="20"/>
          <w:szCs w:val="20"/>
        </w:rPr>
        <w:t>,</w:t>
      </w:r>
      <w:r w:rsidRPr="00C24E33">
        <w:rPr>
          <w:rFonts w:ascii="Arial" w:hAnsi="Arial" w:cs="Arial"/>
          <w:sz w:val="20"/>
          <w:szCs w:val="20"/>
        </w:rPr>
        <w:t xml:space="preserve"> having gathered contributions from </w:t>
      </w:r>
      <w:r w:rsidR="0013428A" w:rsidRPr="00C24E33">
        <w:rPr>
          <w:rFonts w:ascii="Arial" w:hAnsi="Arial" w:cs="Arial"/>
          <w:sz w:val="20"/>
          <w:szCs w:val="20"/>
        </w:rPr>
        <w:t xml:space="preserve">the child’s key person, team lead </w:t>
      </w:r>
      <w:r w:rsidRPr="00C24E33">
        <w:rPr>
          <w:rFonts w:ascii="Arial" w:hAnsi="Arial" w:cs="Arial"/>
          <w:sz w:val="20"/>
          <w:szCs w:val="20"/>
        </w:rPr>
        <w:t>and outside professionals. At this meeting parents are encouraged to discuss targets they would like on the plan. Copies of the reviewed IEP and new IEP will be given to the parents</w:t>
      </w:r>
      <w:r w:rsidR="001468BE" w:rsidRPr="00C24E33">
        <w:rPr>
          <w:rFonts w:ascii="Arial" w:hAnsi="Arial" w:cs="Arial"/>
          <w:sz w:val="20"/>
          <w:szCs w:val="20"/>
        </w:rPr>
        <w:t>,</w:t>
      </w:r>
      <w:r w:rsidRPr="00C24E33">
        <w:rPr>
          <w:rFonts w:ascii="Arial" w:hAnsi="Arial" w:cs="Arial"/>
          <w:sz w:val="20"/>
          <w:szCs w:val="20"/>
        </w:rPr>
        <w:t xml:space="preserve"> so targets can be worked on jointly at nursery and at home to help your child progress</w:t>
      </w:r>
      <w:r w:rsidR="00D7186C">
        <w:rPr>
          <w:rFonts w:ascii="Arial" w:hAnsi="Arial" w:cs="Arial"/>
          <w:sz w:val="20"/>
          <w:szCs w:val="20"/>
        </w:rPr>
        <w:t>.</w:t>
      </w:r>
    </w:p>
    <w:p w14:paraId="39D624FC" w14:textId="77777777" w:rsidR="00214CDA" w:rsidRPr="00C24E33"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 xml:space="preserve">Copies of reports </w:t>
      </w:r>
      <w:r w:rsidR="001468BE" w:rsidRPr="00C24E33">
        <w:rPr>
          <w:rFonts w:ascii="Arial" w:hAnsi="Arial" w:cs="Arial"/>
          <w:sz w:val="20"/>
          <w:szCs w:val="20"/>
        </w:rPr>
        <w:t>from</w:t>
      </w:r>
      <w:r w:rsidRPr="00C24E33">
        <w:rPr>
          <w:rFonts w:ascii="Arial" w:hAnsi="Arial" w:cs="Arial"/>
          <w:sz w:val="20"/>
          <w:szCs w:val="20"/>
        </w:rPr>
        <w:t xml:space="preserve"> professionals on your child are also shared with you.</w:t>
      </w:r>
    </w:p>
    <w:p w14:paraId="7293ABD0" w14:textId="22C5EEE1" w:rsidR="00214CDA" w:rsidRPr="00C24E33"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If your child has been identified as having a specific additional need</w:t>
      </w:r>
      <w:r w:rsidR="001468BE" w:rsidRPr="00C24E33">
        <w:rPr>
          <w:rFonts w:ascii="Arial" w:hAnsi="Arial" w:cs="Arial"/>
          <w:sz w:val="20"/>
          <w:szCs w:val="20"/>
        </w:rPr>
        <w:t>,</w:t>
      </w:r>
      <w:r w:rsidR="007B1E89" w:rsidRPr="00C24E33">
        <w:rPr>
          <w:rFonts w:ascii="Arial" w:hAnsi="Arial" w:cs="Arial"/>
          <w:sz w:val="20"/>
          <w:szCs w:val="20"/>
        </w:rPr>
        <w:t xml:space="preserve"> the 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 xml:space="preserve"> will sign post you to available support groups and relevant training and</w:t>
      </w:r>
      <w:r w:rsidR="001468BE" w:rsidRPr="00C24E33">
        <w:rPr>
          <w:rFonts w:ascii="Arial" w:hAnsi="Arial" w:cs="Arial"/>
          <w:sz w:val="20"/>
          <w:szCs w:val="20"/>
        </w:rPr>
        <w:t>,</w:t>
      </w:r>
      <w:r w:rsidRPr="00C24E33">
        <w:rPr>
          <w:rFonts w:ascii="Arial" w:hAnsi="Arial" w:cs="Arial"/>
          <w:sz w:val="20"/>
          <w:szCs w:val="20"/>
        </w:rPr>
        <w:t xml:space="preserve"> </w:t>
      </w:r>
      <w:r w:rsidR="007B1E89" w:rsidRPr="00C24E33">
        <w:rPr>
          <w:rFonts w:ascii="Arial" w:hAnsi="Arial" w:cs="Arial"/>
          <w:sz w:val="20"/>
          <w:szCs w:val="20"/>
        </w:rPr>
        <w:t>the 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 xml:space="preserve"> or one of the SEN</w:t>
      </w:r>
      <w:r w:rsidR="000639D7">
        <w:rPr>
          <w:rFonts w:ascii="Arial" w:hAnsi="Arial" w:cs="Arial"/>
          <w:sz w:val="20"/>
          <w:szCs w:val="20"/>
        </w:rPr>
        <w:t>D</w:t>
      </w:r>
      <w:r w:rsidRPr="00C24E33">
        <w:rPr>
          <w:rFonts w:ascii="Arial" w:hAnsi="Arial" w:cs="Arial"/>
          <w:sz w:val="20"/>
          <w:szCs w:val="20"/>
        </w:rPr>
        <w:t xml:space="preserve"> support workers will attend the first meeting with you</w:t>
      </w:r>
      <w:r w:rsidR="00D95829" w:rsidRPr="00C24E33">
        <w:rPr>
          <w:rFonts w:ascii="Arial" w:hAnsi="Arial" w:cs="Arial"/>
          <w:sz w:val="20"/>
          <w:szCs w:val="20"/>
        </w:rPr>
        <w:t xml:space="preserve"> if required</w:t>
      </w:r>
      <w:r w:rsidR="0013428A" w:rsidRPr="00C24E33">
        <w:rPr>
          <w:rFonts w:ascii="Arial" w:hAnsi="Arial" w:cs="Arial"/>
          <w:sz w:val="20"/>
          <w:szCs w:val="20"/>
        </w:rPr>
        <w:t xml:space="preserve">. </w:t>
      </w:r>
    </w:p>
    <w:p w14:paraId="26334333" w14:textId="76BCFE2E" w:rsidR="00214CDA" w:rsidRPr="00C24E33"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Parents will be supported to attend appointments regarding their child’s special need, such as the Edwin Lobo Centre</w:t>
      </w:r>
      <w:r w:rsidR="00F64E62" w:rsidRPr="00C24E33">
        <w:rPr>
          <w:rFonts w:ascii="Arial" w:hAnsi="Arial" w:cs="Arial"/>
          <w:sz w:val="20"/>
          <w:szCs w:val="20"/>
        </w:rPr>
        <w:t xml:space="preserve"> </w:t>
      </w:r>
      <w:r w:rsidRPr="00C24E33">
        <w:rPr>
          <w:rFonts w:ascii="Arial" w:hAnsi="Arial" w:cs="Arial"/>
          <w:sz w:val="20"/>
          <w:szCs w:val="20"/>
        </w:rPr>
        <w:t>and will be supported in visiting possible future school establishments for their child</w:t>
      </w:r>
      <w:r w:rsidR="00F64E62" w:rsidRPr="00C24E33">
        <w:rPr>
          <w:rFonts w:ascii="Arial" w:hAnsi="Arial" w:cs="Arial"/>
          <w:sz w:val="20"/>
          <w:szCs w:val="20"/>
        </w:rPr>
        <w:t xml:space="preserve"> where needed. </w:t>
      </w:r>
    </w:p>
    <w:p w14:paraId="17A5C017" w14:textId="77777777" w:rsidR="00214CDA" w:rsidRPr="00C24E33"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We encourage parents to be involved in every area of their child’s learning and development</w:t>
      </w:r>
      <w:r w:rsidR="001468BE" w:rsidRPr="00C24E33">
        <w:rPr>
          <w:rFonts w:ascii="Arial" w:hAnsi="Arial" w:cs="Arial"/>
          <w:sz w:val="20"/>
          <w:szCs w:val="20"/>
        </w:rPr>
        <w:t>,</w:t>
      </w:r>
      <w:r w:rsidRPr="00C24E33">
        <w:rPr>
          <w:rFonts w:ascii="Arial" w:hAnsi="Arial" w:cs="Arial"/>
          <w:sz w:val="20"/>
          <w:szCs w:val="20"/>
        </w:rPr>
        <w:t xml:space="preserve"> and provide information on specific interventi</w:t>
      </w:r>
      <w:r w:rsidR="00766F58" w:rsidRPr="00C24E33">
        <w:rPr>
          <w:rFonts w:ascii="Arial" w:hAnsi="Arial" w:cs="Arial"/>
          <w:sz w:val="20"/>
          <w:szCs w:val="20"/>
        </w:rPr>
        <w:t>ons that their</w:t>
      </w:r>
      <w:r w:rsidRPr="00C24E33">
        <w:rPr>
          <w:rFonts w:ascii="Arial" w:hAnsi="Arial" w:cs="Arial"/>
          <w:sz w:val="20"/>
          <w:szCs w:val="20"/>
        </w:rPr>
        <w:t xml:space="preserve"> child is accessing in nursery. Where appropriate we will invite you in to see these</w:t>
      </w:r>
      <w:r w:rsidR="00766F58" w:rsidRPr="00C24E33">
        <w:rPr>
          <w:rFonts w:ascii="Arial" w:hAnsi="Arial" w:cs="Arial"/>
          <w:sz w:val="20"/>
          <w:szCs w:val="20"/>
        </w:rPr>
        <w:t>,</w:t>
      </w:r>
      <w:r w:rsidRPr="00C24E33">
        <w:rPr>
          <w:rFonts w:ascii="Arial" w:hAnsi="Arial" w:cs="Arial"/>
          <w:sz w:val="20"/>
          <w:szCs w:val="20"/>
        </w:rPr>
        <w:t xml:space="preserve"> or will video your child at an intervention so you can see what occurs.</w:t>
      </w:r>
    </w:p>
    <w:p w14:paraId="4CC6ED8C" w14:textId="03DFE57A" w:rsidR="00214CDA" w:rsidRPr="00C24E33"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If an Educational Health Plan is deemed appropriate for the child</w:t>
      </w:r>
      <w:r w:rsidR="00766F58" w:rsidRPr="00C24E33">
        <w:rPr>
          <w:rFonts w:ascii="Arial" w:hAnsi="Arial" w:cs="Arial"/>
          <w:sz w:val="20"/>
          <w:szCs w:val="20"/>
        </w:rPr>
        <w:t>,</w:t>
      </w:r>
      <w:r w:rsidRPr="00C24E33">
        <w:rPr>
          <w:rFonts w:ascii="Arial" w:hAnsi="Arial" w:cs="Arial"/>
          <w:sz w:val="20"/>
          <w:szCs w:val="20"/>
        </w:rPr>
        <w:t xml:space="preserve"> then parents are made aware of the process</w:t>
      </w:r>
      <w:r w:rsidR="00766F58" w:rsidRPr="00C24E33">
        <w:rPr>
          <w:rFonts w:ascii="Arial" w:hAnsi="Arial" w:cs="Arial"/>
          <w:sz w:val="20"/>
          <w:szCs w:val="20"/>
        </w:rPr>
        <w:t>,</w:t>
      </w:r>
      <w:r w:rsidRPr="00C24E33">
        <w:rPr>
          <w:rFonts w:ascii="Arial" w:hAnsi="Arial" w:cs="Arial"/>
          <w:sz w:val="20"/>
          <w:szCs w:val="20"/>
        </w:rPr>
        <w:t xml:space="preserve"> and are supported through the</w:t>
      </w:r>
      <w:r w:rsidR="007B1E89" w:rsidRPr="00C24E33">
        <w:rPr>
          <w:rFonts w:ascii="Arial" w:hAnsi="Arial" w:cs="Arial"/>
          <w:sz w:val="20"/>
          <w:szCs w:val="20"/>
        </w:rPr>
        <w:t xml:space="preserve"> assessment process by the SEN</w:t>
      </w:r>
      <w:r w:rsidR="000639D7">
        <w:rPr>
          <w:rFonts w:ascii="Arial" w:hAnsi="Arial" w:cs="Arial"/>
          <w:sz w:val="20"/>
          <w:szCs w:val="20"/>
        </w:rPr>
        <w:t>D</w:t>
      </w:r>
      <w:r w:rsidR="007B1E89" w:rsidRPr="00C24E33">
        <w:rPr>
          <w:rFonts w:ascii="Arial" w:hAnsi="Arial" w:cs="Arial"/>
          <w:sz w:val="20"/>
          <w:szCs w:val="20"/>
        </w:rPr>
        <w:t>Co</w:t>
      </w:r>
      <w:r w:rsidR="00766F58" w:rsidRPr="00C24E33">
        <w:rPr>
          <w:rFonts w:ascii="Arial" w:hAnsi="Arial" w:cs="Arial"/>
          <w:sz w:val="20"/>
          <w:szCs w:val="20"/>
        </w:rPr>
        <w:t>,</w:t>
      </w:r>
      <w:r w:rsidRPr="00C24E33">
        <w:rPr>
          <w:rFonts w:ascii="Arial" w:hAnsi="Arial" w:cs="Arial"/>
          <w:sz w:val="20"/>
          <w:szCs w:val="20"/>
        </w:rPr>
        <w:t xml:space="preserve"> completing the referral with their help.</w:t>
      </w:r>
    </w:p>
    <w:p w14:paraId="069400BC" w14:textId="77777777" w:rsidR="00214CDA" w:rsidRPr="00C24E33"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Parents are supported to fill in forms related to funding or support for their child e.g. DLA, and DAF</w:t>
      </w:r>
    </w:p>
    <w:p w14:paraId="76ECDCD9" w14:textId="1FE398A1" w:rsidR="00214CDA" w:rsidRPr="00C24E33"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 xml:space="preserve">Videos and photos are shared with parents of children </w:t>
      </w:r>
      <w:r w:rsidR="00D95829" w:rsidRPr="00C24E33">
        <w:rPr>
          <w:rFonts w:ascii="Arial" w:hAnsi="Arial" w:cs="Arial"/>
          <w:sz w:val="20"/>
          <w:szCs w:val="20"/>
        </w:rPr>
        <w:t>who are non-</w:t>
      </w:r>
      <w:r w:rsidRPr="00C24E33">
        <w:rPr>
          <w:rFonts w:ascii="Arial" w:hAnsi="Arial" w:cs="Arial"/>
          <w:sz w:val="20"/>
          <w:szCs w:val="20"/>
        </w:rPr>
        <w:t xml:space="preserve">verbal to share their </w:t>
      </w:r>
      <w:r w:rsidR="001F17DA" w:rsidRPr="00C24E33">
        <w:rPr>
          <w:rFonts w:ascii="Arial" w:hAnsi="Arial" w:cs="Arial"/>
          <w:sz w:val="20"/>
          <w:szCs w:val="20"/>
        </w:rPr>
        <w:t>day’s</w:t>
      </w:r>
      <w:r w:rsidRPr="00C24E33">
        <w:rPr>
          <w:rFonts w:ascii="Arial" w:hAnsi="Arial" w:cs="Arial"/>
          <w:sz w:val="20"/>
          <w:szCs w:val="20"/>
        </w:rPr>
        <w:t xml:space="preserve"> experience as frequently as we can. </w:t>
      </w:r>
    </w:p>
    <w:p w14:paraId="77E165A4" w14:textId="5E75A146" w:rsidR="00214CDA" w:rsidRDefault="00214CDA"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Any SEN</w:t>
      </w:r>
      <w:r w:rsidR="000639D7">
        <w:rPr>
          <w:rFonts w:ascii="Arial" w:hAnsi="Arial" w:cs="Arial"/>
          <w:sz w:val="20"/>
          <w:szCs w:val="20"/>
        </w:rPr>
        <w:t>D</w:t>
      </w:r>
      <w:r w:rsidRPr="00C24E33">
        <w:rPr>
          <w:rFonts w:ascii="Arial" w:hAnsi="Arial" w:cs="Arial"/>
          <w:sz w:val="20"/>
          <w:szCs w:val="20"/>
        </w:rPr>
        <w:t xml:space="preserve"> child</w:t>
      </w:r>
      <w:r w:rsidR="00766F58" w:rsidRPr="00C24E33">
        <w:rPr>
          <w:rFonts w:ascii="Arial" w:hAnsi="Arial" w:cs="Arial"/>
          <w:sz w:val="20"/>
          <w:szCs w:val="20"/>
        </w:rPr>
        <w:t>,</w:t>
      </w:r>
      <w:r w:rsidRPr="00C24E33">
        <w:rPr>
          <w:rFonts w:ascii="Arial" w:hAnsi="Arial" w:cs="Arial"/>
          <w:sz w:val="20"/>
          <w:szCs w:val="20"/>
        </w:rPr>
        <w:t xml:space="preserve"> whose parents we do not see for any reason</w:t>
      </w:r>
      <w:r w:rsidR="00766F58" w:rsidRPr="00C24E33">
        <w:rPr>
          <w:rFonts w:ascii="Arial" w:hAnsi="Arial" w:cs="Arial"/>
          <w:sz w:val="20"/>
          <w:szCs w:val="20"/>
        </w:rPr>
        <w:t>,</w:t>
      </w:r>
      <w:r w:rsidRPr="00C24E33">
        <w:rPr>
          <w:rFonts w:ascii="Arial" w:hAnsi="Arial" w:cs="Arial"/>
          <w:sz w:val="20"/>
          <w:szCs w:val="20"/>
        </w:rPr>
        <w:t xml:space="preserve"> has a home school link book </w:t>
      </w:r>
      <w:r w:rsidR="00766F58" w:rsidRPr="00C24E33">
        <w:rPr>
          <w:rFonts w:ascii="Arial" w:hAnsi="Arial" w:cs="Arial"/>
          <w:sz w:val="20"/>
          <w:szCs w:val="20"/>
        </w:rPr>
        <w:t xml:space="preserve">in which </w:t>
      </w:r>
      <w:r w:rsidRPr="00C24E33">
        <w:rPr>
          <w:rFonts w:ascii="Arial" w:hAnsi="Arial" w:cs="Arial"/>
          <w:sz w:val="20"/>
          <w:szCs w:val="20"/>
        </w:rPr>
        <w:t>we can com</w:t>
      </w:r>
      <w:r w:rsidR="00766F58" w:rsidRPr="00C24E33">
        <w:rPr>
          <w:rFonts w:ascii="Arial" w:hAnsi="Arial" w:cs="Arial"/>
          <w:sz w:val="20"/>
          <w:szCs w:val="20"/>
        </w:rPr>
        <w:t xml:space="preserve">municate progress and success </w:t>
      </w:r>
      <w:r w:rsidRPr="00C24E33">
        <w:rPr>
          <w:rFonts w:ascii="Arial" w:hAnsi="Arial" w:cs="Arial"/>
          <w:sz w:val="20"/>
          <w:szCs w:val="20"/>
        </w:rPr>
        <w:t>to keep parents up to date.</w:t>
      </w:r>
    </w:p>
    <w:p w14:paraId="61B8DF35" w14:textId="6FD712C8" w:rsidR="00745388" w:rsidRDefault="00745388" w:rsidP="00745388">
      <w:pPr>
        <w:spacing w:line="360" w:lineRule="auto"/>
        <w:rPr>
          <w:rFonts w:ascii="Arial" w:hAnsi="Arial" w:cs="Arial"/>
          <w:sz w:val="20"/>
          <w:szCs w:val="20"/>
        </w:rPr>
      </w:pPr>
    </w:p>
    <w:p w14:paraId="28F86916" w14:textId="135F0159" w:rsidR="00745388" w:rsidRDefault="00745388" w:rsidP="00745388">
      <w:pPr>
        <w:spacing w:line="360" w:lineRule="auto"/>
        <w:rPr>
          <w:rFonts w:ascii="Arial" w:hAnsi="Arial" w:cs="Arial"/>
          <w:sz w:val="20"/>
          <w:szCs w:val="20"/>
        </w:rPr>
      </w:pPr>
    </w:p>
    <w:p w14:paraId="3EC38215" w14:textId="08BAE48E" w:rsidR="00D7186C" w:rsidRDefault="00D7186C" w:rsidP="00745388">
      <w:pPr>
        <w:spacing w:line="360" w:lineRule="auto"/>
        <w:rPr>
          <w:rFonts w:ascii="Arial" w:hAnsi="Arial" w:cs="Arial"/>
          <w:sz w:val="20"/>
          <w:szCs w:val="20"/>
        </w:rPr>
      </w:pPr>
    </w:p>
    <w:p w14:paraId="04DED8A8" w14:textId="3E87296C" w:rsidR="00D7186C" w:rsidRDefault="00D7186C" w:rsidP="00745388">
      <w:pPr>
        <w:spacing w:line="360" w:lineRule="auto"/>
        <w:rPr>
          <w:rFonts w:ascii="Arial" w:hAnsi="Arial" w:cs="Arial"/>
          <w:sz w:val="20"/>
          <w:szCs w:val="20"/>
        </w:rPr>
      </w:pPr>
    </w:p>
    <w:p w14:paraId="624CDA97" w14:textId="43307F9A" w:rsidR="00D7186C" w:rsidRDefault="00D7186C" w:rsidP="00745388">
      <w:pPr>
        <w:spacing w:line="360" w:lineRule="auto"/>
        <w:rPr>
          <w:rFonts w:ascii="Arial" w:hAnsi="Arial" w:cs="Arial"/>
          <w:sz w:val="20"/>
          <w:szCs w:val="20"/>
        </w:rPr>
      </w:pPr>
    </w:p>
    <w:p w14:paraId="369BFFA0" w14:textId="77777777" w:rsidR="00D7186C" w:rsidRPr="00745388" w:rsidRDefault="00D7186C" w:rsidP="00745388">
      <w:pPr>
        <w:spacing w:line="360" w:lineRule="auto"/>
        <w:rPr>
          <w:rFonts w:ascii="Arial" w:hAnsi="Arial" w:cs="Arial"/>
          <w:sz w:val="20"/>
          <w:szCs w:val="20"/>
        </w:rPr>
      </w:pPr>
    </w:p>
    <w:p w14:paraId="1D054BAD" w14:textId="77777777" w:rsidR="00AD0F53" w:rsidRPr="00C24E33" w:rsidRDefault="00AD0F53" w:rsidP="00AD0F53">
      <w:pPr>
        <w:spacing w:line="360" w:lineRule="auto"/>
        <w:jc w:val="both"/>
        <w:rPr>
          <w:rFonts w:ascii="Arial" w:hAnsi="Arial" w:cs="Arial"/>
          <w:sz w:val="20"/>
          <w:szCs w:val="20"/>
        </w:rPr>
      </w:pPr>
    </w:p>
    <w:p w14:paraId="6F34F281" w14:textId="77777777" w:rsidR="00A507BD" w:rsidRPr="00C24E33" w:rsidRDefault="00A507BD" w:rsidP="001D5403">
      <w:pPr>
        <w:spacing w:line="360" w:lineRule="auto"/>
        <w:rPr>
          <w:rFonts w:ascii="Arial" w:hAnsi="Arial" w:cs="Arial"/>
          <w:b/>
          <w:color w:val="008000"/>
          <w:sz w:val="20"/>
          <w:szCs w:val="20"/>
        </w:rPr>
      </w:pPr>
      <w:r w:rsidRPr="00C24E33">
        <w:rPr>
          <w:rFonts w:ascii="Arial" w:hAnsi="Arial" w:cs="Arial"/>
          <w:b/>
          <w:color w:val="008000"/>
          <w:sz w:val="20"/>
          <w:szCs w:val="20"/>
        </w:rPr>
        <w:lastRenderedPageBreak/>
        <w:t xml:space="preserve">How will </w:t>
      </w:r>
      <w:r w:rsidR="00DF7B57" w:rsidRPr="00C24E33">
        <w:rPr>
          <w:rFonts w:ascii="Arial" w:hAnsi="Arial" w:cs="Arial"/>
          <w:b/>
          <w:color w:val="008000"/>
          <w:sz w:val="20"/>
          <w:szCs w:val="20"/>
        </w:rPr>
        <w:t>pare</w:t>
      </w:r>
      <w:r w:rsidR="00AD0F53" w:rsidRPr="00C24E33">
        <w:rPr>
          <w:rFonts w:ascii="Arial" w:hAnsi="Arial" w:cs="Arial"/>
          <w:b/>
          <w:color w:val="008000"/>
          <w:sz w:val="20"/>
          <w:szCs w:val="20"/>
        </w:rPr>
        <w:t>n</w:t>
      </w:r>
      <w:r w:rsidR="00DF7B57" w:rsidRPr="00C24E33">
        <w:rPr>
          <w:rFonts w:ascii="Arial" w:hAnsi="Arial" w:cs="Arial"/>
          <w:b/>
          <w:color w:val="008000"/>
          <w:sz w:val="20"/>
          <w:szCs w:val="20"/>
        </w:rPr>
        <w:t>t</w:t>
      </w:r>
      <w:r w:rsidR="00AD0F53" w:rsidRPr="00C24E33">
        <w:rPr>
          <w:rFonts w:ascii="Arial" w:hAnsi="Arial" w:cs="Arial"/>
          <w:b/>
          <w:color w:val="008000"/>
          <w:sz w:val="20"/>
          <w:szCs w:val="20"/>
        </w:rPr>
        <w:t>s</w:t>
      </w:r>
      <w:r w:rsidR="00DF7B57" w:rsidRPr="00C24E33">
        <w:rPr>
          <w:rFonts w:ascii="Arial" w:hAnsi="Arial" w:cs="Arial"/>
          <w:b/>
          <w:color w:val="008000"/>
          <w:sz w:val="20"/>
          <w:szCs w:val="20"/>
        </w:rPr>
        <w:t>/carers</w:t>
      </w:r>
      <w:r w:rsidR="00AD0F53" w:rsidRPr="00C24E33">
        <w:rPr>
          <w:rFonts w:ascii="Arial" w:hAnsi="Arial" w:cs="Arial"/>
          <w:b/>
          <w:color w:val="008000"/>
          <w:sz w:val="20"/>
          <w:szCs w:val="20"/>
        </w:rPr>
        <w:t xml:space="preserve"> be informed about their child’s progress within </w:t>
      </w:r>
      <w:r w:rsidR="00DF7B57" w:rsidRPr="00C24E33">
        <w:rPr>
          <w:rFonts w:ascii="Arial" w:hAnsi="Arial" w:cs="Arial"/>
          <w:b/>
          <w:color w:val="008000"/>
          <w:sz w:val="20"/>
          <w:szCs w:val="20"/>
        </w:rPr>
        <w:t>the setting and how will this progress be measured</w:t>
      </w:r>
      <w:r w:rsidRPr="00C24E33">
        <w:rPr>
          <w:rFonts w:ascii="Arial" w:hAnsi="Arial" w:cs="Arial"/>
          <w:b/>
          <w:color w:val="008000"/>
          <w:sz w:val="20"/>
          <w:szCs w:val="20"/>
        </w:rPr>
        <w:t>?</w:t>
      </w:r>
    </w:p>
    <w:p w14:paraId="5D4823B7" w14:textId="77777777" w:rsidR="00DF7B57" w:rsidRPr="00C24E33" w:rsidRDefault="00DF7B57" w:rsidP="004B21AE">
      <w:pPr>
        <w:spacing w:line="360" w:lineRule="auto"/>
        <w:rPr>
          <w:rFonts w:ascii="Arial" w:hAnsi="Arial" w:cs="Arial"/>
          <w:b/>
          <w:color w:val="008000"/>
          <w:sz w:val="20"/>
          <w:szCs w:val="20"/>
        </w:rPr>
      </w:pPr>
    </w:p>
    <w:p w14:paraId="338F1034" w14:textId="1189E48A" w:rsidR="00DF7B57" w:rsidRPr="00C24E33" w:rsidRDefault="00DF7B57" w:rsidP="001D5403">
      <w:pPr>
        <w:spacing w:line="360" w:lineRule="auto"/>
        <w:rPr>
          <w:rFonts w:ascii="Arial" w:hAnsi="Arial" w:cs="Arial"/>
          <w:sz w:val="20"/>
          <w:szCs w:val="20"/>
        </w:rPr>
      </w:pPr>
      <w:r w:rsidRPr="00C24E33">
        <w:rPr>
          <w:rFonts w:ascii="Arial" w:hAnsi="Arial" w:cs="Arial"/>
          <w:sz w:val="20"/>
          <w:szCs w:val="20"/>
        </w:rPr>
        <w:t xml:space="preserve">Progress is recorded on the </w:t>
      </w:r>
      <w:r w:rsidR="00745388">
        <w:rPr>
          <w:rFonts w:ascii="Arial" w:hAnsi="Arial" w:cs="Arial"/>
          <w:sz w:val="20"/>
          <w:szCs w:val="20"/>
        </w:rPr>
        <w:t xml:space="preserve">new Holistic </w:t>
      </w:r>
      <w:r w:rsidRPr="00C24E33">
        <w:rPr>
          <w:rFonts w:ascii="Arial" w:hAnsi="Arial" w:cs="Arial"/>
          <w:sz w:val="20"/>
          <w:szCs w:val="20"/>
        </w:rPr>
        <w:t>Developmental Profile for resourced pupils and for most SEN</w:t>
      </w:r>
      <w:r w:rsidR="000639D7">
        <w:rPr>
          <w:rFonts w:ascii="Arial" w:hAnsi="Arial" w:cs="Arial"/>
          <w:sz w:val="20"/>
          <w:szCs w:val="20"/>
        </w:rPr>
        <w:t>D</w:t>
      </w:r>
      <w:r w:rsidRPr="00C24E33">
        <w:rPr>
          <w:rFonts w:ascii="Arial" w:hAnsi="Arial" w:cs="Arial"/>
          <w:sz w:val="20"/>
          <w:szCs w:val="20"/>
        </w:rPr>
        <w:t xml:space="preserve"> support pupils. A few SE</w:t>
      </w:r>
      <w:r w:rsidR="001D5403" w:rsidRPr="00C24E33">
        <w:rPr>
          <w:rFonts w:ascii="Arial" w:hAnsi="Arial" w:cs="Arial"/>
          <w:sz w:val="20"/>
          <w:szCs w:val="20"/>
        </w:rPr>
        <w:t>N</w:t>
      </w:r>
      <w:r w:rsidR="000639D7">
        <w:rPr>
          <w:rFonts w:ascii="Arial" w:hAnsi="Arial" w:cs="Arial"/>
          <w:sz w:val="20"/>
          <w:szCs w:val="20"/>
        </w:rPr>
        <w:t>D</w:t>
      </w:r>
      <w:r w:rsidR="001D5403" w:rsidRPr="00C24E33">
        <w:rPr>
          <w:rFonts w:ascii="Arial" w:hAnsi="Arial" w:cs="Arial"/>
          <w:sz w:val="20"/>
          <w:szCs w:val="20"/>
        </w:rPr>
        <w:t xml:space="preserve"> support pupils will </w:t>
      </w:r>
      <w:r w:rsidR="00D95829" w:rsidRPr="00C24E33">
        <w:rPr>
          <w:rFonts w:ascii="Arial" w:hAnsi="Arial" w:cs="Arial"/>
          <w:sz w:val="20"/>
          <w:szCs w:val="20"/>
        </w:rPr>
        <w:t>not need this development profile and are assessed u</w:t>
      </w:r>
      <w:r w:rsidR="00745388">
        <w:rPr>
          <w:rFonts w:ascii="Arial" w:hAnsi="Arial" w:cs="Arial"/>
          <w:sz w:val="20"/>
          <w:szCs w:val="20"/>
        </w:rPr>
        <w:t>sing o</w:t>
      </w:r>
      <w:r w:rsidR="00F64E62" w:rsidRPr="00C24E33">
        <w:rPr>
          <w:rFonts w:ascii="Arial" w:hAnsi="Arial" w:cs="Arial"/>
          <w:sz w:val="20"/>
          <w:szCs w:val="20"/>
        </w:rPr>
        <w:t xml:space="preserve">n track and not on track </w:t>
      </w:r>
      <w:r w:rsidR="00D95829" w:rsidRPr="00C24E33">
        <w:rPr>
          <w:rFonts w:ascii="Arial" w:hAnsi="Arial" w:cs="Arial"/>
          <w:sz w:val="20"/>
          <w:szCs w:val="20"/>
        </w:rPr>
        <w:t>national guidance.</w:t>
      </w:r>
    </w:p>
    <w:p w14:paraId="126D63E0" w14:textId="77777777" w:rsidR="007B1E89" w:rsidRPr="00C24E33" w:rsidRDefault="007B1E89" w:rsidP="001D5403">
      <w:pPr>
        <w:spacing w:line="360" w:lineRule="auto"/>
        <w:rPr>
          <w:rFonts w:ascii="Arial" w:hAnsi="Arial" w:cs="Arial"/>
          <w:sz w:val="20"/>
          <w:szCs w:val="20"/>
        </w:rPr>
      </w:pPr>
    </w:p>
    <w:p w14:paraId="5F2A8E6A" w14:textId="73969C92" w:rsidR="001D5403" w:rsidRPr="00C24E33" w:rsidRDefault="00DF7B57" w:rsidP="00D95829">
      <w:pPr>
        <w:spacing w:line="360" w:lineRule="auto"/>
        <w:rPr>
          <w:rFonts w:ascii="Arial" w:hAnsi="Arial" w:cs="Arial"/>
          <w:sz w:val="20"/>
          <w:szCs w:val="20"/>
        </w:rPr>
      </w:pPr>
      <w:r w:rsidRPr="00C24E33">
        <w:rPr>
          <w:rFonts w:ascii="Arial" w:hAnsi="Arial" w:cs="Arial"/>
          <w:sz w:val="20"/>
          <w:szCs w:val="20"/>
        </w:rPr>
        <w:t>Parents</w:t>
      </w:r>
      <w:r w:rsidR="00FC5427" w:rsidRPr="00C24E33">
        <w:rPr>
          <w:rFonts w:ascii="Arial" w:hAnsi="Arial" w:cs="Arial"/>
          <w:sz w:val="20"/>
          <w:szCs w:val="20"/>
        </w:rPr>
        <w:t>/Carers</w:t>
      </w:r>
      <w:r w:rsidRPr="00C24E33">
        <w:rPr>
          <w:rFonts w:ascii="Arial" w:hAnsi="Arial" w:cs="Arial"/>
          <w:sz w:val="20"/>
          <w:szCs w:val="20"/>
        </w:rPr>
        <w:t xml:space="preserve"> are al</w:t>
      </w:r>
      <w:r w:rsidR="007B1E89" w:rsidRPr="00C24E33">
        <w:rPr>
          <w:rFonts w:ascii="Arial" w:hAnsi="Arial" w:cs="Arial"/>
          <w:sz w:val="20"/>
          <w:szCs w:val="20"/>
        </w:rPr>
        <w:t>so invited to attend IEP review meetings every 6-8 weeks. In</w:t>
      </w:r>
      <w:r w:rsidRPr="00C24E33">
        <w:rPr>
          <w:rFonts w:ascii="Arial" w:hAnsi="Arial" w:cs="Arial"/>
          <w:sz w:val="20"/>
          <w:szCs w:val="20"/>
        </w:rPr>
        <w:t xml:space="preserve"> </w:t>
      </w:r>
      <w:r w:rsidR="007B1E89" w:rsidRPr="00C24E33">
        <w:rPr>
          <w:rFonts w:ascii="Arial" w:hAnsi="Arial" w:cs="Arial"/>
          <w:sz w:val="20"/>
          <w:szCs w:val="20"/>
        </w:rPr>
        <w:t>t</w:t>
      </w:r>
      <w:r w:rsidRPr="00C24E33">
        <w:rPr>
          <w:rFonts w:ascii="Arial" w:hAnsi="Arial" w:cs="Arial"/>
          <w:sz w:val="20"/>
          <w:szCs w:val="20"/>
        </w:rPr>
        <w:t xml:space="preserve">hese meetings </w:t>
      </w:r>
      <w:r w:rsidR="007B1E89" w:rsidRPr="00C24E33">
        <w:rPr>
          <w:rFonts w:ascii="Arial" w:hAnsi="Arial" w:cs="Arial"/>
          <w:sz w:val="20"/>
          <w:szCs w:val="20"/>
        </w:rPr>
        <w:t xml:space="preserve">we </w:t>
      </w:r>
      <w:r w:rsidRPr="00C24E33">
        <w:rPr>
          <w:rFonts w:ascii="Arial" w:hAnsi="Arial" w:cs="Arial"/>
          <w:sz w:val="20"/>
          <w:szCs w:val="20"/>
        </w:rPr>
        <w:t xml:space="preserve">will discuss what is working well for the child and what </w:t>
      </w:r>
      <w:r w:rsidR="007B1E89" w:rsidRPr="00C24E33">
        <w:rPr>
          <w:rFonts w:ascii="Arial" w:hAnsi="Arial" w:cs="Arial"/>
          <w:sz w:val="20"/>
          <w:szCs w:val="20"/>
        </w:rPr>
        <w:t>areas are still in need of development and need further support.</w:t>
      </w:r>
    </w:p>
    <w:p w14:paraId="7401800D" w14:textId="77777777" w:rsidR="00D95829" w:rsidRPr="00C24E33" w:rsidRDefault="00D95829" w:rsidP="00D95829">
      <w:pPr>
        <w:spacing w:line="360" w:lineRule="auto"/>
        <w:rPr>
          <w:rFonts w:ascii="Arial" w:hAnsi="Arial" w:cs="Arial"/>
          <w:sz w:val="20"/>
          <w:szCs w:val="20"/>
        </w:rPr>
      </w:pPr>
    </w:p>
    <w:p w14:paraId="518BE5A5" w14:textId="2B743CDA" w:rsidR="00ED6759" w:rsidRPr="00745388" w:rsidRDefault="007B1E89" w:rsidP="001D5403">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The SEN</w:t>
      </w:r>
      <w:r w:rsidR="000639D7">
        <w:rPr>
          <w:rFonts w:ascii="Arial" w:hAnsi="Arial" w:cs="Arial"/>
          <w:sz w:val="20"/>
          <w:szCs w:val="20"/>
        </w:rPr>
        <w:t>D</w:t>
      </w:r>
      <w:r w:rsidRPr="00C24E33">
        <w:rPr>
          <w:rFonts w:ascii="Arial" w:hAnsi="Arial" w:cs="Arial"/>
          <w:sz w:val="20"/>
          <w:szCs w:val="20"/>
        </w:rPr>
        <w:t xml:space="preserve">Co </w:t>
      </w:r>
      <w:r w:rsidR="00DF7B57" w:rsidRPr="00C24E33">
        <w:rPr>
          <w:rFonts w:ascii="Arial" w:hAnsi="Arial" w:cs="Arial"/>
          <w:sz w:val="20"/>
          <w:szCs w:val="20"/>
        </w:rPr>
        <w:t xml:space="preserve">and </w:t>
      </w:r>
      <w:r w:rsidR="00F64E62" w:rsidRPr="00C24E33">
        <w:rPr>
          <w:rFonts w:ascii="Arial" w:hAnsi="Arial" w:cs="Arial"/>
          <w:sz w:val="20"/>
          <w:szCs w:val="20"/>
        </w:rPr>
        <w:t>Meadow class l</w:t>
      </w:r>
      <w:r w:rsidR="00DF7B57" w:rsidRPr="00C24E33">
        <w:rPr>
          <w:rFonts w:ascii="Arial" w:hAnsi="Arial" w:cs="Arial"/>
          <w:sz w:val="20"/>
          <w:szCs w:val="20"/>
        </w:rPr>
        <w:t>ead oversee the individual educational plan</w:t>
      </w:r>
      <w:r w:rsidR="00947B2E" w:rsidRPr="00C24E33">
        <w:rPr>
          <w:rFonts w:ascii="Arial" w:hAnsi="Arial" w:cs="Arial"/>
          <w:sz w:val="20"/>
          <w:szCs w:val="20"/>
        </w:rPr>
        <w:t xml:space="preserve"> and</w:t>
      </w:r>
      <w:r w:rsidR="00DF7B57" w:rsidRPr="00C24E33">
        <w:rPr>
          <w:rFonts w:ascii="Arial" w:hAnsi="Arial" w:cs="Arial"/>
          <w:sz w:val="20"/>
          <w:szCs w:val="20"/>
        </w:rPr>
        <w:t xml:space="preserve"> target setting</w:t>
      </w:r>
      <w:r w:rsidR="00947B2E" w:rsidRPr="00C24E33">
        <w:rPr>
          <w:rFonts w:ascii="Arial" w:hAnsi="Arial" w:cs="Arial"/>
          <w:sz w:val="20"/>
          <w:szCs w:val="20"/>
        </w:rPr>
        <w:t>,</w:t>
      </w:r>
      <w:r w:rsidR="00DF7B57" w:rsidRPr="00C24E33">
        <w:rPr>
          <w:rFonts w:ascii="Arial" w:hAnsi="Arial" w:cs="Arial"/>
          <w:sz w:val="20"/>
          <w:szCs w:val="20"/>
        </w:rPr>
        <w:t xml:space="preserve"> with contributions from key people, parents, class teachers and other relevant professionals</w:t>
      </w:r>
      <w:r w:rsidR="00947B2E" w:rsidRPr="00C24E33">
        <w:rPr>
          <w:rFonts w:ascii="Arial" w:hAnsi="Arial" w:cs="Arial"/>
          <w:sz w:val="20"/>
          <w:szCs w:val="20"/>
        </w:rPr>
        <w:t>.</w:t>
      </w:r>
    </w:p>
    <w:p w14:paraId="075BB3C5" w14:textId="77777777" w:rsidR="00745388" w:rsidRPr="00745388" w:rsidRDefault="00745388" w:rsidP="00745388">
      <w:pPr>
        <w:pStyle w:val="ListParagraph"/>
        <w:spacing w:line="360" w:lineRule="auto"/>
        <w:rPr>
          <w:rFonts w:ascii="Arial" w:hAnsi="Arial" w:cs="Arial"/>
          <w:sz w:val="20"/>
          <w:szCs w:val="20"/>
        </w:rPr>
      </w:pPr>
    </w:p>
    <w:p w14:paraId="7EF5CA52" w14:textId="355DFDA4" w:rsidR="002744FC" w:rsidRPr="00C24E33" w:rsidRDefault="00A507BD" w:rsidP="00ED6759">
      <w:pPr>
        <w:spacing w:line="360" w:lineRule="auto"/>
        <w:rPr>
          <w:rFonts w:ascii="Arial" w:hAnsi="Arial" w:cs="Arial"/>
          <w:sz w:val="20"/>
          <w:szCs w:val="20"/>
        </w:rPr>
      </w:pPr>
      <w:r w:rsidRPr="00C24E33">
        <w:rPr>
          <w:rFonts w:ascii="Arial" w:hAnsi="Arial" w:cs="Arial"/>
          <w:sz w:val="20"/>
          <w:szCs w:val="20"/>
        </w:rPr>
        <w:t>The nursery has an open door policy. Parents</w:t>
      </w:r>
      <w:r w:rsidR="00FC5427" w:rsidRPr="00C24E33">
        <w:rPr>
          <w:rFonts w:ascii="Arial" w:hAnsi="Arial" w:cs="Arial"/>
          <w:sz w:val="20"/>
          <w:szCs w:val="20"/>
        </w:rPr>
        <w:t>/Carers</w:t>
      </w:r>
      <w:r w:rsidRPr="00C24E33">
        <w:rPr>
          <w:rFonts w:ascii="Arial" w:hAnsi="Arial" w:cs="Arial"/>
          <w:sz w:val="20"/>
          <w:szCs w:val="20"/>
        </w:rPr>
        <w:t xml:space="preserve"> are able to approach their child’s teacher at starts and ends of the session </w:t>
      </w:r>
      <w:r w:rsidR="00DF7B57" w:rsidRPr="00C24E33">
        <w:rPr>
          <w:rFonts w:ascii="Arial" w:hAnsi="Arial" w:cs="Arial"/>
          <w:sz w:val="20"/>
          <w:szCs w:val="20"/>
        </w:rPr>
        <w:t>for an update on their child that day</w:t>
      </w:r>
      <w:r w:rsidR="00947B2E" w:rsidRPr="00C24E33">
        <w:rPr>
          <w:rFonts w:ascii="Arial" w:hAnsi="Arial" w:cs="Arial"/>
          <w:sz w:val="20"/>
          <w:szCs w:val="20"/>
        </w:rPr>
        <w:t>,</w:t>
      </w:r>
      <w:r w:rsidR="00DF7B57" w:rsidRPr="00C24E33">
        <w:rPr>
          <w:rFonts w:ascii="Arial" w:hAnsi="Arial" w:cs="Arial"/>
          <w:sz w:val="20"/>
          <w:szCs w:val="20"/>
        </w:rPr>
        <w:t xml:space="preserve"> </w:t>
      </w:r>
      <w:r w:rsidRPr="00C24E33">
        <w:rPr>
          <w:rFonts w:ascii="Arial" w:hAnsi="Arial" w:cs="Arial"/>
          <w:sz w:val="20"/>
          <w:szCs w:val="20"/>
        </w:rPr>
        <w:t xml:space="preserve">and for a more in depth discussion </w:t>
      </w:r>
      <w:r w:rsidR="00DF7B57" w:rsidRPr="00C24E33">
        <w:rPr>
          <w:rFonts w:ascii="Arial" w:hAnsi="Arial" w:cs="Arial"/>
          <w:sz w:val="20"/>
          <w:szCs w:val="20"/>
        </w:rPr>
        <w:t xml:space="preserve">they </w:t>
      </w:r>
      <w:r w:rsidRPr="00C24E33">
        <w:rPr>
          <w:rFonts w:ascii="Arial" w:hAnsi="Arial" w:cs="Arial"/>
          <w:sz w:val="20"/>
          <w:szCs w:val="20"/>
        </w:rPr>
        <w:t>can arrange a time for a mutually convenient meeting time to discuss their child. This</w:t>
      </w:r>
      <w:r w:rsidR="007B1E89" w:rsidRPr="00C24E33">
        <w:rPr>
          <w:rFonts w:ascii="Arial" w:hAnsi="Arial" w:cs="Arial"/>
          <w:sz w:val="20"/>
          <w:szCs w:val="20"/>
        </w:rPr>
        <w:t xml:space="preserve"> can also be done with the 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 xml:space="preserve"> if preferred. </w:t>
      </w:r>
    </w:p>
    <w:p w14:paraId="365FB4C2" w14:textId="77777777" w:rsidR="00ED6759" w:rsidRPr="00C24E33" w:rsidRDefault="00ED6759" w:rsidP="00ED6759">
      <w:pPr>
        <w:spacing w:line="360" w:lineRule="auto"/>
        <w:rPr>
          <w:rFonts w:ascii="Arial" w:hAnsi="Arial" w:cs="Arial"/>
          <w:sz w:val="20"/>
          <w:szCs w:val="20"/>
        </w:rPr>
      </w:pPr>
    </w:p>
    <w:p w14:paraId="10A651D1" w14:textId="568ED155" w:rsidR="003A4302" w:rsidRPr="00C24E33" w:rsidRDefault="003A4302" w:rsidP="00ED6759">
      <w:pPr>
        <w:spacing w:line="360" w:lineRule="auto"/>
        <w:rPr>
          <w:rFonts w:ascii="Arial" w:hAnsi="Arial" w:cs="Arial"/>
          <w:sz w:val="20"/>
          <w:szCs w:val="20"/>
        </w:rPr>
      </w:pPr>
      <w:r w:rsidRPr="00C24E33">
        <w:rPr>
          <w:rFonts w:ascii="Arial" w:hAnsi="Arial" w:cs="Arial"/>
          <w:sz w:val="20"/>
          <w:szCs w:val="20"/>
        </w:rPr>
        <w:t>If outside agencies are involved with a child, parents will</w:t>
      </w:r>
      <w:r w:rsidR="00D95829" w:rsidRPr="00C24E33">
        <w:rPr>
          <w:rFonts w:ascii="Arial" w:hAnsi="Arial" w:cs="Arial"/>
          <w:sz w:val="20"/>
          <w:szCs w:val="20"/>
        </w:rPr>
        <w:t xml:space="preserve"> receive a report on this visit.</w:t>
      </w:r>
    </w:p>
    <w:p w14:paraId="579D8283" w14:textId="77777777" w:rsidR="003A4302" w:rsidRPr="00C24E33" w:rsidRDefault="003A4302" w:rsidP="004B21AE">
      <w:pPr>
        <w:spacing w:line="360" w:lineRule="auto"/>
        <w:rPr>
          <w:rFonts w:ascii="Arial" w:hAnsi="Arial" w:cs="Arial"/>
          <w:sz w:val="20"/>
          <w:szCs w:val="20"/>
        </w:rPr>
      </w:pPr>
    </w:p>
    <w:p w14:paraId="50A4AF49" w14:textId="77777777" w:rsidR="003A4302" w:rsidRPr="00C24E33" w:rsidRDefault="008E376D" w:rsidP="00ED6759">
      <w:pPr>
        <w:spacing w:line="360" w:lineRule="auto"/>
        <w:rPr>
          <w:rFonts w:ascii="Arial" w:hAnsi="Arial" w:cs="Arial"/>
          <w:b/>
          <w:color w:val="008000"/>
          <w:sz w:val="20"/>
          <w:szCs w:val="20"/>
        </w:rPr>
      </w:pPr>
      <w:r w:rsidRPr="00C24E33">
        <w:rPr>
          <w:rFonts w:ascii="Arial" w:hAnsi="Arial" w:cs="Arial"/>
          <w:b/>
          <w:color w:val="008000"/>
          <w:sz w:val="20"/>
          <w:szCs w:val="20"/>
        </w:rPr>
        <w:t>How will the learning and development provision be matched to a child’s needs?</w:t>
      </w:r>
    </w:p>
    <w:p w14:paraId="58E5593C" w14:textId="77777777" w:rsidR="008E376D" w:rsidRPr="00C24E33" w:rsidRDefault="008E376D" w:rsidP="004B21AE">
      <w:pPr>
        <w:spacing w:line="360" w:lineRule="auto"/>
        <w:rPr>
          <w:rFonts w:ascii="Arial" w:hAnsi="Arial" w:cs="Arial"/>
          <w:b/>
          <w:color w:val="008000"/>
          <w:sz w:val="20"/>
          <w:szCs w:val="20"/>
        </w:rPr>
      </w:pPr>
    </w:p>
    <w:p w14:paraId="719D4B34" w14:textId="77777777" w:rsidR="00620796" w:rsidRPr="00C24E33" w:rsidRDefault="00DF7B57" w:rsidP="00ED6759">
      <w:pPr>
        <w:spacing w:line="360" w:lineRule="auto"/>
        <w:rPr>
          <w:rFonts w:ascii="Arial" w:hAnsi="Arial" w:cs="Arial"/>
          <w:sz w:val="20"/>
          <w:szCs w:val="20"/>
        </w:rPr>
      </w:pPr>
      <w:r w:rsidRPr="00C24E33">
        <w:rPr>
          <w:rFonts w:ascii="Arial" w:hAnsi="Arial" w:cs="Arial"/>
          <w:sz w:val="20"/>
          <w:szCs w:val="20"/>
        </w:rPr>
        <w:t>Practitioners</w:t>
      </w:r>
      <w:r w:rsidR="00620796" w:rsidRPr="00C24E33">
        <w:rPr>
          <w:rFonts w:ascii="Arial" w:hAnsi="Arial" w:cs="Arial"/>
          <w:sz w:val="20"/>
          <w:szCs w:val="20"/>
        </w:rPr>
        <w:t xml:space="preserve"> have high expectations of all children and plan for these children</w:t>
      </w:r>
      <w:r w:rsidR="00947B2E" w:rsidRPr="00C24E33">
        <w:rPr>
          <w:rFonts w:ascii="Arial" w:hAnsi="Arial" w:cs="Arial"/>
          <w:sz w:val="20"/>
          <w:szCs w:val="20"/>
        </w:rPr>
        <w:t>,</w:t>
      </w:r>
      <w:r w:rsidR="00620796" w:rsidRPr="00C24E33">
        <w:rPr>
          <w:rFonts w:ascii="Arial" w:hAnsi="Arial" w:cs="Arial"/>
          <w:sz w:val="20"/>
          <w:szCs w:val="20"/>
        </w:rPr>
        <w:t xml:space="preserve"> taking </w:t>
      </w:r>
      <w:r w:rsidR="00947B2E" w:rsidRPr="00C24E33">
        <w:rPr>
          <w:rFonts w:ascii="Arial" w:hAnsi="Arial" w:cs="Arial"/>
          <w:sz w:val="20"/>
          <w:szCs w:val="20"/>
        </w:rPr>
        <w:t xml:space="preserve">into </w:t>
      </w:r>
      <w:r w:rsidR="00620796" w:rsidRPr="00C24E33">
        <w:rPr>
          <w:rFonts w:ascii="Arial" w:hAnsi="Arial" w:cs="Arial"/>
          <w:sz w:val="20"/>
          <w:szCs w:val="20"/>
        </w:rPr>
        <w:t>account their previous experience and knowledge. Through good quality teaching, the children’s needs are identified and addressed. When planning</w:t>
      </w:r>
      <w:r w:rsidR="00947B2E" w:rsidRPr="00C24E33">
        <w:rPr>
          <w:rFonts w:ascii="Arial" w:hAnsi="Arial" w:cs="Arial"/>
          <w:sz w:val="20"/>
          <w:szCs w:val="20"/>
        </w:rPr>
        <w:t>,</w:t>
      </w:r>
      <w:r w:rsidR="00620796" w:rsidRPr="00C24E33">
        <w:rPr>
          <w:rFonts w:ascii="Arial" w:hAnsi="Arial" w:cs="Arial"/>
          <w:sz w:val="20"/>
          <w:szCs w:val="20"/>
        </w:rPr>
        <w:t xml:space="preserve"> teachers will provide differentiated activities matched to the child’s ability, either looking at the lower or higher age expected targets and adapting work to meet the child’s needs.</w:t>
      </w:r>
    </w:p>
    <w:p w14:paraId="3A5B061F" w14:textId="77777777" w:rsidR="00ED6759" w:rsidRPr="00C24E33" w:rsidRDefault="00ED6759" w:rsidP="00ED6759">
      <w:pPr>
        <w:spacing w:line="360" w:lineRule="auto"/>
        <w:rPr>
          <w:rFonts w:ascii="Arial" w:hAnsi="Arial" w:cs="Arial"/>
          <w:sz w:val="20"/>
          <w:szCs w:val="20"/>
        </w:rPr>
      </w:pPr>
    </w:p>
    <w:p w14:paraId="5106B365" w14:textId="77777777" w:rsidR="00620796" w:rsidRPr="00C24E33" w:rsidRDefault="00DF7B57" w:rsidP="00ED6759">
      <w:pPr>
        <w:spacing w:line="360" w:lineRule="auto"/>
        <w:rPr>
          <w:rFonts w:ascii="Arial" w:hAnsi="Arial" w:cs="Arial"/>
          <w:color w:val="008000"/>
          <w:sz w:val="20"/>
          <w:szCs w:val="20"/>
        </w:rPr>
      </w:pPr>
      <w:r w:rsidRPr="00C24E33">
        <w:rPr>
          <w:rFonts w:ascii="Arial" w:hAnsi="Arial" w:cs="Arial"/>
          <w:sz w:val="20"/>
          <w:szCs w:val="20"/>
        </w:rPr>
        <w:t>Practitioners</w:t>
      </w:r>
      <w:r w:rsidR="00620796" w:rsidRPr="00C24E33">
        <w:rPr>
          <w:rFonts w:ascii="Arial" w:hAnsi="Arial" w:cs="Arial"/>
          <w:sz w:val="20"/>
          <w:szCs w:val="20"/>
        </w:rPr>
        <w:t xml:space="preserve"> review children’s progress regularly through assessments and pupil progress meetings and plan provision that is needed. The intervention that the child may need will be planned, carried forward and reviewed at the end</w:t>
      </w:r>
      <w:r w:rsidR="000E04FE" w:rsidRPr="00C24E33">
        <w:rPr>
          <w:rFonts w:ascii="Arial" w:hAnsi="Arial" w:cs="Arial"/>
          <w:sz w:val="20"/>
          <w:szCs w:val="20"/>
        </w:rPr>
        <w:t>,</w:t>
      </w:r>
      <w:r w:rsidR="00620796" w:rsidRPr="00C24E33">
        <w:rPr>
          <w:rFonts w:ascii="Arial" w:hAnsi="Arial" w:cs="Arial"/>
          <w:sz w:val="20"/>
          <w:szCs w:val="20"/>
        </w:rPr>
        <w:t xml:space="preserve"> to measure the impact. This is in line with the Code of Practice model of intervention </w:t>
      </w:r>
      <w:r w:rsidR="00620796" w:rsidRPr="00C24E33">
        <w:rPr>
          <w:rFonts w:ascii="Arial" w:hAnsi="Arial" w:cs="Arial"/>
          <w:color w:val="008000"/>
          <w:sz w:val="20"/>
          <w:szCs w:val="20"/>
        </w:rPr>
        <w:t xml:space="preserve">“Assess, Plan, Do, Review”. </w:t>
      </w:r>
    </w:p>
    <w:p w14:paraId="091D0542" w14:textId="77777777" w:rsidR="00FC5427" w:rsidRPr="00C24E33" w:rsidRDefault="00FC5427" w:rsidP="004B21AE">
      <w:pPr>
        <w:spacing w:line="360" w:lineRule="auto"/>
        <w:rPr>
          <w:rFonts w:ascii="Arial" w:hAnsi="Arial" w:cs="Arial"/>
          <w:color w:val="008000"/>
          <w:sz w:val="20"/>
          <w:szCs w:val="20"/>
        </w:rPr>
      </w:pPr>
    </w:p>
    <w:p w14:paraId="395F671B" w14:textId="77777777" w:rsidR="00ED6759" w:rsidRPr="00C24E33" w:rsidRDefault="00FC5427" w:rsidP="00ED6759">
      <w:pPr>
        <w:spacing w:line="360" w:lineRule="auto"/>
        <w:jc w:val="center"/>
        <w:rPr>
          <w:rFonts w:ascii="Arial" w:hAnsi="Arial" w:cs="Arial"/>
          <w:color w:val="008000"/>
          <w:sz w:val="20"/>
          <w:szCs w:val="20"/>
        </w:rPr>
      </w:pPr>
      <w:r w:rsidRPr="00C24E33">
        <w:rPr>
          <w:rFonts w:ascii="Arial" w:hAnsi="Arial" w:cs="Arial"/>
          <w:color w:val="008000"/>
          <w:sz w:val="20"/>
          <w:szCs w:val="20"/>
        </w:rPr>
        <w:t>ASSESS</w:t>
      </w:r>
    </w:p>
    <w:p w14:paraId="1C033E25" w14:textId="6C6A97EF" w:rsidR="00620796" w:rsidRPr="00C24E33" w:rsidRDefault="00FC5427" w:rsidP="004B21AE">
      <w:pPr>
        <w:spacing w:line="360" w:lineRule="auto"/>
        <w:rPr>
          <w:rFonts w:ascii="Arial" w:hAnsi="Arial" w:cs="Arial"/>
          <w:sz w:val="20"/>
          <w:szCs w:val="20"/>
        </w:rPr>
      </w:pPr>
      <w:r w:rsidRPr="00C24E33">
        <w:rPr>
          <w:rFonts w:ascii="Arial" w:hAnsi="Arial" w:cs="Arial"/>
          <w:color w:val="008000"/>
          <w:sz w:val="20"/>
          <w:szCs w:val="20"/>
        </w:rPr>
        <w:t xml:space="preserve"> </w:t>
      </w:r>
      <w:r w:rsidR="00620796" w:rsidRPr="00C24E33">
        <w:rPr>
          <w:rFonts w:ascii="Arial" w:hAnsi="Arial" w:cs="Arial"/>
          <w:sz w:val="20"/>
          <w:szCs w:val="20"/>
        </w:rPr>
        <w:t>Informati</w:t>
      </w:r>
      <w:r w:rsidR="000E04FE" w:rsidRPr="00C24E33">
        <w:rPr>
          <w:rFonts w:ascii="Arial" w:hAnsi="Arial" w:cs="Arial"/>
          <w:sz w:val="20"/>
          <w:szCs w:val="20"/>
        </w:rPr>
        <w:t xml:space="preserve">on is gathered on the child </w:t>
      </w:r>
      <w:r w:rsidR="001F17DA" w:rsidRPr="00C24E33">
        <w:rPr>
          <w:rFonts w:ascii="Arial" w:hAnsi="Arial" w:cs="Arial"/>
          <w:sz w:val="20"/>
          <w:szCs w:val="20"/>
        </w:rPr>
        <w:t>from the</w:t>
      </w:r>
      <w:r w:rsidR="00620796" w:rsidRPr="00C24E33">
        <w:rPr>
          <w:rFonts w:ascii="Arial" w:hAnsi="Arial" w:cs="Arial"/>
          <w:sz w:val="20"/>
          <w:szCs w:val="20"/>
        </w:rPr>
        <w:t xml:space="preserve"> key worker, teacher, parents,</w:t>
      </w:r>
      <w:r w:rsidR="00ED6759" w:rsidRPr="00C24E33">
        <w:rPr>
          <w:rFonts w:ascii="Arial" w:hAnsi="Arial" w:cs="Arial"/>
          <w:sz w:val="20"/>
          <w:szCs w:val="20"/>
        </w:rPr>
        <w:t xml:space="preserve"> child, </w:t>
      </w:r>
      <w:r w:rsidR="007B1E89" w:rsidRPr="00C24E33">
        <w:rPr>
          <w:rFonts w:ascii="Arial" w:hAnsi="Arial" w:cs="Arial"/>
          <w:sz w:val="20"/>
          <w:szCs w:val="20"/>
        </w:rPr>
        <w:t>SEN</w:t>
      </w:r>
      <w:r w:rsidR="000639D7">
        <w:rPr>
          <w:rFonts w:ascii="Arial" w:hAnsi="Arial" w:cs="Arial"/>
          <w:sz w:val="20"/>
          <w:szCs w:val="20"/>
        </w:rPr>
        <w:t>D</w:t>
      </w:r>
      <w:r w:rsidR="007B1E89" w:rsidRPr="00C24E33">
        <w:rPr>
          <w:rFonts w:ascii="Arial" w:hAnsi="Arial" w:cs="Arial"/>
          <w:sz w:val="20"/>
          <w:szCs w:val="20"/>
        </w:rPr>
        <w:t>Co</w:t>
      </w:r>
      <w:r w:rsidR="00620796" w:rsidRPr="00C24E33">
        <w:rPr>
          <w:rFonts w:ascii="Arial" w:hAnsi="Arial" w:cs="Arial"/>
          <w:sz w:val="20"/>
          <w:szCs w:val="20"/>
        </w:rPr>
        <w:t xml:space="preserve"> through conversation, observations and assessment and any reports </w:t>
      </w:r>
      <w:r w:rsidR="00ED6759" w:rsidRPr="00C24E33">
        <w:rPr>
          <w:rFonts w:ascii="Arial" w:hAnsi="Arial" w:cs="Arial"/>
          <w:sz w:val="20"/>
          <w:szCs w:val="20"/>
        </w:rPr>
        <w:t xml:space="preserve"> from p</w:t>
      </w:r>
      <w:r w:rsidR="00620796" w:rsidRPr="00C24E33">
        <w:rPr>
          <w:rFonts w:ascii="Arial" w:hAnsi="Arial" w:cs="Arial"/>
          <w:sz w:val="20"/>
          <w:szCs w:val="20"/>
        </w:rPr>
        <w:t>rofessionals</w:t>
      </w:r>
      <w:r w:rsidR="00B34373" w:rsidRPr="00C24E33">
        <w:rPr>
          <w:rFonts w:ascii="Arial" w:hAnsi="Arial" w:cs="Arial"/>
          <w:sz w:val="20"/>
          <w:szCs w:val="20"/>
        </w:rPr>
        <w:t>. At this point it will be decided if additional support is required.</w:t>
      </w:r>
    </w:p>
    <w:p w14:paraId="4373C1EC" w14:textId="77777777" w:rsidR="00ED6759" w:rsidRPr="00C24E33" w:rsidRDefault="00FC5427" w:rsidP="00ED6759">
      <w:pPr>
        <w:spacing w:line="360" w:lineRule="auto"/>
        <w:jc w:val="center"/>
        <w:rPr>
          <w:rFonts w:ascii="Arial" w:hAnsi="Arial" w:cs="Arial"/>
          <w:color w:val="008000"/>
          <w:sz w:val="20"/>
          <w:szCs w:val="20"/>
        </w:rPr>
      </w:pPr>
      <w:r w:rsidRPr="00C24E33">
        <w:rPr>
          <w:rFonts w:ascii="Arial" w:hAnsi="Arial" w:cs="Arial"/>
          <w:color w:val="008000"/>
          <w:sz w:val="20"/>
          <w:szCs w:val="20"/>
        </w:rPr>
        <w:t>PLAN</w:t>
      </w:r>
    </w:p>
    <w:p w14:paraId="4AE34237" w14:textId="77777777" w:rsidR="00B34373" w:rsidRPr="00C24E33" w:rsidRDefault="00B34373" w:rsidP="00ED6759">
      <w:pPr>
        <w:spacing w:line="360" w:lineRule="auto"/>
        <w:rPr>
          <w:rFonts w:ascii="Arial" w:hAnsi="Arial" w:cs="Arial"/>
          <w:sz w:val="20"/>
          <w:szCs w:val="20"/>
        </w:rPr>
      </w:pPr>
      <w:r w:rsidRPr="00C24E33">
        <w:rPr>
          <w:rFonts w:ascii="Arial" w:hAnsi="Arial" w:cs="Arial"/>
          <w:sz w:val="20"/>
          <w:szCs w:val="20"/>
        </w:rPr>
        <w:t>This is where we decide what additional support wi</w:t>
      </w:r>
      <w:r w:rsidR="00FC5427" w:rsidRPr="00C24E33">
        <w:rPr>
          <w:rFonts w:ascii="Arial" w:hAnsi="Arial" w:cs="Arial"/>
          <w:sz w:val="20"/>
          <w:szCs w:val="20"/>
        </w:rPr>
        <w:t>l</w:t>
      </w:r>
      <w:r w:rsidR="000E04FE" w:rsidRPr="00C24E33">
        <w:rPr>
          <w:rFonts w:ascii="Arial" w:hAnsi="Arial" w:cs="Arial"/>
          <w:sz w:val="20"/>
          <w:szCs w:val="20"/>
        </w:rPr>
        <w:t>l be provided to over</w:t>
      </w:r>
      <w:r w:rsidR="00ED6759" w:rsidRPr="00C24E33">
        <w:rPr>
          <w:rFonts w:ascii="Arial" w:hAnsi="Arial" w:cs="Arial"/>
          <w:sz w:val="20"/>
          <w:szCs w:val="20"/>
        </w:rPr>
        <w:t xml:space="preserve">come </w:t>
      </w:r>
      <w:r w:rsidR="00FC5427" w:rsidRPr="00C24E33">
        <w:rPr>
          <w:rFonts w:ascii="Arial" w:hAnsi="Arial" w:cs="Arial"/>
          <w:sz w:val="20"/>
          <w:szCs w:val="20"/>
        </w:rPr>
        <w:t>the</w:t>
      </w:r>
      <w:r w:rsidRPr="00C24E33">
        <w:rPr>
          <w:rFonts w:ascii="Arial" w:hAnsi="Arial" w:cs="Arial"/>
          <w:sz w:val="20"/>
          <w:szCs w:val="20"/>
        </w:rPr>
        <w:t xml:space="preserve"> identified barriers to learning. An </w:t>
      </w:r>
      <w:r w:rsidR="004E69ED" w:rsidRPr="00C24E33">
        <w:rPr>
          <w:rFonts w:ascii="Arial" w:hAnsi="Arial" w:cs="Arial"/>
          <w:sz w:val="20"/>
          <w:szCs w:val="20"/>
        </w:rPr>
        <w:t>Individual Education Plan (</w:t>
      </w:r>
      <w:r w:rsidRPr="00C24E33">
        <w:rPr>
          <w:rFonts w:ascii="Arial" w:hAnsi="Arial" w:cs="Arial"/>
          <w:sz w:val="20"/>
          <w:szCs w:val="20"/>
        </w:rPr>
        <w:t>IEP</w:t>
      </w:r>
      <w:r w:rsidR="004E69ED" w:rsidRPr="00C24E33">
        <w:rPr>
          <w:rFonts w:ascii="Arial" w:hAnsi="Arial" w:cs="Arial"/>
          <w:sz w:val="20"/>
          <w:szCs w:val="20"/>
        </w:rPr>
        <w:t>)</w:t>
      </w:r>
      <w:r w:rsidR="00ED6759" w:rsidRPr="00C24E33">
        <w:rPr>
          <w:rFonts w:ascii="Arial" w:hAnsi="Arial" w:cs="Arial"/>
          <w:sz w:val="20"/>
          <w:szCs w:val="20"/>
        </w:rPr>
        <w:t xml:space="preserve"> is then </w:t>
      </w:r>
      <w:r w:rsidRPr="00C24E33">
        <w:rPr>
          <w:rFonts w:ascii="Arial" w:hAnsi="Arial" w:cs="Arial"/>
          <w:sz w:val="20"/>
          <w:szCs w:val="20"/>
        </w:rPr>
        <w:t xml:space="preserve">generated. </w:t>
      </w:r>
    </w:p>
    <w:p w14:paraId="0B701CC3" w14:textId="77777777" w:rsidR="00ED6759" w:rsidRPr="00C24E33" w:rsidRDefault="00620796" w:rsidP="00ED6759">
      <w:pPr>
        <w:spacing w:line="360" w:lineRule="auto"/>
        <w:jc w:val="center"/>
        <w:rPr>
          <w:rFonts w:ascii="Arial" w:hAnsi="Arial" w:cs="Arial"/>
          <w:color w:val="008000"/>
          <w:sz w:val="20"/>
          <w:szCs w:val="20"/>
        </w:rPr>
      </w:pPr>
      <w:r w:rsidRPr="00C24E33">
        <w:rPr>
          <w:rFonts w:ascii="Arial" w:hAnsi="Arial" w:cs="Arial"/>
          <w:color w:val="008000"/>
          <w:sz w:val="20"/>
          <w:szCs w:val="20"/>
        </w:rPr>
        <w:t>DO</w:t>
      </w:r>
    </w:p>
    <w:p w14:paraId="670C2414" w14:textId="592B7B94" w:rsidR="00B34373" w:rsidRDefault="00B34373" w:rsidP="00ED6759">
      <w:pPr>
        <w:spacing w:line="360" w:lineRule="auto"/>
        <w:rPr>
          <w:rFonts w:ascii="Arial" w:hAnsi="Arial" w:cs="Arial"/>
          <w:sz w:val="20"/>
          <w:szCs w:val="20"/>
        </w:rPr>
      </w:pPr>
      <w:r w:rsidRPr="00C24E33">
        <w:rPr>
          <w:rFonts w:ascii="Arial" w:hAnsi="Arial" w:cs="Arial"/>
          <w:sz w:val="20"/>
          <w:szCs w:val="20"/>
        </w:rPr>
        <w:t>This is when the targeted IEP work is carried out with the child.</w:t>
      </w:r>
    </w:p>
    <w:p w14:paraId="7430C8E2" w14:textId="77777777" w:rsidR="005E26E5" w:rsidRPr="00C24E33" w:rsidRDefault="005E26E5" w:rsidP="00ED6759">
      <w:pPr>
        <w:spacing w:line="360" w:lineRule="auto"/>
        <w:rPr>
          <w:rFonts w:ascii="Arial" w:hAnsi="Arial" w:cs="Arial"/>
          <w:sz w:val="20"/>
          <w:szCs w:val="20"/>
        </w:rPr>
      </w:pPr>
    </w:p>
    <w:p w14:paraId="57D0F8CB" w14:textId="77777777" w:rsidR="00ED6759" w:rsidRPr="00C24E33" w:rsidRDefault="00620796" w:rsidP="00ED6759">
      <w:pPr>
        <w:spacing w:line="360" w:lineRule="auto"/>
        <w:jc w:val="center"/>
        <w:rPr>
          <w:rFonts w:ascii="Arial" w:hAnsi="Arial" w:cs="Arial"/>
          <w:color w:val="008000"/>
          <w:sz w:val="20"/>
          <w:szCs w:val="20"/>
        </w:rPr>
      </w:pPr>
      <w:r w:rsidRPr="00C24E33">
        <w:rPr>
          <w:rFonts w:ascii="Arial" w:hAnsi="Arial" w:cs="Arial"/>
          <w:color w:val="008000"/>
          <w:sz w:val="20"/>
          <w:szCs w:val="20"/>
        </w:rPr>
        <w:t>REVIEW</w:t>
      </w:r>
    </w:p>
    <w:p w14:paraId="06E5624F" w14:textId="77777777" w:rsidR="00620796" w:rsidRPr="00C24E33" w:rsidRDefault="00B34373" w:rsidP="004B21AE">
      <w:pPr>
        <w:spacing w:line="360" w:lineRule="auto"/>
        <w:rPr>
          <w:rFonts w:ascii="Arial" w:hAnsi="Arial" w:cs="Arial"/>
          <w:sz w:val="20"/>
          <w:szCs w:val="20"/>
        </w:rPr>
      </w:pPr>
      <w:r w:rsidRPr="00C24E33">
        <w:rPr>
          <w:rFonts w:ascii="Arial" w:hAnsi="Arial" w:cs="Arial"/>
          <w:sz w:val="20"/>
          <w:szCs w:val="20"/>
        </w:rPr>
        <w:t>This is when we measure the impact of the support provided and re assess what further support is needed</w:t>
      </w:r>
      <w:r w:rsidR="000E04FE" w:rsidRPr="00C24E33">
        <w:rPr>
          <w:rFonts w:ascii="Arial" w:hAnsi="Arial" w:cs="Arial"/>
          <w:sz w:val="20"/>
          <w:szCs w:val="20"/>
        </w:rPr>
        <w:t>,</w:t>
      </w:r>
      <w:r w:rsidRPr="00C24E33">
        <w:rPr>
          <w:rFonts w:ascii="Arial" w:hAnsi="Arial" w:cs="Arial"/>
          <w:sz w:val="20"/>
          <w:szCs w:val="20"/>
        </w:rPr>
        <w:t xml:space="preserve"> if any.</w:t>
      </w:r>
    </w:p>
    <w:p w14:paraId="28F92D05" w14:textId="77777777" w:rsidR="00620796" w:rsidRPr="00C24E33" w:rsidRDefault="00620796" w:rsidP="004B21AE">
      <w:pPr>
        <w:spacing w:line="360" w:lineRule="auto"/>
        <w:rPr>
          <w:rFonts w:ascii="Arial" w:hAnsi="Arial" w:cs="Arial"/>
          <w:sz w:val="20"/>
          <w:szCs w:val="20"/>
        </w:rPr>
      </w:pPr>
    </w:p>
    <w:p w14:paraId="7A40D4C1" w14:textId="77777777" w:rsidR="00ED6759" w:rsidRPr="00C24E33" w:rsidRDefault="00620796" w:rsidP="00ED6759">
      <w:pPr>
        <w:spacing w:line="360" w:lineRule="auto"/>
        <w:rPr>
          <w:rFonts w:ascii="Arial" w:hAnsi="Arial" w:cs="Arial"/>
          <w:sz w:val="20"/>
          <w:szCs w:val="20"/>
        </w:rPr>
      </w:pPr>
      <w:r w:rsidRPr="00C24E33">
        <w:rPr>
          <w:rFonts w:ascii="Arial" w:hAnsi="Arial" w:cs="Arial"/>
          <w:sz w:val="20"/>
          <w:szCs w:val="20"/>
        </w:rPr>
        <w:lastRenderedPageBreak/>
        <w:t>If a child needs extra provision</w:t>
      </w:r>
      <w:r w:rsidR="00B34373" w:rsidRPr="00C24E33">
        <w:rPr>
          <w:rFonts w:ascii="Arial" w:hAnsi="Arial" w:cs="Arial"/>
          <w:sz w:val="20"/>
          <w:szCs w:val="20"/>
        </w:rPr>
        <w:t>, at the Plan stage,</w:t>
      </w:r>
      <w:r w:rsidRPr="00C24E33">
        <w:rPr>
          <w:rFonts w:ascii="Arial" w:hAnsi="Arial" w:cs="Arial"/>
          <w:sz w:val="20"/>
          <w:szCs w:val="20"/>
        </w:rPr>
        <w:t xml:space="preserve"> this will be discussed with the parents and targets will be set and matched to the needs of the child.</w:t>
      </w:r>
    </w:p>
    <w:p w14:paraId="242EFC4E" w14:textId="77777777" w:rsidR="00ED6759" w:rsidRPr="00C24E33" w:rsidRDefault="00ED6759" w:rsidP="00ED6759">
      <w:pPr>
        <w:spacing w:line="360" w:lineRule="auto"/>
        <w:rPr>
          <w:rFonts w:ascii="Arial" w:hAnsi="Arial" w:cs="Arial"/>
          <w:sz w:val="20"/>
          <w:szCs w:val="20"/>
        </w:rPr>
      </w:pPr>
    </w:p>
    <w:p w14:paraId="3992107B" w14:textId="40DE29E0" w:rsidR="00620796" w:rsidRPr="00C24E33" w:rsidRDefault="00620796" w:rsidP="00ED6759">
      <w:pPr>
        <w:spacing w:line="360" w:lineRule="auto"/>
        <w:rPr>
          <w:rFonts w:ascii="Arial" w:hAnsi="Arial" w:cs="Arial"/>
          <w:sz w:val="20"/>
          <w:szCs w:val="20"/>
        </w:rPr>
      </w:pPr>
      <w:r w:rsidRPr="00C24E33">
        <w:rPr>
          <w:rFonts w:ascii="Arial" w:hAnsi="Arial" w:cs="Arial"/>
          <w:sz w:val="20"/>
          <w:szCs w:val="20"/>
        </w:rPr>
        <w:t>The targets of children on SEN</w:t>
      </w:r>
      <w:r w:rsidR="000639D7">
        <w:rPr>
          <w:rFonts w:ascii="Arial" w:hAnsi="Arial" w:cs="Arial"/>
          <w:sz w:val="20"/>
          <w:szCs w:val="20"/>
        </w:rPr>
        <w:t>D</w:t>
      </w:r>
      <w:r w:rsidRPr="00C24E33">
        <w:rPr>
          <w:rFonts w:ascii="Arial" w:hAnsi="Arial" w:cs="Arial"/>
          <w:sz w:val="20"/>
          <w:szCs w:val="20"/>
        </w:rPr>
        <w:t xml:space="preserve"> support are reviewed regularly</w:t>
      </w:r>
      <w:r w:rsidR="000E04FE" w:rsidRPr="00C24E33">
        <w:rPr>
          <w:rFonts w:ascii="Arial" w:hAnsi="Arial" w:cs="Arial"/>
          <w:sz w:val="20"/>
          <w:szCs w:val="20"/>
        </w:rPr>
        <w:t>,</w:t>
      </w:r>
      <w:r w:rsidRPr="00C24E33">
        <w:rPr>
          <w:rFonts w:ascii="Arial" w:hAnsi="Arial" w:cs="Arial"/>
          <w:sz w:val="20"/>
          <w:szCs w:val="20"/>
        </w:rPr>
        <w:t xml:space="preserve"> and parents will be invited to the school to discuss the previous targets and set new ones for the child.</w:t>
      </w:r>
    </w:p>
    <w:p w14:paraId="338F17D9" w14:textId="77777777" w:rsidR="00ED6759" w:rsidRPr="00C24E33" w:rsidRDefault="00ED6759" w:rsidP="00ED6759">
      <w:pPr>
        <w:spacing w:line="360" w:lineRule="auto"/>
        <w:rPr>
          <w:rFonts w:ascii="Arial" w:hAnsi="Arial" w:cs="Arial"/>
          <w:sz w:val="20"/>
          <w:szCs w:val="20"/>
        </w:rPr>
      </w:pPr>
    </w:p>
    <w:p w14:paraId="1392BF85" w14:textId="77777777" w:rsidR="00B34373" w:rsidRPr="00C24E33" w:rsidRDefault="00B34373" w:rsidP="00ED6759">
      <w:pPr>
        <w:spacing w:line="360" w:lineRule="auto"/>
        <w:rPr>
          <w:rFonts w:ascii="Arial" w:hAnsi="Arial" w:cs="Arial"/>
          <w:b/>
          <w:color w:val="008000"/>
          <w:sz w:val="20"/>
          <w:szCs w:val="20"/>
        </w:rPr>
      </w:pPr>
      <w:r w:rsidRPr="00C24E33">
        <w:rPr>
          <w:rFonts w:ascii="Arial" w:hAnsi="Arial" w:cs="Arial"/>
          <w:b/>
          <w:color w:val="008000"/>
          <w:sz w:val="20"/>
          <w:szCs w:val="20"/>
        </w:rPr>
        <w:t>What support will there be for my child’s overall wellbeing</w:t>
      </w:r>
      <w:r w:rsidR="00F22A4D" w:rsidRPr="00C24E33">
        <w:rPr>
          <w:rFonts w:ascii="Arial" w:hAnsi="Arial" w:cs="Arial"/>
          <w:b/>
          <w:color w:val="008000"/>
          <w:sz w:val="20"/>
          <w:szCs w:val="20"/>
        </w:rPr>
        <w:t>?</w:t>
      </w:r>
    </w:p>
    <w:p w14:paraId="7FCA0311" w14:textId="77777777" w:rsidR="00F22A4D" w:rsidRPr="00C24E33" w:rsidRDefault="00F22A4D" w:rsidP="004B21AE">
      <w:pPr>
        <w:spacing w:line="360" w:lineRule="auto"/>
        <w:rPr>
          <w:rFonts w:ascii="Arial" w:hAnsi="Arial" w:cs="Arial"/>
          <w:b/>
          <w:color w:val="008000"/>
          <w:sz w:val="20"/>
          <w:szCs w:val="20"/>
        </w:rPr>
      </w:pPr>
    </w:p>
    <w:p w14:paraId="03E49465" w14:textId="77777777" w:rsidR="004E69ED" w:rsidRPr="00C24E33" w:rsidRDefault="004E69ED" w:rsidP="00ED6759">
      <w:pPr>
        <w:spacing w:line="360" w:lineRule="auto"/>
        <w:rPr>
          <w:rFonts w:ascii="Arial" w:hAnsi="Arial" w:cs="Arial"/>
          <w:sz w:val="20"/>
          <w:szCs w:val="20"/>
        </w:rPr>
      </w:pPr>
      <w:r w:rsidRPr="00C24E33">
        <w:rPr>
          <w:rFonts w:ascii="Arial" w:hAnsi="Arial" w:cs="Arial"/>
          <w:sz w:val="20"/>
          <w:szCs w:val="20"/>
        </w:rPr>
        <w:t>As a nursery school, where</w:t>
      </w:r>
      <w:r w:rsidR="00DF7B57" w:rsidRPr="00C24E33">
        <w:rPr>
          <w:rFonts w:ascii="Arial" w:hAnsi="Arial" w:cs="Arial"/>
          <w:sz w:val="20"/>
          <w:szCs w:val="20"/>
        </w:rPr>
        <w:t xml:space="preserve"> children are often separated f</w:t>
      </w:r>
      <w:r w:rsidRPr="00C24E33">
        <w:rPr>
          <w:rFonts w:ascii="Arial" w:hAnsi="Arial" w:cs="Arial"/>
          <w:sz w:val="20"/>
          <w:szCs w:val="20"/>
        </w:rPr>
        <w:t>r</w:t>
      </w:r>
      <w:r w:rsidR="00DF7B57" w:rsidRPr="00C24E33">
        <w:rPr>
          <w:rFonts w:ascii="Arial" w:hAnsi="Arial" w:cs="Arial"/>
          <w:sz w:val="20"/>
          <w:szCs w:val="20"/>
        </w:rPr>
        <w:t>o</w:t>
      </w:r>
      <w:r w:rsidRPr="00C24E33">
        <w:rPr>
          <w:rFonts w:ascii="Arial" w:hAnsi="Arial" w:cs="Arial"/>
          <w:sz w:val="20"/>
          <w:szCs w:val="20"/>
        </w:rPr>
        <w:t>m their parents/carers for the first time, our whole nursery ethos centers around creating a warm, caring, safe, stimulating environment for all our children.</w:t>
      </w:r>
    </w:p>
    <w:p w14:paraId="731DABD9" w14:textId="77777777" w:rsidR="00ED6759" w:rsidRPr="00C24E33" w:rsidRDefault="00ED6759" w:rsidP="00ED6759">
      <w:pPr>
        <w:spacing w:line="360" w:lineRule="auto"/>
        <w:rPr>
          <w:rFonts w:ascii="Arial" w:hAnsi="Arial" w:cs="Arial"/>
          <w:sz w:val="20"/>
          <w:szCs w:val="20"/>
        </w:rPr>
      </w:pPr>
    </w:p>
    <w:p w14:paraId="545696C5" w14:textId="0545DA82" w:rsidR="002A2C77" w:rsidRPr="00C24E33" w:rsidRDefault="004E69ED" w:rsidP="00ED6759">
      <w:pPr>
        <w:spacing w:line="360" w:lineRule="auto"/>
        <w:rPr>
          <w:rFonts w:ascii="Arial" w:hAnsi="Arial" w:cs="Arial"/>
          <w:sz w:val="20"/>
          <w:szCs w:val="20"/>
        </w:rPr>
      </w:pPr>
      <w:r w:rsidRPr="00C24E33">
        <w:rPr>
          <w:rFonts w:ascii="Arial" w:hAnsi="Arial" w:cs="Arial"/>
          <w:sz w:val="20"/>
          <w:szCs w:val="20"/>
        </w:rPr>
        <w:t>Careful planning of each child’s needs, by regular communication between parents and staff and by following IEP’s</w:t>
      </w:r>
      <w:r w:rsidR="002A2C77" w:rsidRPr="00C24E33">
        <w:rPr>
          <w:rFonts w:ascii="Arial" w:hAnsi="Arial" w:cs="Arial"/>
          <w:sz w:val="20"/>
          <w:szCs w:val="20"/>
        </w:rPr>
        <w:t>, helps to ensure that we meet the specific</w:t>
      </w:r>
      <w:r w:rsidR="000E04FE" w:rsidRPr="00C24E33">
        <w:rPr>
          <w:rFonts w:ascii="Arial" w:hAnsi="Arial" w:cs="Arial"/>
          <w:sz w:val="20"/>
          <w:szCs w:val="20"/>
        </w:rPr>
        <w:t xml:space="preserve"> needs of our children with SEN</w:t>
      </w:r>
      <w:r w:rsidR="000639D7">
        <w:rPr>
          <w:rFonts w:ascii="Arial" w:hAnsi="Arial" w:cs="Arial"/>
          <w:sz w:val="20"/>
          <w:szCs w:val="20"/>
        </w:rPr>
        <w:t>D</w:t>
      </w:r>
      <w:r w:rsidR="002A2C77" w:rsidRPr="00C24E33">
        <w:rPr>
          <w:rFonts w:ascii="Arial" w:hAnsi="Arial" w:cs="Arial"/>
          <w:sz w:val="20"/>
          <w:szCs w:val="20"/>
        </w:rPr>
        <w:t>.  A particular focus is around ensuring that children who are unable to communicate verbally are taught other methods of communicating with staff</w:t>
      </w:r>
      <w:r w:rsidR="000E04FE" w:rsidRPr="00C24E33">
        <w:rPr>
          <w:rFonts w:ascii="Arial" w:hAnsi="Arial" w:cs="Arial"/>
          <w:sz w:val="20"/>
          <w:szCs w:val="20"/>
        </w:rPr>
        <w:t>,</w:t>
      </w:r>
      <w:r w:rsidR="002A2C77" w:rsidRPr="00C24E33">
        <w:rPr>
          <w:rFonts w:ascii="Arial" w:hAnsi="Arial" w:cs="Arial"/>
          <w:sz w:val="20"/>
          <w:szCs w:val="20"/>
        </w:rPr>
        <w:t xml:space="preserve"> through augmentative and alt</w:t>
      </w:r>
      <w:r w:rsidR="00F01F15" w:rsidRPr="00C24E33">
        <w:rPr>
          <w:rFonts w:ascii="Arial" w:hAnsi="Arial" w:cs="Arial"/>
          <w:sz w:val="20"/>
          <w:szCs w:val="20"/>
        </w:rPr>
        <w:t>ernative communication such as M</w:t>
      </w:r>
      <w:r w:rsidR="002A2C77" w:rsidRPr="00C24E33">
        <w:rPr>
          <w:rFonts w:ascii="Arial" w:hAnsi="Arial" w:cs="Arial"/>
          <w:sz w:val="20"/>
          <w:szCs w:val="20"/>
        </w:rPr>
        <w:t>akaton sign language, objects of reference, visual communication cards and PECs. Children are highly supported in this area by experienced staff.</w:t>
      </w:r>
    </w:p>
    <w:p w14:paraId="18E2F5FC" w14:textId="77777777" w:rsidR="00ED6759" w:rsidRPr="00C24E33" w:rsidRDefault="00ED6759" w:rsidP="00ED6759">
      <w:pPr>
        <w:spacing w:line="360" w:lineRule="auto"/>
        <w:rPr>
          <w:rFonts w:ascii="Arial" w:hAnsi="Arial" w:cs="Arial"/>
          <w:sz w:val="20"/>
          <w:szCs w:val="20"/>
        </w:rPr>
      </w:pPr>
    </w:p>
    <w:p w14:paraId="56038608" w14:textId="1789AC51" w:rsidR="00A310C6" w:rsidRPr="00C24E33" w:rsidRDefault="002A2C77" w:rsidP="00ED6759">
      <w:pPr>
        <w:spacing w:line="360" w:lineRule="auto"/>
        <w:rPr>
          <w:rFonts w:ascii="Arial" w:hAnsi="Arial" w:cs="Arial"/>
          <w:sz w:val="20"/>
          <w:szCs w:val="20"/>
        </w:rPr>
      </w:pPr>
      <w:r w:rsidRPr="00C24E33">
        <w:rPr>
          <w:rFonts w:ascii="Arial" w:hAnsi="Arial" w:cs="Arial"/>
          <w:sz w:val="20"/>
          <w:szCs w:val="20"/>
        </w:rPr>
        <w:t>At the nursery we use “signs for feelings and behavio</w:t>
      </w:r>
      <w:r w:rsidR="00F16EE9" w:rsidRPr="00C24E33">
        <w:rPr>
          <w:rFonts w:ascii="Arial" w:hAnsi="Arial" w:cs="Arial"/>
          <w:sz w:val="20"/>
          <w:szCs w:val="20"/>
        </w:rPr>
        <w:t>u</w:t>
      </w:r>
      <w:r w:rsidRPr="00C24E33">
        <w:rPr>
          <w:rFonts w:ascii="Arial" w:hAnsi="Arial" w:cs="Arial"/>
          <w:sz w:val="20"/>
          <w:szCs w:val="20"/>
        </w:rPr>
        <w:t xml:space="preserve">r” to support all the children’s </w:t>
      </w:r>
      <w:r w:rsidR="001F17DA" w:rsidRPr="00C24E33">
        <w:rPr>
          <w:rFonts w:ascii="Arial" w:hAnsi="Arial" w:cs="Arial"/>
          <w:sz w:val="20"/>
          <w:szCs w:val="20"/>
        </w:rPr>
        <w:t>well-being</w:t>
      </w:r>
      <w:r w:rsidR="000E04FE" w:rsidRPr="00C24E33">
        <w:rPr>
          <w:rFonts w:ascii="Arial" w:hAnsi="Arial" w:cs="Arial"/>
          <w:sz w:val="20"/>
          <w:szCs w:val="20"/>
        </w:rPr>
        <w:t>. T</w:t>
      </w:r>
      <w:r w:rsidRPr="00C24E33">
        <w:rPr>
          <w:rFonts w:ascii="Arial" w:hAnsi="Arial" w:cs="Arial"/>
          <w:sz w:val="20"/>
          <w:szCs w:val="20"/>
        </w:rPr>
        <w:t>his involves teaching the children a set of signs to describe feelings</w:t>
      </w:r>
      <w:r w:rsidR="000E04FE" w:rsidRPr="00C24E33">
        <w:rPr>
          <w:rFonts w:ascii="Arial" w:hAnsi="Arial" w:cs="Arial"/>
          <w:sz w:val="20"/>
          <w:szCs w:val="20"/>
        </w:rPr>
        <w:t>,</w:t>
      </w:r>
      <w:r w:rsidRPr="00C24E33">
        <w:rPr>
          <w:rFonts w:ascii="Arial" w:hAnsi="Arial" w:cs="Arial"/>
          <w:sz w:val="20"/>
          <w:szCs w:val="20"/>
        </w:rPr>
        <w:t xml:space="preserve"> which help them </w:t>
      </w:r>
      <w:r w:rsidR="000E04FE" w:rsidRPr="00C24E33">
        <w:rPr>
          <w:rFonts w:ascii="Arial" w:hAnsi="Arial" w:cs="Arial"/>
          <w:sz w:val="20"/>
          <w:szCs w:val="20"/>
        </w:rPr>
        <w:t xml:space="preserve">to </w:t>
      </w:r>
      <w:r w:rsidRPr="00C24E33">
        <w:rPr>
          <w:rFonts w:ascii="Arial" w:hAnsi="Arial" w:cs="Arial"/>
          <w:sz w:val="20"/>
          <w:szCs w:val="20"/>
        </w:rPr>
        <w:t xml:space="preserve">express themselves and lessen frustration. </w:t>
      </w:r>
      <w:r w:rsidR="00A310C6" w:rsidRPr="00C24E33">
        <w:rPr>
          <w:rFonts w:ascii="Arial" w:hAnsi="Arial" w:cs="Arial"/>
          <w:sz w:val="20"/>
          <w:szCs w:val="20"/>
        </w:rPr>
        <w:t xml:space="preserve">Children are taught about good choices and bad choices. </w:t>
      </w:r>
    </w:p>
    <w:p w14:paraId="6039D7AA" w14:textId="77777777" w:rsidR="00ED6759" w:rsidRPr="00C24E33" w:rsidRDefault="00ED6759" w:rsidP="00ED6759">
      <w:pPr>
        <w:spacing w:line="360" w:lineRule="auto"/>
        <w:rPr>
          <w:rFonts w:ascii="Arial" w:hAnsi="Arial" w:cs="Arial"/>
          <w:sz w:val="20"/>
          <w:szCs w:val="20"/>
        </w:rPr>
      </w:pPr>
    </w:p>
    <w:p w14:paraId="26139124" w14:textId="5A488A9E" w:rsidR="00E36071" w:rsidRPr="0083167E" w:rsidRDefault="00A310C6" w:rsidP="00ED6759">
      <w:pPr>
        <w:spacing w:line="360" w:lineRule="auto"/>
        <w:rPr>
          <w:rFonts w:ascii="Arial" w:hAnsi="Arial" w:cs="Arial"/>
          <w:sz w:val="20"/>
          <w:szCs w:val="20"/>
        </w:rPr>
      </w:pPr>
      <w:r w:rsidRPr="0083167E">
        <w:rPr>
          <w:rFonts w:ascii="Arial" w:hAnsi="Arial" w:cs="Arial"/>
          <w:sz w:val="20"/>
          <w:szCs w:val="20"/>
        </w:rPr>
        <w:t>If a behavio</w:t>
      </w:r>
      <w:r w:rsidR="000E04FE" w:rsidRPr="0083167E">
        <w:rPr>
          <w:rFonts w:ascii="Arial" w:hAnsi="Arial" w:cs="Arial"/>
          <w:sz w:val="20"/>
          <w:szCs w:val="20"/>
        </w:rPr>
        <w:t>u</w:t>
      </w:r>
      <w:r w:rsidRPr="0083167E">
        <w:rPr>
          <w:rFonts w:ascii="Arial" w:hAnsi="Arial" w:cs="Arial"/>
          <w:sz w:val="20"/>
          <w:szCs w:val="20"/>
        </w:rPr>
        <w:t>r concern is raised</w:t>
      </w:r>
      <w:r w:rsidR="000E04FE" w:rsidRPr="0083167E">
        <w:rPr>
          <w:rFonts w:ascii="Arial" w:hAnsi="Arial" w:cs="Arial"/>
          <w:sz w:val="20"/>
          <w:szCs w:val="20"/>
        </w:rPr>
        <w:t>,</w:t>
      </w:r>
      <w:r w:rsidRPr="0083167E">
        <w:rPr>
          <w:rFonts w:ascii="Arial" w:hAnsi="Arial" w:cs="Arial"/>
          <w:sz w:val="20"/>
          <w:szCs w:val="20"/>
        </w:rPr>
        <w:t xml:space="preserve"> ABC sheets are completed to record children’s behaviour over a period of a week. These are then analysed by SLT</w:t>
      </w:r>
      <w:r w:rsidR="000E04FE" w:rsidRPr="0083167E">
        <w:rPr>
          <w:rFonts w:ascii="Arial" w:hAnsi="Arial" w:cs="Arial"/>
          <w:sz w:val="20"/>
          <w:szCs w:val="20"/>
        </w:rPr>
        <w:t>,</w:t>
      </w:r>
      <w:r w:rsidRPr="0083167E">
        <w:rPr>
          <w:rFonts w:ascii="Arial" w:hAnsi="Arial" w:cs="Arial"/>
          <w:sz w:val="20"/>
          <w:szCs w:val="20"/>
        </w:rPr>
        <w:t xml:space="preserve"> and patterns, triggers and times of behavio</w:t>
      </w:r>
      <w:r w:rsidR="000E04FE" w:rsidRPr="0083167E">
        <w:rPr>
          <w:rFonts w:ascii="Arial" w:hAnsi="Arial" w:cs="Arial"/>
          <w:sz w:val="20"/>
          <w:szCs w:val="20"/>
        </w:rPr>
        <w:t>u</w:t>
      </w:r>
      <w:r w:rsidRPr="0083167E">
        <w:rPr>
          <w:rFonts w:ascii="Arial" w:hAnsi="Arial" w:cs="Arial"/>
          <w:sz w:val="20"/>
          <w:szCs w:val="20"/>
        </w:rPr>
        <w:t>r identified.</w:t>
      </w:r>
      <w:r w:rsidR="00EB4D39">
        <w:rPr>
          <w:rFonts w:ascii="Arial" w:hAnsi="Arial" w:cs="Arial"/>
          <w:sz w:val="20"/>
          <w:szCs w:val="20"/>
        </w:rPr>
        <w:t xml:space="preserve"> A pupil passport is then put in place for the pupil indicting triggers, important people to them, ways to calm them and things they enjoy that can be used for distraction. If behaviour continues, when the pupil passport is in place and being used, then a behavior support plan is</w:t>
      </w:r>
      <w:r w:rsidRPr="0083167E">
        <w:rPr>
          <w:rFonts w:ascii="Arial" w:hAnsi="Arial" w:cs="Arial"/>
          <w:sz w:val="20"/>
          <w:szCs w:val="20"/>
        </w:rPr>
        <w:t xml:space="preserve"> written in consultation with parents</w:t>
      </w:r>
      <w:r w:rsidR="00EB4D39">
        <w:rPr>
          <w:rFonts w:ascii="Arial" w:hAnsi="Arial" w:cs="Arial"/>
          <w:sz w:val="20"/>
          <w:szCs w:val="20"/>
        </w:rPr>
        <w:t xml:space="preserve"> in order to keep all the children safe and provide strategies to help address the behavior both in the moment and outside of the moment.</w:t>
      </w:r>
    </w:p>
    <w:p w14:paraId="29B1079A" w14:textId="269885D2" w:rsidR="00ED6759" w:rsidRPr="00C24E33" w:rsidRDefault="00ED6759" w:rsidP="00ED6759">
      <w:pPr>
        <w:spacing w:line="360" w:lineRule="auto"/>
        <w:rPr>
          <w:rFonts w:ascii="Arial" w:hAnsi="Arial" w:cs="Arial"/>
          <w:sz w:val="20"/>
          <w:szCs w:val="20"/>
        </w:rPr>
      </w:pPr>
    </w:p>
    <w:p w14:paraId="077D5A11" w14:textId="426A2857" w:rsidR="002A3064" w:rsidRPr="00C24E33" w:rsidRDefault="00087BD5" w:rsidP="00ED6759">
      <w:pPr>
        <w:spacing w:line="360" w:lineRule="auto"/>
        <w:rPr>
          <w:rFonts w:ascii="Arial" w:hAnsi="Arial" w:cs="Arial"/>
          <w:sz w:val="20"/>
          <w:szCs w:val="20"/>
        </w:rPr>
      </w:pPr>
      <w:r w:rsidRPr="00C24E33">
        <w:rPr>
          <w:rFonts w:ascii="Arial" w:hAnsi="Arial" w:cs="Arial"/>
          <w:sz w:val="20"/>
          <w:szCs w:val="20"/>
        </w:rPr>
        <w:t>Our family worker</w:t>
      </w:r>
      <w:r w:rsidR="00F64E62" w:rsidRPr="00C24E33">
        <w:rPr>
          <w:rFonts w:ascii="Arial" w:hAnsi="Arial" w:cs="Arial"/>
          <w:sz w:val="20"/>
          <w:szCs w:val="20"/>
        </w:rPr>
        <w:t xml:space="preserve"> and assistant family worker are</w:t>
      </w:r>
      <w:r w:rsidRPr="00C24E33">
        <w:rPr>
          <w:rFonts w:ascii="Arial" w:hAnsi="Arial" w:cs="Arial"/>
          <w:sz w:val="20"/>
          <w:szCs w:val="20"/>
        </w:rPr>
        <w:t xml:space="preserve"> available to support families</w:t>
      </w:r>
      <w:r w:rsidR="000E04FE" w:rsidRPr="00C24E33">
        <w:rPr>
          <w:rFonts w:ascii="Arial" w:hAnsi="Arial" w:cs="Arial"/>
          <w:sz w:val="20"/>
          <w:szCs w:val="20"/>
        </w:rPr>
        <w:t>,</w:t>
      </w:r>
      <w:r w:rsidRPr="00C24E33">
        <w:rPr>
          <w:rFonts w:ascii="Arial" w:hAnsi="Arial" w:cs="Arial"/>
          <w:sz w:val="20"/>
          <w:szCs w:val="20"/>
        </w:rPr>
        <w:t xml:space="preserve"> working clos</w:t>
      </w:r>
      <w:r w:rsidR="00F64E62" w:rsidRPr="00C24E33">
        <w:rPr>
          <w:rFonts w:ascii="Arial" w:hAnsi="Arial" w:cs="Arial"/>
          <w:sz w:val="20"/>
          <w:szCs w:val="20"/>
        </w:rPr>
        <w:t>ely with the children and families</w:t>
      </w:r>
      <w:r w:rsidRPr="00C24E33">
        <w:rPr>
          <w:rFonts w:ascii="Arial" w:hAnsi="Arial" w:cs="Arial"/>
          <w:sz w:val="20"/>
          <w:szCs w:val="20"/>
        </w:rPr>
        <w:t xml:space="preserve"> depending on need.</w:t>
      </w:r>
      <w:r w:rsidR="00D7186C">
        <w:rPr>
          <w:rFonts w:ascii="Arial" w:hAnsi="Arial" w:cs="Arial"/>
          <w:sz w:val="20"/>
          <w:szCs w:val="20"/>
        </w:rPr>
        <w:t xml:space="preserve"> They use a nurture program</w:t>
      </w:r>
      <w:r w:rsidR="00EB4D39">
        <w:rPr>
          <w:rFonts w:ascii="Arial" w:hAnsi="Arial" w:cs="Arial"/>
          <w:sz w:val="20"/>
          <w:szCs w:val="20"/>
        </w:rPr>
        <w:t xml:space="preserve"> with the children, w</w:t>
      </w:r>
      <w:r w:rsidR="00D7186C">
        <w:rPr>
          <w:rFonts w:ascii="Arial" w:hAnsi="Arial" w:cs="Arial"/>
          <w:sz w:val="20"/>
          <w:szCs w:val="20"/>
        </w:rPr>
        <w:t>h</w:t>
      </w:r>
      <w:r w:rsidR="00EB4D39">
        <w:rPr>
          <w:rFonts w:ascii="Arial" w:hAnsi="Arial" w:cs="Arial"/>
          <w:sz w:val="20"/>
          <w:szCs w:val="20"/>
        </w:rPr>
        <w:t>ether 1:1 or in a small group depending on what is felt is appropriate.</w:t>
      </w:r>
    </w:p>
    <w:p w14:paraId="6EF4FDB6" w14:textId="77777777" w:rsidR="00ED6759" w:rsidRPr="00C24E33" w:rsidRDefault="00ED6759" w:rsidP="00ED6759">
      <w:pPr>
        <w:spacing w:line="360" w:lineRule="auto"/>
        <w:rPr>
          <w:rFonts w:ascii="Arial" w:hAnsi="Arial" w:cs="Arial"/>
          <w:sz w:val="20"/>
          <w:szCs w:val="20"/>
        </w:rPr>
      </w:pPr>
    </w:p>
    <w:p w14:paraId="47B63085" w14:textId="77777777" w:rsidR="002A3064" w:rsidRPr="00C24E33" w:rsidRDefault="002A3064" w:rsidP="00ED6759">
      <w:pPr>
        <w:spacing w:line="360" w:lineRule="auto"/>
        <w:rPr>
          <w:rFonts w:ascii="Arial" w:hAnsi="Arial" w:cs="Arial"/>
          <w:sz w:val="20"/>
          <w:szCs w:val="20"/>
        </w:rPr>
      </w:pPr>
      <w:r w:rsidRPr="00C24E33">
        <w:rPr>
          <w:rFonts w:ascii="Arial" w:hAnsi="Arial" w:cs="Arial"/>
          <w:sz w:val="20"/>
          <w:szCs w:val="20"/>
        </w:rPr>
        <w:t>We have a key worker system</w:t>
      </w:r>
      <w:r w:rsidR="007B1E89" w:rsidRPr="00C24E33">
        <w:rPr>
          <w:rFonts w:ascii="Arial" w:hAnsi="Arial" w:cs="Arial"/>
          <w:sz w:val="20"/>
          <w:szCs w:val="20"/>
        </w:rPr>
        <w:t>,</w:t>
      </w:r>
      <w:r w:rsidRPr="00C24E33">
        <w:rPr>
          <w:rFonts w:ascii="Arial" w:hAnsi="Arial" w:cs="Arial"/>
          <w:sz w:val="20"/>
          <w:szCs w:val="20"/>
        </w:rPr>
        <w:t xml:space="preserve"> which enables children to develop a secure attachment</w:t>
      </w:r>
      <w:r w:rsidR="00ED6759" w:rsidRPr="00C24E33">
        <w:rPr>
          <w:rFonts w:ascii="Arial" w:hAnsi="Arial" w:cs="Arial"/>
          <w:sz w:val="20"/>
          <w:szCs w:val="20"/>
        </w:rPr>
        <w:t>.</w:t>
      </w:r>
    </w:p>
    <w:p w14:paraId="33702C78" w14:textId="77777777" w:rsidR="00ED6759" w:rsidRPr="00C24E33" w:rsidRDefault="00ED6759" w:rsidP="00ED6759">
      <w:pPr>
        <w:spacing w:line="360" w:lineRule="auto"/>
        <w:rPr>
          <w:rFonts w:ascii="Arial" w:hAnsi="Arial" w:cs="Arial"/>
          <w:sz w:val="20"/>
          <w:szCs w:val="20"/>
        </w:rPr>
      </w:pPr>
    </w:p>
    <w:p w14:paraId="7166BC60" w14:textId="145948A4" w:rsidR="002A3064" w:rsidRPr="00C24E33" w:rsidRDefault="002A3064" w:rsidP="00ED6759">
      <w:pPr>
        <w:spacing w:line="360" w:lineRule="auto"/>
        <w:rPr>
          <w:rFonts w:ascii="Arial" w:hAnsi="Arial" w:cs="Arial"/>
          <w:sz w:val="20"/>
          <w:szCs w:val="20"/>
        </w:rPr>
      </w:pPr>
      <w:r w:rsidRPr="0083167E">
        <w:rPr>
          <w:rFonts w:ascii="Arial" w:hAnsi="Arial" w:cs="Arial"/>
          <w:sz w:val="20"/>
          <w:szCs w:val="20"/>
        </w:rPr>
        <w:t>We promote positive behavio</w:t>
      </w:r>
      <w:r w:rsidR="000E04FE" w:rsidRPr="0083167E">
        <w:rPr>
          <w:rFonts w:ascii="Arial" w:hAnsi="Arial" w:cs="Arial"/>
          <w:sz w:val="20"/>
          <w:szCs w:val="20"/>
        </w:rPr>
        <w:t>u</w:t>
      </w:r>
      <w:r w:rsidRPr="0083167E">
        <w:rPr>
          <w:rFonts w:ascii="Arial" w:hAnsi="Arial" w:cs="Arial"/>
          <w:sz w:val="20"/>
          <w:szCs w:val="20"/>
        </w:rPr>
        <w:t>r</w:t>
      </w:r>
      <w:r w:rsidR="000E04FE" w:rsidRPr="0083167E">
        <w:rPr>
          <w:rFonts w:ascii="Arial" w:hAnsi="Arial" w:cs="Arial"/>
          <w:sz w:val="20"/>
          <w:szCs w:val="20"/>
        </w:rPr>
        <w:t>,</w:t>
      </w:r>
      <w:r w:rsidRPr="0083167E">
        <w:rPr>
          <w:rFonts w:ascii="Arial" w:hAnsi="Arial" w:cs="Arial"/>
          <w:sz w:val="20"/>
          <w:szCs w:val="20"/>
        </w:rPr>
        <w:t xml:space="preserve"> and all staff are aware of our behavio</w:t>
      </w:r>
      <w:r w:rsidR="000E04FE" w:rsidRPr="0083167E">
        <w:rPr>
          <w:rFonts w:ascii="Arial" w:hAnsi="Arial" w:cs="Arial"/>
          <w:sz w:val="20"/>
          <w:szCs w:val="20"/>
        </w:rPr>
        <w:t>u</w:t>
      </w:r>
      <w:r w:rsidRPr="0083167E">
        <w:rPr>
          <w:rFonts w:ascii="Arial" w:hAnsi="Arial" w:cs="Arial"/>
          <w:sz w:val="20"/>
          <w:szCs w:val="20"/>
        </w:rPr>
        <w:t>r policy</w:t>
      </w:r>
      <w:r w:rsidR="00EB4D39">
        <w:rPr>
          <w:rFonts w:ascii="Arial" w:hAnsi="Arial" w:cs="Arial"/>
          <w:sz w:val="20"/>
          <w:szCs w:val="20"/>
        </w:rPr>
        <w:t>,</w:t>
      </w:r>
      <w:r w:rsidRPr="0083167E">
        <w:rPr>
          <w:rFonts w:ascii="Arial" w:hAnsi="Arial" w:cs="Arial"/>
          <w:sz w:val="20"/>
          <w:szCs w:val="20"/>
        </w:rPr>
        <w:t xml:space="preserve"> and positive handling and restrictive physical intervention policy</w:t>
      </w:r>
      <w:r w:rsidR="000E04FE" w:rsidRPr="0083167E">
        <w:rPr>
          <w:rFonts w:ascii="Arial" w:hAnsi="Arial" w:cs="Arial"/>
          <w:sz w:val="20"/>
          <w:szCs w:val="20"/>
        </w:rPr>
        <w:t>,</w:t>
      </w:r>
      <w:r w:rsidRPr="0083167E">
        <w:rPr>
          <w:rFonts w:ascii="Arial" w:hAnsi="Arial" w:cs="Arial"/>
          <w:sz w:val="20"/>
          <w:szCs w:val="20"/>
        </w:rPr>
        <w:t xml:space="preserve"> and follow them. </w:t>
      </w:r>
      <w:r w:rsidR="00EB4D39">
        <w:rPr>
          <w:rFonts w:ascii="Arial" w:hAnsi="Arial" w:cs="Arial"/>
          <w:sz w:val="20"/>
          <w:szCs w:val="20"/>
        </w:rPr>
        <w:t xml:space="preserve">These follow the Team Teach approach. </w:t>
      </w:r>
      <w:r w:rsidRPr="0083167E">
        <w:rPr>
          <w:rFonts w:ascii="Arial" w:hAnsi="Arial" w:cs="Arial"/>
          <w:sz w:val="20"/>
          <w:szCs w:val="20"/>
        </w:rPr>
        <w:t>Where there is a possibility of having to use positive handling</w:t>
      </w:r>
      <w:r w:rsidR="000E04FE" w:rsidRPr="0083167E">
        <w:rPr>
          <w:rFonts w:ascii="Arial" w:hAnsi="Arial" w:cs="Arial"/>
          <w:sz w:val="20"/>
          <w:szCs w:val="20"/>
        </w:rPr>
        <w:t>,</w:t>
      </w:r>
      <w:r w:rsidRPr="0083167E">
        <w:rPr>
          <w:rFonts w:ascii="Arial" w:hAnsi="Arial" w:cs="Arial"/>
          <w:sz w:val="20"/>
          <w:szCs w:val="20"/>
        </w:rPr>
        <w:t xml:space="preserve"> or where positive handling has been used</w:t>
      </w:r>
      <w:r w:rsidR="000E04FE" w:rsidRPr="0083167E">
        <w:rPr>
          <w:rFonts w:ascii="Arial" w:hAnsi="Arial" w:cs="Arial"/>
          <w:sz w:val="20"/>
          <w:szCs w:val="20"/>
        </w:rPr>
        <w:t>,</w:t>
      </w:r>
      <w:r w:rsidR="00A310C6" w:rsidRPr="0083167E">
        <w:rPr>
          <w:rFonts w:ascii="Arial" w:hAnsi="Arial" w:cs="Arial"/>
          <w:sz w:val="20"/>
          <w:szCs w:val="20"/>
        </w:rPr>
        <w:t xml:space="preserve"> incidents are recorded </w:t>
      </w:r>
      <w:r w:rsidR="00EB4D39">
        <w:rPr>
          <w:rFonts w:ascii="Arial" w:hAnsi="Arial" w:cs="Arial"/>
          <w:sz w:val="20"/>
          <w:szCs w:val="20"/>
        </w:rPr>
        <w:t xml:space="preserve">on CPOMs </w:t>
      </w:r>
      <w:r w:rsidR="00A310C6" w:rsidRPr="0083167E">
        <w:rPr>
          <w:rFonts w:ascii="Arial" w:hAnsi="Arial" w:cs="Arial"/>
          <w:sz w:val="20"/>
          <w:szCs w:val="20"/>
        </w:rPr>
        <w:t>and</w:t>
      </w:r>
      <w:r w:rsidRPr="0083167E">
        <w:rPr>
          <w:rFonts w:ascii="Arial" w:hAnsi="Arial" w:cs="Arial"/>
          <w:sz w:val="20"/>
          <w:szCs w:val="20"/>
        </w:rPr>
        <w:t xml:space="preserve"> a behavio</w:t>
      </w:r>
      <w:r w:rsidR="000E04FE" w:rsidRPr="0083167E">
        <w:rPr>
          <w:rFonts w:ascii="Arial" w:hAnsi="Arial" w:cs="Arial"/>
          <w:sz w:val="20"/>
          <w:szCs w:val="20"/>
        </w:rPr>
        <w:t>u</w:t>
      </w:r>
      <w:r w:rsidRPr="0083167E">
        <w:rPr>
          <w:rFonts w:ascii="Arial" w:hAnsi="Arial" w:cs="Arial"/>
          <w:sz w:val="20"/>
          <w:szCs w:val="20"/>
        </w:rPr>
        <w:t>r plan is put in place and discussed with parents</w:t>
      </w:r>
      <w:r w:rsidR="00A310C6" w:rsidRPr="0083167E">
        <w:rPr>
          <w:rFonts w:ascii="Arial" w:hAnsi="Arial" w:cs="Arial"/>
          <w:sz w:val="20"/>
          <w:szCs w:val="20"/>
        </w:rPr>
        <w:t>.</w:t>
      </w:r>
      <w:r w:rsidR="00A310C6" w:rsidRPr="00C24E33">
        <w:rPr>
          <w:rFonts w:ascii="Arial" w:hAnsi="Arial" w:cs="Arial"/>
          <w:sz w:val="20"/>
          <w:szCs w:val="20"/>
        </w:rPr>
        <w:t xml:space="preserve"> </w:t>
      </w:r>
    </w:p>
    <w:p w14:paraId="0D55A557" w14:textId="77777777" w:rsidR="002A2C77" w:rsidRPr="00C24E33" w:rsidRDefault="002A2C77" w:rsidP="004B21AE">
      <w:pPr>
        <w:spacing w:line="360" w:lineRule="auto"/>
        <w:rPr>
          <w:rFonts w:ascii="Arial" w:hAnsi="Arial" w:cs="Arial"/>
          <w:sz w:val="20"/>
          <w:szCs w:val="20"/>
        </w:rPr>
      </w:pPr>
    </w:p>
    <w:p w14:paraId="29B4B4D4" w14:textId="77777777" w:rsidR="00E22B71" w:rsidRPr="00C24E33" w:rsidRDefault="002A2C77" w:rsidP="00ED6759">
      <w:pPr>
        <w:spacing w:line="360" w:lineRule="auto"/>
        <w:rPr>
          <w:rFonts w:ascii="Arial" w:hAnsi="Arial" w:cs="Arial"/>
          <w:sz w:val="20"/>
          <w:szCs w:val="20"/>
        </w:rPr>
      </w:pPr>
      <w:r w:rsidRPr="00C24E33">
        <w:rPr>
          <w:rFonts w:ascii="Arial" w:hAnsi="Arial" w:cs="Arial"/>
          <w:sz w:val="20"/>
          <w:szCs w:val="20"/>
        </w:rPr>
        <w:t>Children who are not yet ready to be toilet traine</w:t>
      </w:r>
      <w:r w:rsidR="00A310C6" w:rsidRPr="00C24E33">
        <w:rPr>
          <w:rFonts w:ascii="Arial" w:hAnsi="Arial" w:cs="Arial"/>
          <w:sz w:val="20"/>
          <w:szCs w:val="20"/>
        </w:rPr>
        <w:t>d are checked and changed regularly</w:t>
      </w:r>
      <w:r w:rsidRPr="00C24E33">
        <w:rPr>
          <w:rFonts w:ascii="Arial" w:hAnsi="Arial" w:cs="Arial"/>
          <w:sz w:val="20"/>
          <w:szCs w:val="20"/>
        </w:rPr>
        <w:t xml:space="preserve"> to ensure their comfort, in accordance with out </w:t>
      </w:r>
      <w:r w:rsidRPr="0083167E">
        <w:rPr>
          <w:rFonts w:ascii="Arial" w:hAnsi="Arial" w:cs="Arial"/>
          <w:sz w:val="20"/>
          <w:szCs w:val="20"/>
        </w:rPr>
        <w:t>intimate care policy.</w:t>
      </w:r>
    </w:p>
    <w:p w14:paraId="1489E1AA" w14:textId="77777777" w:rsidR="00ED6759" w:rsidRPr="00C24E33" w:rsidRDefault="00ED6759" w:rsidP="00ED6759">
      <w:pPr>
        <w:spacing w:line="360" w:lineRule="auto"/>
        <w:rPr>
          <w:rFonts w:ascii="Arial" w:hAnsi="Arial" w:cs="Arial"/>
          <w:sz w:val="20"/>
          <w:szCs w:val="20"/>
        </w:rPr>
      </w:pPr>
    </w:p>
    <w:p w14:paraId="08A2F687" w14:textId="77777777" w:rsidR="00E22B71" w:rsidRPr="00C24E33" w:rsidRDefault="00E22B71" w:rsidP="00ED6759">
      <w:pPr>
        <w:spacing w:line="360" w:lineRule="auto"/>
        <w:rPr>
          <w:rFonts w:ascii="Arial" w:hAnsi="Arial" w:cs="Arial"/>
          <w:sz w:val="20"/>
          <w:szCs w:val="20"/>
        </w:rPr>
      </w:pPr>
      <w:r w:rsidRPr="00C24E33">
        <w:rPr>
          <w:rFonts w:ascii="Arial" w:hAnsi="Arial" w:cs="Arial"/>
          <w:sz w:val="20"/>
          <w:szCs w:val="20"/>
        </w:rPr>
        <w:lastRenderedPageBreak/>
        <w:t>Children with medical or physical needs will be supported appropriately to ensure any barriers to learning are minimized</w:t>
      </w:r>
      <w:r w:rsidR="000E04FE" w:rsidRPr="00C24E33">
        <w:rPr>
          <w:rFonts w:ascii="Arial" w:hAnsi="Arial" w:cs="Arial"/>
          <w:sz w:val="20"/>
          <w:szCs w:val="20"/>
        </w:rPr>
        <w:t>,</w:t>
      </w:r>
      <w:r w:rsidRPr="00C24E33">
        <w:rPr>
          <w:rFonts w:ascii="Arial" w:hAnsi="Arial" w:cs="Arial"/>
          <w:sz w:val="20"/>
          <w:szCs w:val="20"/>
        </w:rPr>
        <w:t xml:space="preserve"> for example with special equipment such as a walker, scissors operated by squeezing, etc. </w:t>
      </w:r>
    </w:p>
    <w:p w14:paraId="6ED83C42" w14:textId="77777777" w:rsidR="00ED6759" w:rsidRPr="00C24E33" w:rsidRDefault="00ED6759" w:rsidP="00ED6759">
      <w:pPr>
        <w:spacing w:line="360" w:lineRule="auto"/>
        <w:rPr>
          <w:rFonts w:ascii="Arial" w:hAnsi="Arial" w:cs="Arial"/>
          <w:sz w:val="20"/>
          <w:szCs w:val="20"/>
        </w:rPr>
      </w:pPr>
    </w:p>
    <w:p w14:paraId="788C980D" w14:textId="77777777" w:rsidR="00E22B71" w:rsidRPr="00C24E33" w:rsidRDefault="00E22B71" w:rsidP="00ED6759">
      <w:pPr>
        <w:spacing w:line="360" w:lineRule="auto"/>
        <w:rPr>
          <w:rFonts w:ascii="Arial" w:hAnsi="Arial" w:cs="Arial"/>
          <w:sz w:val="20"/>
          <w:szCs w:val="20"/>
        </w:rPr>
      </w:pPr>
      <w:r w:rsidRPr="00C24E33">
        <w:rPr>
          <w:rFonts w:ascii="Arial" w:hAnsi="Arial" w:cs="Arial"/>
          <w:sz w:val="20"/>
          <w:szCs w:val="20"/>
        </w:rPr>
        <w:t>We have a robust medical policy and will administer medication at school where it has been pre-agreed, working with the health visiting team and school nurses service where necessary</w:t>
      </w:r>
      <w:r w:rsidR="000E04FE" w:rsidRPr="00C24E33">
        <w:rPr>
          <w:rFonts w:ascii="Arial" w:hAnsi="Arial" w:cs="Arial"/>
          <w:sz w:val="20"/>
          <w:szCs w:val="20"/>
        </w:rPr>
        <w:t>,</w:t>
      </w:r>
      <w:r w:rsidRPr="00C24E33">
        <w:rPr>
          <w:rFonts w:ascii="Arial" w:hAnsi="Arial" w:cs="Arial"/>
          <w:sz w:val="20"/>
          <w:szCs w:val="20"/>
        </w:rPr>
        <w:t xml:space="preserve"> ie</w:t>
      </w:r>
      <w:r w:rsidR="000E04FE" w:rsidRPr="00C24E33">
        <w:rPr>
          <w:rFonts w:ascii="Arial" w:hAnsi="Arial" w:cs="Arial"/>
          <w:sz w:val="20"/>
          <w:szCs w:val="20"/>
        </w:rPr>
        <w:t>:</w:t>
      </w:r>
      <w:r w:rsidRPr="00C24E33">
        <w:rPr>
          <w:rFonts w:ascii="Arial" w:hAnsi="Arial" w:cs="Arial"/>
          <w:sz w:val="20"/>
          <w:szCs w:val="20"/>
        </w:rPr>
        <w:t xml:space="preserve"> to draw up care plans for children with epi</w:t>
      </w:r>
      <w:r w:rsidR="009C41EA" w:rsidRPr="00C24E33">
        <w:rPr>
          <w:rFonts w:ascii="Arial" w:hAnsi="Arial" w:cs="Arial"/>
          <w:sz w:val="20"/>
          <w:szCs w:val="20"/>
        </w:rPr>
        <w:t>-</w:t>
      </w:r>
      <w:r w:rsidR="000E04FE" w:rsidRPr="00C24E33">
        <w:rPr>
          <w:rFonts w:ascii="Arial" w:hAnsi="Arial" w:cs="Arial"/>
          <w:sz w:val="20"/>
          <w:szCs w:val="20"/>
        </w:rPr>
        <w:t>pens, on-</w:t>
      </w:r>
      <w:r w:rsidRPr="00C24E33">
        <w:rPr>
          <w:rFonts w:ascii="Arial" w:hAnsi="Arial" w:cs="Arial"/>
          <w:sz w:val="20"/>
          <w:szCs w:val="20"/>
        </w:rPr>
        <w:t>going health co</w:t>
      </w:r>
      <w:r w:rsidR="007B1E89" w:rsidRPr="00C24E33">
        <w:rPr>
          <w:rFonts w:ascii="Arial" w:hAnsi="Arial" w:cs="Arial"/>
          <w:sz w:val="20"/>
          <w:szCs w:val="20"/>
        </w:rPr>
        <w:t>nditions, etc. A record is kept</w:t>
      </w:r>
      <w:r w:rsidRPr="00C24E33">
        <w:rPr>
          <w:rFonts w:ascii="Arial" w:hAnsi="Arial" w:cs="Arial"/>
          <w:sz w:val="20"/>
          <w:szCs w:val="20"/>
        </w:rPr>
        <w:t>, signed by parents and updated termly</w:t>
      </w:r>
      <w:r w:rsidR="00EF71E6" w:rsidRPr="00C24E33">
        <w:rPr>
          <w:rFonts w:ascii="Arial" w:hAnsi="Arial" w:cs="Arial"/>
          <w:sz w:val="20"/>
          <w:szCs w:val="20"/>
        </w:rPr>
        <w:t>,</w:t>
      </w:r>
      <w:r w:rsidRPr="00C24E33">
        <w:rPr>
          <w:rFonts w:ascii="Arial" w:hAnsi="Arial" w:cs="Arial"/>
          <w:sz w:val="20"/>
          <w:szCs w:val="20"/>
        </w:rPr>
        <w:t xml:space="preserve"> or sooner if necessary.</w:t>
      </w:r>
      <w:r w:rsidR="00087BD5" w:rsidRPr="00C24E33">
        <w:rPr>
          <w:rFonts w:ascii="Arial" w:hAnsi="Arial" w:cs="Arial"/>
          <w:sz w:val="20"/>
          <w:szCs w:val="20"/>
        </w:rPr>
        <w:t xml:space="preserve"> The staff receive training</w:t>
      </w:r>
      <w:r w:rsidR="007B1E89" w:rsidRPr="00C24E33">
        <w:rPr>
          <w:rFonts w:ascii="Arial" w:hAnsi="Arial" w:cs="Arial"/>
          <w:sz w:val="20"/>
          <w:szCs w:val="20"/>
        </w:rPr>
        <w:t>,</w:t>
      </w:r>
      <w:r w:rsidR="00087BD5" w:rsidRPr="00C24E33">
        <w:rPr>
          <w:rFonts w:ascii="Arial" w:hAnsi="Arial" w:cs="Arial"/>
          <w:sz w:val="20"/>
          <w:szCs w:val="20"/>
        </w:rPr>
        <w:t xml:space="preserve"> as the need arises</w:t>
      </w:r>
      <w:r w:rsidR="007B1E89" w:rsidRPr="00C24E33">
        <w:rPr>
          <w:rFonts w:ascii="Arial" w:hAnsi="Arial" w:cs="Arial"/>
          <w:sz w:val="20"/>
          <w:szCs w:val="20"/>
        </w:rPr>
        <w:t>,</w:t>
      </w:r>
      <w:r w:rsidR="00087BD5" w:rsidRPr="00C24E33">
        <w:rPr>
          <w:rFonts w:ascii="Arial" w:hAnsi="Arial" w:cs="Arial"/>
          <w:sz w:val="20"/>
          <w:szCs w:val="20"/>
        </w:rPr>
        <w:t xml:space="preserve"> for administration of medication eg use of epi pens, inhalers, etc</w:t>
      </w:r>
    </w:p>
    <w:p w14:paraId="44B2101A" w14:textId="77777777" w:rsidR="00ED6759" w:rsidRPr="00C24E33" w:rsidRDefault="00ED6759" w:rsidP="00ED6759">
      <w:pPr>
        <w:spacing w:line="360" w:lineRule="auto"/>
        <w:rPr>
          <w:rFonts w:ascii="Arial" w:hAnsi="Arial" w:cs="Arial"/>
          <w:sz w:val="20"/>
          <w:szCs w:val="20"/>
        </w:rPr>
      </w:pPr>
    </w:p>
    <w:p w14:paraId="7E208624" w14:textId="526C3BEC" w:rsidR="009C41EA" w:rsidRDefault="009C41EA" w:rsidP="00ED6759">
      <w:pPr>
        <w:spacing w:line="360" w:lineRule="auto"/>
        <w:rPr>
          <w:rFonts w:ascii="Arial" w:hAnsi="Arial" w:cs="Arial"/>
          <w:sz w:val="20"/>
          <w:szCs w:val="20"/>
        </w:rPr>
      </w:pPr>
      <w:r w:rsidRPr="00C24E33">
        <w:rPr>
          <w:rFonts w:ascii="Arial" w:hAnsi="Arial" w:cs="Arial"/>
          <w:sz w:val="20"/>
          <w:szCs w:val="20"/>
        </w:rPr>
        <w:t>Th</w:t>
      </w:r>
      <w:r w:rsidR="00EF71E6" w:rsidRPr="00C24E33">
        <w:rPr>
          <w:rFonts w:ascii="Arial" w:hAnsi="Arial" w:cs="Arial"/>
          <w:sz w:val="20"/>
          <w:szCs w:val="20"/>
        </w:rPr>
        <w:t>e governing body over</w:t>
      </w:r>
      <w:r w:rsidRPr="00C24E33">
        <w:rPr>
          <w:rFonts w:ascii="Arial" w:hAnsi="Arial" w:cs="Arial"/>
          <w:sz w:val="20"/>
          <w:szCs w:val="20"/>
        </w:rPr>
        <w:t>sees the work of the nursery in meeting the</w:t>
      </w:r>
      <w:r w:rsidR="00EF71E6" w:rsidRPr="00C24E33">
        <w:rPr>
          <w:rFonts w:ascii="Arial" w:hAnsi="Arial" w:cs="Arial"/>
          <w:sz w:val="20"/>
          <w:szCs w:val="20"/>
        </w:rPr>
        <w:t xml:space="preserve"> needs of our children with SEN</w:t>
      </w:r>
      <w:r w:rsidR="00F16EE9" w:rsidRPr="00C24E33">
        <w:rPr>
          <w:rFonts w:ascii="Arial" w:hAnsi="Arial" w:cs="Arial"/>
          <w:sz w:val="20"/>
          <w:szCs w:val="20"/>
        </w:rPr>
        <w:t>D</w:t>
      </w:r>
      <w:r w:rsidRPr="00C24E33">
        <w:rPr>
          <w:rFonts w:ascii="Arial" w:hAnsi="Arial" w:cs="Arial"/>
          <w:sz w:val="20"/>
          <w:szCs w:val="20"/>
        </w:rPr>
        <w:t xml:space="preserve"> and vulnerable learners.</w:t>
      </w:r>
    </w:p>
    <w:p w14:paraId="40C704F8" w14:textId="4CC3B3C6" w:rsidR="006919F6" w:rsidRPr="00C24E33" w:rsidRDefault="006919F6" w:rsidP="004B21AE">
      <w:pPr>
        <w:spacing w:line="360" w:lineRule="auto"/>
        <w:rPr>
          <w:rFonts w:ascii="Arial" w:hAnsi="Arial" w:cs="Arial"/>
          <w:sz w:val="20"/>
          <w:szCs w:val="20"/>
        </w:rPr>
      </w:pPr>
    </w:p>
    <w:p w14:paraId="2E167B88" w14:textId="77777777" w:rsidR="00F22A4D" w:rsidRPr="00C24E33" w:rsidRDefault="00A62551" w:rsidP="00ED6759">
      <w:pPr>
        <w:spacing w:line="360" w:lineRule="auto"/>
        <w:rPr>
          <w:rFonts w:ascii="Arial" w:hAnsi="Arial" w:cs="Arial"/>
          <w:b/>
          <w:color w:val="008000"/>
          <w:sz w:val="20"/>
          <w:szCs w:val="20"/>
        </w:rPr>
      </w:pPr>
      <w:r w:rsidRPr="00C24E33">
        <w:rPr>
          <w:rFonts w:ascii="Arial" w:hAnsi="Arial" w:cs="Arial"/>
          <w:b/>
          <w:color w:val="008000"/>
          <w:sz w:val="20"/>
          <w:szCs w:val="20"/>
        </w:rPr>
        <w:t>How are staff in school supported</w:t>
      </w:r>
      <w:r w:rsidR="00EF71E6" w:rsidRPr="00C24E33">
        <w:rPr>
          <w:rFonts w:ascii="Arial" w:hAnsi="Arial" w:cs="Arial"/>
          <w:b/>
          <w:color w:val="008000"/>
          <w:sz w:val="20"/>
          <w:szCs w:val="20"/>
        </w:rPr>
        <w:t xml:space="preserve"> to work with children with SEN</w:t>
      </w:r>
      <w:r w:rsidR="00F01F15" w:rsidRPr="00C24E33">
        <w:rPr>
          <w:rFonts w:ascii="Arial" w:hAnsi="Arial" w:cs="Arial"/>
          <w:b/>
          <w:color w:val="008000"/>
          <w:sz w:val="20"/>
          <w:szCs w:val="20"/>
        </w:rPr>
        <w:t>D</w:t>
      </w:r>
      <w:r w:rsidRPr="00C24E33">
        <w:rPr>
          <w:rFonts w:ascii="Arial" w:hAnsi="Arial" w:cs="Arial"/>
          <w:b/>
          <w:color w:val="008000"/>
          <w:sz w:val="20"/>
          <w:szCs w:val="20"/>
        </w:rPr>
        <w:t xml:space="preserve"> and what training do they have</w:t>
      </w:r>
      <w:r w:rsidR="00F22A4D" w:rsidRPr="00C24E33">
        <w:rPr>
          <w:rFonts w:ascii="Arial" w:hAnsi="Arial" w:cs="Arial"/>
          <w:b/>
          <w:color w:val="008000"/>
          <w:sz w:val="20"/>
          <w:szCs w:val="20"/>
        </w:rPr>
        <w:t>?</w:t>
      </w:r>
    </w:p>
    <w:p w14:paraId="2F8DD74A" w14:textId="77777777" w:rsidR="00A62551" w:rsidRPr="00C24E33" w:rsidRDefault="00A62551" w:rsidP="004B21AE">
      <w:pPr>
        <w:spacing w:line="360" w:lineRule="auto"/>
        <w:rPr>
          <w:rFonts w:ascii="Arial" w:hAnsi="Arial" w:cs="Arial"/>
          <w:b/>
          <w:color w:val="008000"/>
          <w:sz w:val="20"/>
          <w:szCs w:val="20"/>
        </w:rPr>
      </w:pPr>
    </w:p>
    <w:p w14:paraId="6F890547" w14:textId="1C28B521" w:rsidR="00A62551" w:rsidRPr="00C24E33" w:rsidRDefault="00A62551" w:rsidP="00ED6759">
      <w:pPr>
        <w:spacing w:line="360" w:lineRule="auto"/>
        <w:rPr>
          <w:rFonts w:ascii="Arial" w:hAnsi="Arial" w:cs="Arial"/>
          <w:sz w:val="20"/>
          <w:szCs w:val="20"/>
        </w:rPr>
      </w:pPr>
      <w:r w:rsidRPr="00C24E33">
        <w:rPr>
          <w:rFonts w:ascii="Arial" w:hAnsi="Arial" w:cs="Arial"/>
          <w:sz w:val="20"/>
          <w:szCs w:val="20"/>
        </w:rPr>
        <w:t xml:space="preserve">All staff members have ongoing training to keep their skills and knowledge up to date carried out in house. Training is also sourced from outside agencies </w:t>
      </w:r>
      <w:r w:rsidR="00F64E62" w:rsidRPr="00C24E33">
        <w:rPr>
          <w:rFonts w:ascii="Arial" w:hAnsi="Arial" w:cs="Arial"/>
          <w:sz w:val="20"/>
          <w:szCs w:val="20"/>
        </w:rPr>
        <w:t>when required</w:t>
      </w:r>
      <w:r w:rsidRPr="00C24E33">
        <w:rPr>
          <w:rFonts w:ascii="Arial" w:hAnsi="Arial" w:cs="Arial"/>
          <w:sz w:val="20"/>
          <w:szCs w:val="20"/>
        </w:rPr>
        <w:t xml:space="preserve"> to keep staff skills up to date in accordance with the needs of individual children within the nursery. </w:t>
      </w:r>
    </w:p>
    <w:p w14:paraId="769C54FF" w14:textId="77777777" w:rsidR="00A62551" w:rsidRPr="00C24E33" w:rsidRDefault="00A62551" w:rsidP="004B21AE">
      <w:pPr>
        <w:spacing w:line="360" w:lineRule="auto"/>
        <w:rPr>
          <w:rFonts w:ascii="Arial" w:hAnsi="Arial" w:cs="Arial"/>
          <w:sz w:val="20"/>
          <w:szCs w:val="20"/>
        </w:rPr>
      </w:pPr>
    </w:p>
    <w:p w14:paraId="38AFFE7B" w14:textId="77777777" w:rsidR="00A62551" w:rsidRPr="00C24E33" w:rsidRDefault="00A62551" w:rsidP="00ED6759">
      <w:pPr>
        <w:spacing w:line="360" w:lineRule="auto"/>
        <w:rPr>
          <w:rFonts w:ascii="Arial" w:hAnsi="Arial" w:cs="Arial"/>
          <w:sz w:val="20"/>
          <w:szCs w:val="20"/>
        </w:rPr>
      </w:pPr>
      <w:r w:rsidRPr="00C24E33">
        <w:rPr>
          <w:rFonts w:ascii="Arial" w:hAnsi="Arial" w:cs="Arial"/>
          <w:sz w:val="20"/>
          <w:szCs w:val="20"/>
        </w:rPr>
        <w:t>All staff</w:t>
      </w:r>
      <w:r w:rsidR="00EC0AC7" w:rsidRPr="00C24E33">
        <w:rPr>
          <w:rFonts w:ascii="Arial" w:hAnsi="Arial" w:cs="Arial"/>
          <w:sz w:val="20"/>
          <w:szCs w:val="20"/>
        </w:rPr>
        <w:t xml:space="preserve"> are given the SEND policy as p</w:t>
      </w:r>
      <w:r w:rsidRPr="00C24E33">
        <w:rPr>
          <w:rFonts w:ascii="Arial" w:hAnsi="Arial" w:cs="Arial"/>
          <w:sz w:val="20"/>
          <w:szCs w:val="20"/>
        </w:rPr>
        <w:t>art of their induction</w:t>
      </w:r>
      <w:r w:rsidR="00EC0AC7" w:rsidRPr="00C24E33">
        <w:rPr>
          <w:rFonts w:ascii="Arial" w:hAnsi="Arial" w:cs="Arial"/>
          <w:sz w:val="20"/>
          <w:szCs w:val="20"/>
        </w:rPr>
        <w:t xml:space="preserve"> and reissued it at times when it has been updated.</w:t>
      </w:r>
    </w:p>
    <w:p w14:paraId="52C289A7" w14:textId="77777777" w:rsidR="00ED6759" w:rsidRPr="00C24E33" w:rsidRDefault="00ED6759" w:rsidP="00ED6759">
      <w:pPr>
        <w:spacing w:line="360" w:lineRule="auto"/>
        <w:rPr>
          <w:rFonts w:ascii="Arial" w:hAnsi="Arial" w:cs="Arial"/>
          <w:sz w:val="20"/>
          <w:szCs w:val="20"/>
        </w:rPr>
      </w:pPr>
    </w:p>
    <w:p w14:paraId="0C27A4C3" w14:textId="77777777" w:rsidR="00EC0AC7" w:rsidRPr="00C24E33" w:rsidRDefault="00EC0AC7" w:rsidP="00ED6759">
      <w:pPr>
        <w:spacing w:line="360" w:lineRule="auto"/>
        <w:rPr>
          <w:rFonts w:ascii="Arial" w:hAnsi="Arial" w:cs="Arial"/>
          <w:sz w:val="20"/>
          <w:szCs w:val="20"/>
        </w:rPr>
      </w:pPr>
      <w:r w:rsidRPr="00C24E33">
        <w:rPr>
          <w:rFonts w:ascii="Arial" w:hAnsi="Arial" w:cs="Arial"/>
          <w:sz w:val="20"/>
          <w:szCs w:val="20"/>
        </w:rPr>
        <w:t>All staff are trained every year on safeguarding to ensure the safety and protection of children in our care.</w:t>
      </w:r>
    </w:p>
    <w:p w14:paraId="67E87F31" w14:textId="77777777" w:rsidR="00ED6759" w:rsidRPr="00C24E33" w:rsidRDefault="00ED6759" w:rsidP="00ED6759">
      <w:pPr>
        <w:spacing w:line="360" w:lineRule="auto"/>
        <w:rPr>
          <w:rFonts w:ascii="Arial" w:hAnsi="Arial" w:cs="Arial"/>
          <w:sz w:val="20"/>
          <w:szCs w:val="20"/>
        </w:rPr>
      </w:pPr>
    </w:p>
    <w:p w14:paraId="5D645709" w14:textId="66A6490B" w:rsidR="00FC5427" w:rsidRPr="00C24E33" w:rsidRDefault="00EC0AC7" w:rsidP="00ED6759">
      <w:pPr>
        <w:spacing w:line="360" w:lineRule="auto"/>
        <w:rPr>
          <w:rFonts w:ascii="Arial" w:hAnsi="Arial" w:cs="Arial"/>
          <w:sz w:val="20"/>
          <w:szCs w:val="20"/>
        </w:rPr>
      </w:pPr>
      <w:r w:rsidRPr="00C24E33">
        <w:rPr>
          <w:rFonts w:ascii="Arial" w:hAnsi="Arial" w:cs="Arial"/>
          <w:sz w:val="20"/>
          <w:szCs w:val="20"/>
        </w:rPr>
        <w:t xml:space="preserve">Staff are all in house trained on the specific interventions we offer for children with SEND </w:t>
      </w:r>
      <w:r w:rsidR="005E26E5" w:rsidRPr="00C24E33">
        <w:rPr>
          <w:rFonts w:ascii="Arial" w:hAnsi="Arial" w:cs="Arial"/>
          <w:sz w:val="20"/>
          <w:szCs w:val="20"/>
        </w:rPr>
        <w:t>by practitioners</w:t>
      </w:r>
      <w:r w:rsidRPr="00C24E33">
        <w:rPr>
          <w:rFonts w:ascii="Arial" w:hAnsi="Arial" w:cs="Arial"/>
          <w:sz w:val="20"/>
          <w:szCs w:val="20"/>
        </w:rPr>
        <w:t xml:space="preserve"> who have had out of house training. </w:t>
      </w:r>
    </w:p>
    <w:p w14:paraId="6D6BE51C" w14:textId="77777777" w:rsidR="00ED6759" w:rsidRPr="00C24E33" w:rsidRDefault="00ED6759" w:rsidP="00ED6759">
      <w:pPr>
        <w:spacing w:line="360" w:lineRule="auto"/>
        <w:rPr>
          <w:rFonts w:ascii="Arial" w:hAnsi="Arial" w:cs="Arial"/>
          <w:sz w:val="20"/>
          <w:szCs w:val="20"/>
        </w:rPr>
      </w:pPr>
    </w:p>
    <w:p w14:paraId="5F415224" w14:textId="77777777" w:rsidR="00EC0AC7" w:rsidRPr="00C24E33" w:rsidRDefault="00EC0AC7" w:rsidP="00ED6759">
      <w:pPr>
        <w:spacing w:line="360" w:lineRule="auto"/>
        <w:rPr>
          <w:rFonts w:ascii="Arial" w:hAnsi="Arial" w:cs="Arial"/>
          <w:sz w:val="20"/>
          <w:szCs w:val="20"/>
        </w:rPr>
      </w:pPr>
      <w:r w:rsidRPr="00C24E33">
        <w:rPr>
          <w:rFonts w:ascii="Arial" w:hAnsi="Arial" w:cs="Arial"/>
          <w:sz w:val="20"/>
          <w:szCs w:val="20"/>
        </w:rPr>
        <w:t>The interventions we offer are</w:t>
      </w:r>
    </w:p>
    <w:p w14:paraId="67F9095D" w14:textId="77777777" w:rsidR="00EC0AC7" w:rsidRPr="00C24E33" w:rsidRDefault="00EC0AC7" w:rsidP="00ED6759">
      <w:pPr>
        <w:pStyle w:val="ListParagraph"/>
        <w:numPr>
          <w:ilvl w:val="0"/>
          <w:numId w:val="17"/>
        </w:numPr>
        <w:spacing w:line="360" w:lineRule="auto"/>
        <w:rPr>
          <w:rFonts w:ascii="Arial" w:hAnsi="Arial" w:cs="Arial"/>
          <w:sz w:val="20"/>
          <w:szCs w:val="20"/>
        </w:rPr>
      </w:pPr>
      <w:r w:rsidRPr="00C24E33">
        <w:rPr>
          <w:rFonts w:ascii="Arial" w:hAnsi="Arial" w:cs="Arial"/>
          <w:sz w:val="20"/>
          <w:szCs w:val="20"/>
        </w:rPr>
        <w:t xml:space="preserve">Attention Autism – encouraging shared attention. </w:t>
      </w:r>
    </w:p>
    <w:p w14:paraId="57E93044" w14:textId="5DFEA5F1" w:rsidR="00EC0AC7" w:rsidRPr="00C24E33" w:rsidRDefault="00F64E62" w:rsidP="00ED6759">
      <w:pPr>
        <w:pStyle w:val="ListParagraph"/>
        <w:numPr>
          <w:ilvl w:val="0"/>
          <w:numId w:val="17"/>
        </w:numPr>
        <w:spacing w:line="360" w:lineRule="auto"/>
        <w:rPr>
          <w:rFonts w:ascii="Arial" w:hAnsi="Arial" w:cs="Arial"/>
          <w:sz w:val="20"/>
          <w:szCs w:val="20"/>
        </w:rPr>
      </w:pPr>
      <w:r w:rsidRPr="00C24E33">
        <w:rPr>
          <w:rFonts w:ascii="Arial" w:hAnsi="Arial" w:cs="Arial"/>
          <w:sz w:val="20"/>
          <w:szCs w:val="20"/>
        </w:rPr>
        <w:t xml:space="preserve">Sign </w:t>
      </w:r>
      <w:r w:rsidR="005E26E5" w:rsidRPr="00C24E33">
        <w:rPr>
          <w:rFonts w:ascii="Arial" w:hAnsi="Arial" w:cs="Arial"/>
          <w:sz w:val="20"/>
          <w:szCs w:val="20"/>
        </w:rPr>
        <w:t>for –</w:t>
      </w:r>
      <w:r w:rsidR="00EC0AC7" w:rsidRPr="00C24E33">
        <w:rPr>
          <w:rFonts w:ascii="Arial" w:hAnsi="Arial" w:cs="Arial"/>
          <w:sz w:val="20"/>
          <w:szCs w:val="20"/>
        </w:rPr>
        <w:t xml:space="preserve"> sign language</w:t>
      </w:r>
      <w:r w:rsidR="00D461E7" w:rsidRPr="00C24E33">
        <w:rPr>
          <w:rFonts w:ascii="Arial" w:hAnsi="Arial" w:cs="Arial"/>
          <w:sz w:val="20"/>
          <w:szCs w:val="20"/>
        </w:rPr>
        <w:t xml:space="preserve"> to support communication development</w:t>
      </w:r>
      <w:r w:rsidR="00F01F15" w:rsidRPr="00C24E33">
        <w:rPr>
          <w:rFonts w:ascii="Arial" w:hAnsi="Arial" w:cs="Arial"/>
          <w:sz w:val="20"/>
          <w:szCs w:val="20"/>
        </w:rPr>
        <w:t>.</w:t>
      </w:r>
    </w:p>
    <w:p w14:paraId="27ED87BB" w14:textId="628BC873" w:rsidR="00EC0AC7" w:rsidRDefault="00EC0AC7" w:rsidP="00ED6759">
      <w:pPr>
        <w:pStyle w:val="ListParagraph"/>
        <w:numPr>
          <w:ilvl w:val="0"/>
          <w:numId w:val="17"/>
        </w:numPr>
        <w:spacing w:line="360" w:lineRule="auto"/>
        <w:rPr>
          <w:rFonts w:ascii="Arial" w:hAnsi="Arial" w:cs="Arial"/>
          <w:sz w:val="20"/>
          <w:szCs w:val="20"/>
        </w:rPr>
      </w:pPr>
      <w:r w:rsidRPr="00C24E33">
        <w:rPr>
          <w:rFonts w:ascii="Arial" w:hAnsi="Arial" w:cs="Arial"/>
          <w:sz w:val="20"/>
          <w:szCs w:val="20"/>
        </w:rPr>
        <w:t>PECS – Picture Exchange Communication System</w:t>
      </w:r>
      <w:r w:rsidR="00D461E7" w:rsidRPr="00C24E33">
        <w:rPr>
          <w:rFonts w:ascii="Arial" w:hAnsi="Arial" w:cs="Arial"/>
          <w:sz w:val="20"/>
          <w:szCs w:val="20"/>
        </w:rPr>
        <w:t xml:space="preserve"> visuals to support communication</w:t>
      </w:r>
    </w:p>
    <w:p w14:paraId="2795CA22" w14:textId="1E90EF5C" w:rsidR="00EB4D39" w:rsidRPr="00C24E33" w:rsidRDefault="00EB4D39" w:rsidP="00ED6759">
      <w:pPr>
        <w:pStyle w:val="ListParagraph"/>
        <w:numPr>
          <w:ilvl w:val="0"/>
          <w:numId w:val="17"/>
        </w:numPr>
        <w:spacing w:line="360" w:lineRule="auto"/>
        <w:rPr>
          <w:rFonts w:ascii="Arial" w:hAnsi="Arial" w:cs="Arial"/>
          <w:sz w:val="20"/>
          <w:szCs w:val="20"/>
        </w:rPr>
      </w:pPr>
      <w:r>
        <w:rPr>
          <w:rFonts w:ascii="Arial" w:hAnsi="Arial" w:cs="Arial"/>
          <w:sz w:val="20"/>
          <w:szCs w:val="20"/>
        </w:rPr>
        <w:t>Communication boards and Choice boards – used to aid communication</w:t>
      </w:r>
    </w:p>
    <w:p w14:paraId="5E7CE168" w14:textId="77777777" w:rsidR="00D461E7" w:rsidRPr="00C24E33" w:rsidRDefault="00D461E7" w:rsidP="00ED6759">
      <w:pPr>
        <w:pStyle w:val="ListParagraph"/>
        <w:numPr>
          <w:ilvl w:val="0"/>
          <w:numId w:val="17"/>
        </w:numPr>
        <w:spacing w:line="360" w:lineRule="auto"/>
        <w:rPr>
          <w:rFonts w:ascii="Arial" w:hAnsi="Arial" w:cs="Arial"/>
          <w:sz w:val="20"/>
          <w:szCs w:val="20"/>
        </w:rPr>
      </w:pPr>
      <w:r w:rsidRPr="00C24E33">
        <w:rPr>
          <w:rFonts w:ascii="Arial" w:hAnsi="Arial" w:cs="Arial"/>
          <w:sz w:val="20"/>
          <w:szCs w:val="20"/>
        </w:rPr>
        <w:t>Objects of Reference – objects used to aid understanding of simple instructions. This progresses to visuals over time.</w:t>
      </w:r>
    </w:p>
    <w:p w14:paraId="77E02FC4" w14:textId="77777777" w:rsidR="00546963" w:rsidRPr="00C24E33" w:rsidRDefault="00546963" w:rsidP="00ED6759">
      <w:pPr>
        <w:pStyle w:val="ListParagraph"/>
        <w:numPr>
          <w:ilvl w:val="0"/>
          <w:numId w:val="17"/>
        </w:numPr>
        <w:spacing w:line="360" w:lineRule="auto"/>
        <w:rPr>
          <w:rFonts w:ascii="Arial" w:hAnsi="Arial" w:cs="Arial"/>
          <w:sz w:val="20"/>
          <w:szCs w:val="20"/>
        </w:rPr>
      </w:pPr>
      <w:r w:rsidRPr="00C24E33">
        <w:rPr>
          <w:rFonts w:ascii="Arial" w:hAnsi="Arial" w:cs="Arial"/>
          <w:sz w:val="20"/>
          <w:szCs w:val="20"/>
        </w:rPr>
        <w:t>Using Visuals</w:t>
      </w:r>
    </w:p>
    <w:p w14:paraId="6E955C00" w14:textId="77777777" w:rsidR="00EC0AC7" w:rsidRPr="00C24E33" w:rsidRDefault="001D5403" w:rsidP="00ED6759">
      <w:pPr>
        <w:pStyle w:val="ListParagraph"/>
        <w:numPr>
          <w:ilvl w:val="0"/>
          <w:numId w:val="17"/>
        </w:numPr>
        <w:spacing w:line="360" w:lineRule="auto"/>
        <w:rPr>
          <w:rFonts w:ascii="Arial" w:hAnsi="Arial" w:cs="Arial"/>
          <w:sz w:val="20"/>
          <w:szCs w:val="20"/>
        </w:rPr>
      </w:pPr>
      <w:r w:rsidRPr="00C24E33">
        <w:rPr>
          <w:rFonts w:ascii="Arial" w:hAnsi="Arial" w:cs="Arial"/>
          <w:sz w:val="20"/>
          <w:szCs w:val="20"/>
        </w:rPr>
        <w:t>TEAC</w:t>
      </w:r>
      <w:r w:rsidR="00EC0AC7" w:rsidRPr="00C24E33">
        <w:rPr>
          <w:rFonts w:ascii="Arial" w:hAnsi="Arial" w:cs="Arial"/>
          <w:sz w:val="20"/>
          <w:szCs w:val="20"/>
        </w:rPr>
        <w:t>CH – shoe box tasks that are structured to teach childr</w:t>
      </w:r>
      <w:r w:rsidR="00FC5427" w:rsidRPr="00C24E33">
        <w:rPr>
          <w:rFonts w:ascii="Arial" w:hAnsi="Arial" w:cs="Arial"/>
          <w:sz w:val="20"/>
          <w:szCs w:val="20"/>
        </w:rPr>
        <w:t xml:space="preserve">en to learn </w:t>
      </w:r>
      <w:r w:rsidR="00F01F15" w:rsidRPr="00C24E33">
        <w:rPr>
          <w:rFonts w:ascii="Arial" w:hAnsi="Arial" w:cs="Arial"/>
          <w:sz w:val="20"/>
          <w:szCs w:val="20"/>
        </w:rPr>
        <w:t xml:space="preserve">how </w:t>
      </w:r>
      <w:r w:rsidR="00FC5427" w:rsidRPr="00C24E33">
        <w:rPr>
          <w:rFonts w:ascii="Arial" w:hAnsi="Arial" w:cs="Arial"/>
          <w:sz w:val="20"/>
          <w:szCs w:val="20"/>
        </w:rPr>
        <w:t>to learn and as the</w:t>
      </w:r>
      <w:r w:rsidR="00F01F15" w:rsidRPr="00C24E33">
        <w:rPr>
          <w:rFonts w:ascii="Arial" w:hAnsi="Arial" w:cs="Arial"/>
          <w:sz w:val="20"/>
          <w:szCs w:val="20"/>
        </w:rPr>
        <w:t xml:space="preserve"> </w:t>
      </w:r>
      <w:r w:rsidR="00EC0AC7" w:rsidRPr="00C24E33">
        <w:rPr>
          <w:rFonts w:ascii="Arial" w:hAnsi="Arial" w:cs="Arial"/>
          <w:sz w:val="20"/>
          <w:szCs w:val="20"/>
        </w:rPr>
        <w:t>process moves forward teach concepts too.</w:t>
      </w:r>
    </w:p>
    <w:p w14:paraId="72F7581E" w14:textId="61EBFBEB" w:rsidR="00EC0AC7" w:rsidRPr="00C24E33" w:rsidRDefault="00EC0AC7" w:rsidP="00ED6759">
      <w:pPr>
        <w:pStyle w:val="ListParagraph"/>
        <w:numPr>
          <w:ilvl w:val="0"/>
          <w:numId w:val="17"/>
        </w:numPr>
        <w:spacing w:line="360" w:lineRule="auto"/>
        <w:rPr>
          <w:rFonts w:ascii="Arial" w:hAnsi="Arial" w:cs="Arial"/>
          <w:sz w:val="20"/>
          <w:szCs w:val="20"/>
        </w:rPr>
      </w:pPr>
      <w:r w:rsidRPr="00C24E33">
        <w:rPr>
          <w:rFonts w:ascii="Arial" w:hAnsi="Arial" w:cs="Arial"/>
          <w:sz w:val="20"/>
          <w:szCs w:val="20"/>
        </w:rPr>
        <w:t xml:space="preserve">Intensive Interaction – to encourage interactions and joint attention with </w:t>
      </w:r>
      <w:r w:rsidR="000639D7" w:rsidRPr="00C24E33">
        <w:rPr>
          <w:rFonts w:ascii="Arial" w:hAnsi="Arial" w:cs="Arial"/>
          <w:sz w:val="20"/>
          <w:szCs w:val="20"/>
        </w:rPr>
        <w:t>non-verbal</w:t>
      </w:r>
      <w:r w:rsidRPr="00C24E33">
        <w:rPr>
          <w:rFonts w:ascii="Arial" w:hAnsi="Arial" w:cs="Arial"/>
          <w:sz w:val="20"/>
          <w:szCs w:val="20"/>
        </w:rPr>
        <w:t xml:space="preserve"> children and children who are just beginning to talk</w:t>
      </w:r>
      <w:r w:rsidR="00F01F15" w:rsidRPr="00C24E33">
        <w:rPr>
          <w:rFonts w:ascii="Arial" w:hAnsi="Arial" w:cs="Arial"/>
          <w:sz w:val="20"/>
          <w:szCs w:val="20"/>
        </w:rPr>
        <w:t>.</w:t>
      </w:r>
    </w:p>
    <w:p w14:paraId="1CA8B2E9" w14:textId="77777777" w:rsidR="00D95829" w:rsidRPr="00C24E33" w:rsidRDefault="00D461E7" w:rsidP="00D95829">
      <w:pPr>
        <w:pStyle w:val="ListParagraph"/>
        <w:numPr>
          <w:ilvl w:val="0"/>
          <w:numId w:val="17"/>
        </w:numPr>
        <w:spacing w:line="360" w:lineRule="auto"/>
        <w:rPr>
          <w:rFonts w:ascii="Arial" w:hAnsi="Arial" w:cs="Arial"/>
          <w:sz w:val="20"/>
          <w:szCs w:val="20"/>
        </w:rPr>
      </w:pPr>
      <w:r w:rsidRPr="00C24E33">
        <w:rPr>
          <w:rFonts w:ascii="Arial" w:hAnsi="Arial" w:cs="Arial"/>
          <w:sz w:val="20"/>
          <w:szCs w:val="20"/>
        </w:rPr>
        <w:t>Identiplay – to develop imaginative play skills and cognitive development</w:t>
      </w:r>
      <w:r w:rsidR="00F01F15" w:rsidRPr="00C24E33">
        <w:rPr>
          <w:rFonts w:ascii="Arial" w:hAnsi="Arial" w:cs="Arial"/>
          <w:sz w:val="20"/>
          <w:szCs w:val="20"/>
        </w:rPr>
        <w:t>.</w:t>
      </w:r>
    </w:p>
    <w:p w14:paraId="0A8DD45B" w14:textId="6387A041" w:rsidR="00D461E7" w:rsidRPr="00D21684" w:rsidRDefault="00D461E7" w:rsidP="00D21684">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Sensory room and equipment including curiosity baskets– to provide a variety of sensory based activities to support a child engaging with their environment</w:t>
      </w:r>
      <w:r w:rsidR="00F01F15" w:rsidRPr="00C24E33">
        <w:rPr>
          <w:rFonts w:ascii="Arial" w:hAnsi="Arial" w:cs="Arial"/>
          <w:sz w:val="20"/>
          <w:szCs w:val="20"/>
        </w:rPr>
        <w:t>.</w:t>
      </w:r>
      <w:r w:rsidR="00EB4D39">
        <w:rPr>
          <w:rFonts w:ascii="Arial" w:hAnsi="Arial" w:cs="Arial"/>
          <w:sz w:val="20"/>
          <w:szCs w:val="20"/>
        </w:rPr>
        <w:t xml:space="preserve"> </w:t>
      </w:r>
    </w:p>
    <w:p w14:paraId="551E9174" w14:textId="77777777" w:rsidR="00D95829" w:rsidRPr="00C24E33" w:rsidRDefault="00D461E7" w:rsidP="00D95829">
      <w:pPr>
        <w:pStyle w:val="ListParagraph"/>
        <w:numPr>
          <w:ilvl w:val="0"/>
          <w:numId w:val="22"/>
        </w:numPr>
        <w:spacing w:line="360" w:lineRule="auto"/>
        <w:rPr>
          <w:rFonts w:ascii="Arial" w:hAnsi="Arial" w:cs="Arial"/>
          <w:sz w:val="20"/>
          <w:szCs w:val="20"/>
        </w:rPr>
      </w:pPr>
      <w:r w:rsidRPr="00C24E33">
        <w:rPr>
          <w:rFonts w:ascii="Arial" w:hAnsi="Arial" w:cs="Arial"/>
          <w:sz w:val="20"/>
          <w:szCs w:val="20"/>
        </w:rPr>
        <w:t>TACPAC – developing sensory integration and communication through touch and music</w:t>
      </w:r>
    </w:p>
    <w:p w14:paraId="0A3BAA14" w14:textId="10BEE7EF" w:rsidR="00D461E7" w:rsidRPr="00C24E33" w:rsidRDefault="00D461E7" w:rsidP="00D95829">
      <w:pPr>
        <w:pStyle w:val="ListParagraph"/>
        <w:numPr>
          <w:ilvl w:val="0"/>
          <w:numId w:val="22"/>
        </w:numPr>
        <w:spacing w:line="360" w:lineRule="auto"/>
        <w:rPr>
          <w:rFonts w:ascii="Arial" w:hAnsi="Arial" w:cs="Arial"/>
          <w:sz w:val="20"/>
          <w:szCs w:val="20"/>
        </w:rPr>
      </w:pPr>
      <w:r w:rsidRPr="00C24E33">
        <w:rPr>
          <w:rFonts w:ascii="Arial" w:hAnsi="Arial" w:cs="Arial"/>
          <w:sz w:val="20"/>
          <w:szCs w:val="20"/>
        </w:rPr>
        <w:t>Sched</w:t>
      </w:r>
      <w:r w:rsidR="00F01F15" w:rsidRPr="00C24E33">
        <w:rPr>
          <w:rFonts w:ascii="Arial" w:hAnsi="Arial" w:cs="Arial"/>
          <w:sz w:val="20"/>
          <w:szCs w:val="20"/>
        </w:rPr>
        <w:t>ules – visual, or through objects</w:t>
      </w:r>
      <w:r w:rsidRPr="00C24E33">
        <w:rPr>
          <w:rFonts w:ascii="Arial" w:hAnsi="Arial" w:cs="Arial"/>
          <w:sz w:val="20"/>
          <w:szCs w:val="20"/>
        </w:rPr>
        <w:t xml:space="preserve"> of reference so children know what is coming next in the day</w:t>
      </w:r>
      <w:r w:rsidR="00F01F15" w:rsidRPr="00C24E33">
        <w:rPr>
          <w:rFonts w:ascii="Arial" w:hAnsi="Arial" w:cs="Arial"/>
          <w:sz w:val="20"/>
          <w:szCs w:val="20"/>
        </w:rPr>
        <w:t>.</w:t>
      </w:r>
    </w:p>
    <w:p w14:paraId="2DF87F3C" w14:textId="77777777" w:rsidR="00D461E7" w:rsidRPr="00C24E33" w:rsidRDefault="00D461E7" w:rsidP="00ED6759">
      <w:pPr>
        <w:pStyle w:val="ListParagraph"/>
        <w:numPr>
          <w:ilvl w:val="0"/>
          <w:numId w:val="22"/>
        </w:numPr>
        <w:spacing w:line="360" w:lineRule="auto"/>
        <w:rPr>
          <w:rFonts w:ascii="Arial" w:hAnsi="Arial" w:cs="Arial"/>
          <w:sz w:val="20"/>
          <w:szCs w:val="20"/>
        </w:rPr>
      </w:pPr>
      <w:r w:rsidRPr="00C24E33">
        <w:rPr>
          <w:rFonts w:ascii="Arial" w:hAnsi="Arial" w:cs="Arial"/>
          <w:sz w:val="20"/>
          <w:szCs w:val="20"/>
        </w:rPr>
        <w:lastRenderedPageBreak/>
        <w:t>Now and Next board – so children know what is expected of them now and what motivational item they will get next. Often used to help with transitions and for encouragement to complete tasks.</w:t>
      </w:r>
    </w:p>
    <w:p w14:paraId="3135DC97" w14:textId="77777777" w:rsidR="00D461E7" w:rsidRPr="00C24E33" w:rsidRDefault="00D461E7" w:rsidP="00ED6759">
      <w:pPr>
        <w:pStyle w:val="ListParagraph"/>
        <w:numPr>
          <w:ilvl w:val="0"/>
          <w:numId w:val="22"/>
        </w:numPr>
        <w:spacing w:line="360" w:lineRule="auto"/>
        <w:rPr>
          <w:rFonts w:ascii="Arial" w:hAnsi="Arial" w:cs="Arial"/>
          <w:sz w:val="20"/>
          <w:szCs w:val="20"/>
        </w:rPr>
      </w:pPr>
      <w:r w:rsidRPr="00C24E33">
        <w:rPr>
          <w:rFonts w:ascii="Arial" w:hAnsi="Arial" w:cs="Arial"/>
          <w:sz w:val="20"/>
          <w:szCs w:val="20"/>
        </w:rPr>
        <w:t>Story Sacks – to encourage children’s love of books and literacy through visual an</w:t>
      </w:r>
      <w:r w:rsidR="00F01F15" w:rsidRPr="00C24E33">
        <w:rPr>
          <w:rFonts w:ascii="Arial" w:hAnsi="Arial" w:cs="Arial"/>
          <w:sz w:val="20"/>
          <w:szCs w:val="20"/>
        </w:rPr>
        <w:t>d</w:t>
      </w:r>
      <w:r w:rsidRPr="00C24E33">
        <w:rPr>
          <w:rFonts w:ascii="Arial" w:hAnsi="Arial" w:cs="Arial"/>
          <w:sz w:val="20"/>
          <w:szCs w:val="20"/>
        </w:rPr>
        <w:t xml:space="preserve"> tactile interactive experiences</w:t>
      </w:r>
      <w:r w:rsidR="00F01F15" w:rsidRPr="00C24E33">
        <w:rPr>
          <w:rFonts w:ascii="Arial" w:hAnsi="Arial" w:cs="Arial"/>
          <w:sz w:val="20"/>
          <w:szCs w:val="20"/>
        </w:rPr>
        <w:t>.</w:t>
      </w:r>
    </w:p>
    <w:p w14:paraId="7A5C64BE" w14:textId="77777777" w:rsidR="00D461E7" w:rsidRPr="00C24E33" w:rsidRDefault="00D461E7" w:rsidP="00ED6759">
      <w:pPr>
        <w:pStyle w:val="ListParagraph"/>
        <w:numPr>
          <w:ilvl w:val="0"/>
          <w:numId w:val="22"/>
        </w:numPr>
        <w:spacing w:line="360" w:lineRule="auto"/>
        <w:rPr>
          <w:rFonts w:ascii="Arial" w:hAnsi="Arial" w:cs="Arial"/>
          <w:sz w:val="20"/>
          <w:szCs w:val="20"/>
        </w:rPr>
      </w:pPr>
      <w:r w:rsidRPr="00C24E33">
        <w:rPr>
          <w:rFonts w:ascii="Arial" w:hAnsi="Arial" w:cs="Arial"/>
          <w:sz w:val="20"/>
          <w:szCs w:val="20"/>
        </w:rPr>
        <w:t>Cooking to encourage language and turn taking</w:t>
      </w:r>
      <w:r w:rsidR="00F01F15" w:rsidRPr="00C24E33">
        <w:rPr>
          <w:rFonts w:ascii="Arial" w:hAnsi="Arial" w:cs="Arial"/>
          <w:sz w:val="20"/>
          <w:szCs w:val="20"/>
        </w:rPr>
        <w:t>.</w:t>
      </w:r>
    </w:p>
    <w:p w14:paraId="4591CFB3" w14:textId="77777777" w:rsidR="00D47BF6" w:rsidRPr="00C24E33" w:rsidRDefault="00D461E7" w:rsidP="00ED6759">
      <w:pPr>
        <w:pStyle w:val="ListParagraph"/>
        <w:numPr>
          <w:ilvl w:val="0"/>
          <w:numId w:val="22"/>
        </w:numPr>
        <w:spacing w:line="360" w:lineRule="auto"/>
        <w:rPr>
          <w:rFonts w:ascii="Arial" w:hAnsi="Arial" w:cs="Arial"/>
          <w:sz w:val="20"/>
          <w:szCs w:val="20"/>
        </w:rPr>
      </w:pPr>
      <w:r w:rsidRPr="00C24E33">
        <w:rPr>
          <w:rFonts w:ascii="Arial" w:hAnsi="Arial" w:cs="Arial"/>
          <w:sz w:val="20"/>
          <w:szCs w:val="20"/>
        </w:rPr>
        <w:t>Turn taking activities – to support the children in developing social skills</w:t>
      </w:r>
      <w:r w:rsidR="00F01F15" w:rsidRPr="00C24E33">
        <w:rPr>
          <w:rFonts w:ascii="Arial" w:hAnsi="Arial" w:cs="Arial"/>
          <w:sz w:val="20"/>
          <w:szCs w:val="20"/>
        </w:rPr>
        <w:t>,</w:t>
      </w:r>
      <w:r w:rsidRPr="00C24E33">
        <w:rPr>
          <w:rFonts w:ascii="Arial" w:hAnsi="Arial" w:cs="Arial"/>
          <w:sz w:val="20"/>
          <w:szCs w:val="20"/>
        </w:rPr>
        <w:t xml:space="preserve"> first with an adult and then with a child and an adult</w:t>
      </w:r>
      <w:r w:rsidR="00F01F15" w:rsidRPr="00C24E33">
        <w:rPr>
          <w:rFonts w:ascii="Arial" w:hAnsi="Arial" w:cs="Arial"/>
          <w:sz w:val="20"/>
          <w:szCs w:val="20"/>
        </w:rPr>
        <w:t>.</w:t>
      </w:r>
    </w:p>
    <w:p w14:paraId="05D9D77A" w14:textId="60D9952E" w:rsidR="00D461E7" w:rsidRPr="00C24E33" w:rsidRDefault="00F01F15" w:rsidP="00ED6759">
      <w:pPr>
        <w:pStyle w:val="ListParagraph"/>
        <w:numPr>
          <w:ilvl w:val="0"/>
          <w:numId w:val="22"/>
        </w:numPr>
        <w:spacing w:line="360" w:lineRule="auto"/>
        <w:rPr>
          <w:rFonts w:ascii="Arial" w:hAnsi="Arial" w:cs="Arial"/>
          <w:sz w:val="20"/>
          <w:szCs w:val="20"/>
        </w:rPr>
      </w:pPr>
      <w:r w:rsidRPr="00C24E33">
        <w:rPr>
          <w:rFonts w:ascii="Arial" w:hAnsi="Arial" w:cs="Arial"/>
          <w:sz w:val="20"/>
          <w:szCs w:val="20"/>
        </w:rPr>
        <w:t>Talking Takes O</w:t>
      </w:r>
      <w:r w:rsidR="00D461E7" w:rsidRPr="00C24E33">
        <w:rPr>
          <w:rFonts w:ascii="Arial" w:hAnsi="Arial" w:cs="Arial"/>
          <w:sz w:val="20"/>
          <w:szCs w:val="20"/>
        </w:rPr>
        <w:t>ff</w:t>
      </w:r>
      <w:r w:rsidR="00D21684">
        <w:rPr>
          <w:rFonts w:ascii="Arial" w:hAnsi="Arial" w:cs="Arial"/>
          <w:sz w:val="20"/>
          <w:szCs w:val="20"/>
        </w:rPr>
        <w:t xml:space="preserve"> and Lift off to language </w:t>
      </w:r>
      <w:r w:rsidR="00D461E7" w:rsidRPr="00C24E33">
        <w:rPr>
          <w:rFonts w:ascii="Arial" w:hAnsi="Arial" w:cs="Arial"/>
          <w:sz w:val="20"/>
          <w:szCs w:val="20"/>
        </w:rPr>
        <w:t xml:space="preserve">– </w:t>
      </w:r>
      <w:r w:rsidR="00D21684">
        <w:rPr>
          <w:rFonts w:ascii="Arial" w:hAnsi="Arial" w:cs="Arial"/>
          <w:sz w:val="20"/>
          <w:szCs w:val="20"/>
        </w:rPr>
        <w:t xml:space="preserve">both </w:t>
      </w:r>
      <w:r w:rsidR="00D461E7" w:rsidRPr="00C24E33">
        <w:rPr>
          <w:rFonts w:ascii="Arial" w:hAnsi="Arial" w:cs="Arial"/>
          <w:sz w:val="20"/>
          <w:szCs w:val="20"/>
        </w:rPr>
        <w:t>trained by local authority</w:t>
      </w:r>
      <w:r w:rsidRPr="00C24E33">
        <w:rPr>
          <w:rFonts w:ascii="Arial" w:hAnsi="Arial" w:cs="Arial"/>
          <w:sz w:val="20"/>
          <w:szCs w:val="20"/>
        </w:rPr>
        <w:t>,</w:t>
      </w:r>
      <w:r w:rsidR="00D461E7" w:rsidRPr="00C24E33">
        <w:rPr>
          <w:rFonts w:ascii="Arial" w:hAnsi="Arial" w:cs="Arial"/>
          <w:sz w:val="20"/>
          <w:szCs w:val="20"/>
        </w:rPr>
        <w:t xml:space="preserve"> a specific programme for screenin</w:t>
      </w:r>
      <w:r w:rsidR="001D5403" w:rsidRPr="00C24E33">
        <w:rPr>
          <w:rFonts w:ascii="Arial" w:hAnsi="Arial" w:cs="Arial"/>
          <w:sz w:val="20"/>
          <w:szCs w:val="20"/>
        </w:rPr>
        <w:t>g</w:t>
      </w:r>
      <w:r w:rsidR="00D461E7" w:rsidRPr="00C24E33">
        <w:rPr>
          <w:rFonts w:ascii="Arial" w:hAnsi="Arial" w:cs="Arial"/>
          <w:sz w:val="20"/>
          <w:szCs w:val="20"/>
        </w:rPr>
        <w:t>, focusing and developing children’s difficulties with speech, language and communication</w:t>
      </w:r>
      <w:r w:rsidRPr="00C24E33">
        <w:rPr>
          <w:rFonts w:ascii="Arial" w:hAnsi="Arial" w:cs="Arial"/>
          <w:sz w:val="20"/>
          <w:szCs w:val="20"/>
        </w:rPr>
        <w:t>.</w:t>
      </w:r>
      <w:r w:rsidR="00D461E7" w:rsidRPr="00C24E33">
        <w:rPr>
          <w:rFonts w:ascii="Arial" w:hAnsi="Arial" w:cs="Arial"/>
          <w:sz w:val="20"/>
          <w:szCs w:val="20"/>
        </w:rPr>
        <w:t xml:space="preserve"> </w:t>
      </w:r>
    </w:p>
    <w:p w14:paraId="2E467210" w14:textId="5F929D36" w:rsidR="00D95829" w:rsidRPr="00C24E33" w:rsidRDefault="00D95829" w:rsidP="00ED6759">
      <w:pPr>
        <w:pStyle w:val="ListParagraph"/>
        <w:numPr>
          <w:ilvl w:val="0"/>
          <w:numId w:val="22"/>
        </w:numPr>
        <w:spacing w:line="360" w:lineRule="auto"/>
        <w:rPr>
          <w:rFonts w:ascii="Arial" w:hAnsi="Arial" w:cs="Arial"/>
          <w:sz w:val="20"/>
          <w:szCs w:val="20"/>
        </w:rPr>
      </w:pPr>
      <w:r w:rsidRPr="00C24E33">
        <w:rPr>
          <w:rFonts w:ascii="Arial" w:hAnsi="Arial" w:cs="Arial"/>
          <w:sz w:val="20"/>
          <w:szCs w:val="20"/>
        </w:rPr>
        <w:t>Sensory circuits</w:t>
      </w:r>
    </w:p>
    <w:p w14:paraId="214033A1" w14:textId="77777777" w:rsidR="004B7C93" w:rsidRPr="00C24E33" w:rsidRDefault="004B7C93" w:rsidP="004B21AE">
      <w:pPr>
        <w:spacing w:line="360" w:lineRule="auto"/>
        <w:rPr>
          <w:rFonts w:ascii="Arial" w:hAnsi="Arial" w:cs="Arial"/>
          <w:sz w:val="20"/>
          <w:szCs w:val="20"/>
        </w:rPr>
      </w:pPr>
    </w:p>
    <w:p w14:paraId="3709653B" w14:textId="3DE32D5B" w:rsidR="00ED6759" w:rsidRPr="00C24E33" w:rsidRDefault="00D47BF6" w:rsidP="00ED6759">
      <w:pPr>
        <w:spacing w:line="360" w:lineRule="auto"/>
        <w:rPr>
          <w:rFonts w:ascii="Arial" w:hAnsi="Arial" w:cs="Arial"/>
          <w:sz w:val="20"/>
          <w:szCs w:val="20"/>
        </w:rPr>
      </w:pPr>
      <w:r w:rsidRPr="00C24E33">
        <w:rPr>
          <w:rFonts w:ascii="Arial" w:hAnsi="Arial" w:cs="Arial"/>
          <w:sz w:val="20"/>
          <w:szCs w:val="20"/>
        </w:rPr>
        <w:t xml:space="preserve">In each class staff </w:t>
      </w:r>
      <w:r w:rsidR="004B7C93" w:rsidRPr="00C24E33">
        <w:rPr>
          <w:rFonts w:ascii="Arial" w:hAnsi="Arial" w:cs="Arial"/>
          <w:sz w:val="20"/>
          <w:szCs w:val="20"/>
        </w:rPr>
        <w:t xml:space="preserve">are </w:t>
      </w:r>
      <w:r w:rsidRPr="00C24E33">
        <w:rPr>
          <w:rFonts w:ascii="Arial" w:hAnsi="Arial" w:cs="Arial"/>
          <w:sz w:val="20"/>
          <w:szCs w:val="20"/>
        </w:rPr>
        <w:t>t</w:t>
      </w:r>
      <w:r w:rsidR="004B7C93" w:rsidRPr="00C24E33">
        <w:rPr>
          <w:rFonts w:ascii="Arial" w:hAnsi="Arial" w:cs="Arial"/>
          <w:sz w:val="20"/>
          <w:szCs w:val="20"/>
        </w:rPr>
        <w:t xml:space="preserve">rained in </w:t>
      </w:r>
      <w:r w:rsidR="00F64E62" w:rsidRPr="00C24E33">
        <w:rPr>
          <w:rFonts w:ascii="Arial" w:hAnsi="Arial" w:cs="Arial"/>
          <w:sz w:val="20"/>
          <w:szCs w:val="20"/>
        </w:rPr>
        <w:t>the</w:t>
      </w:r>
      <w:r w:rsidR="004B7C93" w:rsidRPr="00C24E33">
        <w:rPr>
          <w:rFonts w:ascii="Arial" w:hAnsi="Arial" w:cs="Arial"/>
          <w:sz w:val="20"/>
          <w:szCs w:val="20"/>
        </w:rPr>
        <w:t xml:space="preserve"> strategies </w:t>
      </w:r>
      <w:r w:rsidR="00F64E62" w:rsidRPr="00C24E33">
        <w:rPr>
          <w:rFonts w:ascii="Arial" w:hAnsi="Arial" w:cs="Arial"/>
          <w:sz w:val="20"/>
          <w:szCs w:val="20"/>
        </w:rPr>
        <w:t>they need to use</w:t>
      </w:r>
      <w:r w:rsidR="004B7C93" w:rsidRPr="00C24E33">
        <w:rPr>
          <w:rFonts w:ascii="Arial" w:hAnsi="Arial" w:cs="Arial"/>
          <w:sz w:val="20"/>
          <w:szCs w:val="20"/>
        </w:rPr>
        <w:t>. This is overseen by the SEN</w:t>
      </w:r>
      <w:r w:rsidR="000639D7">
        <w:rPr>
          <w:rFonts w:ascii="Arial" w:hAnsi="Arial" w:cs="Arial"/>
          <w:sz w:val="20"/>
          <w:szCs w:val="20"/>
        </w:rPr>
        <w:t>DCo</w:t>
      </w:r>
      <w:r w:rsidR="004B7C93" w:rsidRPr="00C24E33">
        <w:rPr>
          <w:rFonts w:ascii="Arial" w:hAnsi="Arial" w:cs="Arial"/>
          <w:sz w:val="20"/>
          <w:szCs w:val="20"/>
        </w:rPr>
        <w:t xml:space="preserve">, </w:t>
      </w:r>
      <w:r w:rsidR="00D21684">
        <w:rPr>
          <w:rFonts w:ascii="Arial" w:hAnsi="Arial" w:cs="Arial"/>
          <w:sz w:val="20"/>
          <w:szCs w:val="20"/>
        </w:rPr>
        <w:t xml:space="preserve">the staff from our </w:t>
      </w:r>
      <w:r w:rsidR="00F64E62" w:rsidRPr="00C24E33">
        <w:rPr>
          <w:rFonts w:ascii="Arial" w:hAnsi="Arial" w:cs="Arial"/>
          <w:sz w:val="20"/>
          <w:szCs w:val="20"/>
        </w:rPr>
        <w:t xml:space="preserve">Meadow team </w:t>
      </w:r>
      <w:r w:rsidRPr="00C24E33">
        <w:rPr>
          <w:rFonts w:ascii="Arial" w:hAnsi="Arial" w:cs="Arial"/>
          <w:sz w:val="20"/>
          <w:szCs w:val="20"/>
        </w:rPr>
        <w:t>and other professionals who model best practice and suppor</w:t>
      </w:r>
      <w:r w:rsidR="001D5403" w:rsidRPr="00C24E33">
        <w:rPr>
          <w:rFonts w:ascii="Arial" w:hAnsi="Arial" w:cs="Arial"/>
          <w:sz w:val="20"/>
          <w:szCs w:val="20"/>
        </w:rPr>
        <w:t>t staff where a need is recognis</w:t>
      </w:r>
      <w:r w:rsidRPr="00C24E33">
        <w:rPr>
          <w:rFonts w:ascii="Arial" w:hAnsi="Arial" w:cs="Arial"/>
          <w:sz w:val="20"/>
          <w:szCs w:val="20"/>
        </w:rPr>
        <w:t xml:space="preserve">ed. </w:t>
      </w:r>
    </w:p>
    <w:p w14:paraId="7E7D55AE" w14:textId="77777777" w:rsidR="00ED6759" w:rsidRPr="00C24E33" w:rsidRDefault="00ED6759" w:rsidP="00ED6759">
      <w:pPr>
        <w:spacing w:line="360" w:lineRule="auto"/>
        <w:rPr>
          <w:rFonts w:ascii="Arial" w:hAnsi="Arial" w:cs="Arial"/>
          <w:sz w:val="20"/>
          <w:szCs w:val="20"/>
        </w:rPr>
      </w:pPr>
    </w:p>
    <w:p w14:paraId="48FE6608" w14:textId="1A9B6873" w:rsidR="00F64E62" w:rsidRPr="00C24E33" w:rsidRDefault="00F64E62" w:rsidP="00ED6759">
      <w:pPr>
        <w:spacing w:line="360" w:lineRule="auto"/>
        <w:rPr>
          <w:rFonts w:ascii="Arial" w:hAnsi="Arial" w:cs="Arial"/>
          <w:sz w:val="20"/>
          <w:szCs w:val="20"/>
        </w:rPr>
      </w:pPr>
      <w:r w:rsidRPr="00C24E33">
        <w:rPr>
          <w:rFonts w:ascii="Arial" w:hAnsi="Arial" w:cs="Arial"/>
          <w:sz w:val="20"/>
          <w:szCs w:val="20"/>
        </w:rPr>
        <w:t>Meadow staff who are specifically trained on SEN</w:t>
      </w:r>
      <w:r w:rsidR="000639D7">
        <w:rPr>
          <w:rFonts w:ascii="Arial" w:hAnsi="Arial" w:cs="Arial"/>
          <w:sz w:val="20"/>
          <w:szCs w:val="20"/>
        </w:rPr>
        <w:t>D</w:t>
      </w:r>
      <w:r w:rsidRPr="00C24E33">
        <w:rPr>
          <w:rFonts w:ascii="Arial" w:hAnsi="Arial" w:cs="Arial"/>
          <w:sz w:val="20"/>
          <w:szCs w:val="20"/>
        </w:rPr>
        <w:t xml:space="preserve"> strategies work with the resourced SEN</w:t>
      </w:r>
      <w:r w:rsidR="000639D7">
        <w:rPr>
          <w:rFonts w:ascii="Arial" w:hAnsi="Arial" w:cs="Arial"/>
          <w:sz w:val="20"/>
          <w:szCs w:val="20"/>
        </w:rPr>
        <w:t>D</w:t>
      </w:r>
      <w:r w:rsidRPr="00C24E33">
        <w:rPr>
          <w:rFonts w:ascii="Arial" w:hAnsi="Arial" w:cs="Arial"/>
          <w:sz w:val="20"/>
          <w:szCs w:val="20"/>
        </w:rPr>
        <w:t xml:space="preserve"> children for an hour and a quarter every day. The children are grouped </w:t>
      </w:r>
      <w:r w:rsidR="00D7186C">
        <w:rPr>
          <w:rFonts w:ascii="Arial" w:hAnsi="Arial" w:cs="Arial"/>
          <w:sz w:val="20"/>
          <w:szCs w:val="20"/>
        </w:rPr>
        <w:t>for sessions with a maximum of 6 children in a session with 2 staff</w:t>
      </w:r>
      <w:r w:rsidRPr="00C24E33">
        <w:rPr>
          <w:rFonts w:ascii="Arial" w:hAnsi="Arial" w:cs="Arial"/>
          <w:sz w:val="20"/>
          <w:szCs w:val="20"/>
        </w:rPr>
        <w:t xml:space="preserve">. </w:t>
      </w:r>
    </w:p>
    <w:p w14:paraId="50E4684B" w14:textId="77777777" w:rsidR="00D21684" w:rsidRDefault="00F64E62" w:rsidP="00363A9E">
      <w:pPr>
        <w:pStyle w:val="ListParagraph"/>
        <w:numPr>
          <w:ilvl w:val="0"/>
          <w:numId w:val="3"/>
        </w:numPr>
        <w:spacing w:line="360" w:lineRule="auto"/>
        <w:rPr>
          <w:rFonts w:ascii="Arial" w:hAnsi="Arial" w:cs="Arial"/>
          <w:sz w:val="20"/>
          <w:szCs w:val="20"/>
        </w:rPr>
      </w:pPr>
      <w:r w:rsidRPr="00D21684">
        <w:rPr>
          <w:rFonts w:ascii="Arial" w:hAnsi="Arial" w:cs="Arial"/>
          <w:sz w:val="20"/>
          <w:szCs w:val="20"/>
        </w:rPr>
        <w:t>The resourced children spend the rest of their time in their class rooms where staff have been trained in house on strategies they need to be using with the children who have SEN</w:t>
      </w:r>
      <w:r w:rsidR="000639D7" w:rsidRPr="00D21684">
        <w:rPr>
          <w:rFonts w:ascii="Arial" w:hAnsi="Arial" w:cs="Arial"/>
          <w:sz w:val="20"/>
          <w:szCs w:val="20"/>
        </w:rPr>
        <w:t>D</w:t>
      </w:r>
      <w:r w:rsidRPr="00D21684">
        <w:rPr>
          <w:rFonts w:ascii="Arial" w:hAnsi="Arial" w:cs="Arial"/>
          <w:sz w:val="20"/>
          <w:szCs w:val="20"/>
        </w:rPr>
        <w:t xml:space="preserve">. </w:t>
      </w:r>
      <w:r w:rsidR="004B7C93" w:rsidRPr="00D21684">
        <w:rPr>
          <w:rFonts w:ascii="Arial" w:hAnsi="Arial" w:cs="Arial"/>
          <w:sz w:val="20"/>
          <w:szCs w:val="20"/>
        </w:rPr>
        <w:t xml:space="preserve">Progress is measured through observations </w:t>
      </w:r>
      <w:r w:rsidR="00D95829" w:rsidRPr="00D21684">
        <w:rPr>
          <w:rFonts w:ascii="Arial" w:hAnsi="Arial" w:cs="Arial"/>
          <w:sz w:val="20"/>
          <w:szCs w:val="20"/>
        </w:rPr>
        <w:t xml:space="preserve">and </w:t>
      </w:r>
      <w:r w:rsidRPr="00D21684">
        <w:rPr>
          <w:rFonts w:ascii="Arial" w:hAnsi="Arial" w:cs="Arial"/>
          <w:sz w:val="20"/>
          <w:szCs w:val="20"/>
        </w:rPr>
        <w:t xml:space="preserve">IEP recording </w:t>
      </w:r>
      <w:r w:rsidR="00D95829" w:rsidRPr="00D21684">
        <w:rPr>
          <w:rFonts w:ascii="Arial" w:hAnsi="Arial" w:cs="Arial"/>
          <w:sz w:val="20"/>
          <w:szCs w:val="20"/>
        </w:rPr>
        <w:t xml:space="preserve">sheets with a focus on impact. </w:t>
      </w:r>
      <w:r w:rsidR="004B7C93" w:rsidRPr="00D21684">
        <w:rPr>
          <w:rFonts w:ascii="Arial" w:hAnsi="Arial" w:cs="Arial"/>
          <w:sz w:val="20"/>
          <w:szCs w:val="20"/>
        </w:rPr>
        <w:t xml:space="preserve">This feeds into the Early Years SEND development profile and is used to inform next steps and IEP targets. It is the responsibility of the </w:t>
      </w:r>
      <w:r w:rsidR="00835A9D" w:rsidRPr="00D21684">
        <w:rPr>
          <w:rFonts w:ascii="Arial" w:hAnsi="Arial" w:cs="Arial"/>
          <w:sz w:val="20"/>
          <w:szCs w:val="20"/>
        </w:rPr>
        <w:t xml:space="preserve">child’s key person </w:t>
      </w:r>
      <w:r w:rsidR="004B7C93" w:rsidRPr="00D21684">
        <w:rPr>
          <w:rFonts w:ascii="Arial" w:hAnsi="Arial" w:cs="Arial"/>
          <w:sz w:val="20"/>
          <w:szCs w:val="20"/>
        </w:rPr>
        <w:t>to complete this profile</w:t>
      </w:r>
      <w:r w:rsidR="000E3B07" w:rsidRPr="00D21684">
        <w:rPr>
          <w:rFonts w:ascii="Arial" w:hAnsi="Arial" w:cs="Arial"/>
          <w:sz w:val="20"/>
          <w:szCs w:val="20"/>
        </w:rPr>
        <w:t>,</w:t>
      </w:r>
      <w:r w:rsidR="004B7C93" w:rsidRPr="00D21684">
        <w:rPr>
          <w:rFonts w:ascii="Arial" w:hAnsi="Arial" w:cs="Arial"/>
          <w:sz w:val="20"/>
          <w:szCs w:val="20"/>
        </w:rPr>
        <w:t xml:space="preserve"> and use it to make sure progress is maximized and targets and next steps are specific.</w:t>
      </w:r>
    </w:p>
    <w:p w14:paraId="09D8E65B" w14:textId="77777777" w:rsidR="00D47BF6" w:rsidRPr="00C24E33" w:rsidRDefault="00D47BF6" w:rsidP="004B21AE">
      <w:pPr>
        <w:spacing w:line="360" w:lineRule="auto"/>
        <w:rPr>
          <w:rFonts w:ascii="Arial" w:hAnsi="Arial" w:cs="Arial"/>
          <w:sz w:val="20"/>
          <w:szCs w:val="20"/>
        </w:rPr>
      </w:pPr>
    </w:p>
    <w:p w14:paraId="6109F4A4" w14:textId="77777777" w:rsidR="004B7C93" w:rsidRPr="00C24E33" w:rsidRDefault="004B7C93" w:rsidP="00ED6759">
      <w:pPr>
        <w:spacing w:line="360" w:lineRule="auto"/>
        <w:rPr>
          <w:rFonts w:ascii="Arial" w:hAnsi="Arial" w:cs="Arial"/>
          <w:b/>
          <w:color w:val="008000"/>
          <w:sz w:val="20"/>
          <w:szCs w:val="20"/>
        </w:rPr>
      </w:pPr>
      <w:r w:rsidRPr="00C24E33">
        <w:rPr>
          <w:rFonts w:ascii="Arial" w:hAnsi="Arial" w:cs="Arial"/>
          <w:b/>
          <w:color w:val="008000"/>
          <w:sz w:val="20"/>
          <w:szCs w:val="20"/>
        </w:rPr>
        <w:t>What specialist services and expertise are available at the school or can be accessed by the school to support children with SEND?</w:t>
      </w:r>
    </w:p>
    <w:p w14:paraId="55FB31A3" w14:textId="77777777" w:rsidR="004B7C93" w:rsidRPr="00C24E33" w:rsidRDefault="004B7C93" w:rsidP="004B21AE">
      <w:pPr>
        <w:spacing w:line="360" w:lineRule="auto"/>
        <w:rPr>
          <w:rFonts w:ascii="Arial" w:hAnsi="Arial" w:cs="Arial"/>
          <w:sz w:val="20"/>
          <w:szCs w:val="20"/>
        </w:rPr>
      </w:pPr>
    </w:p>
    <w:p w14:paraId="20AC0FEF" w14:textId="77777777" w:rsidR="004B7C93" w:rsidRPr="00C24E33" w:rsidRDefault="004B7C93" w:rsidP="004B21AE">
      <w:pPr>
        <w:spacing w:line="360" w:lineRule="auto"/>
        <w:rPr>
          <w:rFonts w:ascii="Arial" w:hAnsi="Arial" w:cs="Arial"/>
          <w:sz w:val="20"/>
          <w:szCs w:val="20"/>
        </w:rPr>
      </w:pPr>
      <w:r w:rsidRPr="00C24E33">
        <w:rPr>
          <w:rFonts w:ascii="Arial" w:hAnsi="Arial" w:cs="Arial"/>
          <w:sz w:val="20"/>
          <w:szCs w:val="20"/>
        </w:rPr>
        <w:t>The nursery has access to a range of specialist support and works closely with many outside agencies. Some are from t</w:t>
      </w:r>
      <w:r w:rsidR="000E3B07" w:rsidRPr="00C24E33">
        <w:rPr>
          <w:rFonts w:ascii="Arial" w:hAnsi="Arial" w:cs="Arial"/>
          <w:sz w:val="20"/>
          <w:szCs w:val="20"/>
        </w:rPr>
        <w:t>he Local Authority and some from</w:t>
      </w:r>
      <w:r w:rsidRPr="00C24E33">
        <w:rPr>
          <w:rFonts w:ascii="Arial" w:hAnsi="Arial" w:cs="Arial"/>
          <w:sz w:val="20"/>
          <w:szCs w:val="20"/>
        </w:rPr>
        <w:t xml:space="preserve"> further afield. A list of services we have access to are listed as follows.</w:t>
      </w:r>
    </w:p>
    <w:p w14:paraId="03EC15E0" w14:textId="77777777" w:rsidR="004B7C93" w:rsidRPr="00C24E33" w:rsidRDefault="004B7C93" w:rsidP="004B21AE">
      <w:pPr>
        <w:spacing w:line="360" w:lineRule="auto"/>
        <w:rPr>
          <w:rFonts w:ascii="Arial" w:hAnsi="Arial" w:cs="Arial"/>
          <w:sz w:val="20"/>
          <w:szCs w:val="20"/>
        </w:rPr>
      </w:pPr>
    </w:p>
    <w:p w14:paraId="130FE1E2" w14:textId="26462495" w:rsidR="004B7C93" w:rsidRPr="00C24E33" w:rsidRDefault="004B7C93" w:rsidP="004B21AE">
      <w:pPr>
        <w:pStyle w:val="ListParagraph"/>
        <w:numPr>
          <w:ilvl w:val="0"/>
          <w:numId w:val="1"/>
        </w:numPr>
        <w:spacing w:line="360" w:lineRule="auto"/>
        <w:rPr>
          <w:rFonts w:ascii="Arial" w:hAnsi="Arial" w:cs="Arial"/>
          <w:sz w:val="20"/>
          <w:szCs w:val="20"/>
        </w:rPr>
      </w:pPr>
      <w:r w:rsidRPr="00C24E33">
        <w:rPr>
          <w:rFonts w:ascii="Arial" w:hAnsi="Arial" w:cs="Arial"/>
          <w:sz w:val="20"/>
          <w:szCs w:val="20"/>
        </w:rPr>
        <w:t>SEN</w:t>
      </w:r>
      <w:r w:rsidR="000639D7">
        <w:rPr>
          <w:rFonts w:ascii="Arial" w:hAnsi="Arial" w:cs="Arial"/>
          <w:sz w:val="20"/>
          <w:szCs w:val="20"/>
        </w:rPr>
        <w:t>D</w:t>
      </w:r>
      <w:r w:rsidRPr="00C24E33">
        <w:rPr>
          <w:rFonts w:ascii="Arial" w:hAnsi="Arial" w:cs="Arial"/>
          <w:sz w:val="20"/>
          <w:szCs w:val="20"/>
        </w:rPr>
        <w:t xml:space="preserve">S team (Special Educational Needs </w:t>
      </w:r>
      <w:r w:rsidR="000639D7">
        <w:rPr>
          <w:rFonts w:ascii="Arial" w:hAnsi="Arial" w:cs="Arial"/>
          <w:sz w:val="20"/>
          <w:szCs w:val="20"/>
        </w:rPr>
        <w:t xml:space="preserve">and Disability </w:t>
      </w:r>
      <w:r w:rsidRPr="00C24E33">
        <w:rPr>
          <w:rFonts w:ascii="Arial" w:hAnsi="Arial" w:cs="Arial"/>
          <w:sz w:val="20"/>
          <w:szCs w:val="20"/>
        </w:rPr>
        <w:t>Service)</w:t>
      </w:r>
    </w:p>
    <w:p w14:paraId="635954B8" w14:textId="77777777" w:rsidR="004B7C93" w:rsidRPr="00C24E33" w:rsidRDefault="000E3B07" w:rsidP="004B21AE">
      <w:pPr>
        <w:pStyle w:val="ListParagraph"/>
        <w:numPr>
          <w:ilvl w:val="0"/>
          <w:numId w:val="1"/>
        </w:numPr>
        <w:spacing w:line="360" w:lineRule="auto"/>
        <w:rPr>
          <w:rFonts w:ascii="Arial" w:hAnsi="Arial" w:cs="Arial"/>
          <w:sz w:val="20"/>
          <w:szCs w:val="20"/>
        </w:rPr>
      </w:pPr>
      <w:r w:rsidRPr="00C24E33">
        <w:rPr>
          <w:rFonts w:ascii="Arial" w:hAnsi="Arial" w:cs="Arial"/>
          <w:sz w:val="20"/>
          <w:szCs w:val="20"/>
        </w:rPr>
        <w:t>Speech and Language Therapy (SA</w:t>
      </w:r>
      <w:r w:rsidR="004B7C93" w:rsidRPr="00C24E33">
        <w:rPr>
          <w:rFonts w:ascii="Arial" w:hAnsi="Arial" w:cs="Arial"/>
          <w:sz w:val="20"/>
          <w:szCs w:val="20"/>
        </w:rPr>
        <w:t>LT)</w:t>
      </w:r>
    </w:p>
    <w:p w14:paraId="75140AD4" w14:textId="77777777" w:rsidR="004B7C93" w:rsidRPr="00C24E33" w:rsidRDefault="004B7C93" w:rsidP="004B21AE">
      <w:pPr>
        <w:pStyle w:val="ListParagraph"/>
        <w:numPr>
          <w:ilvl w:val="0"/>
          <w:numId w:val="1"/>
        </w:numPr>
        <w:spacing w:line="360" w:lineRule="auto"/>
        <w:rPr>
          <w:rFonts w:ascii="Arial" w:hAnsi="Arial" w:cs="Arial"/>
          <w:sz w:val="20"/>
          <w:szCs w:val="20"/>
        </w:rPr>
      </w:pPr>
      <w:r w:rsidRPr="00C24E33">
        <w:rPr>
          <w:rFonts w:ascii="Arial" w:hAnsi="Arial" w:cs="Arial"/>
          <w:sz w:val="20"/>
          <w:szCs w:val="20"/>
        </w:rPr>
        <w:t xml:space="preserve">Educational Psychology Service (EP) </w:t>
      </w:r>
    </w:p>
    <w:p w14:paraId="1CF06E1D" w14:textId="77777777" w:rsidR="004B7C93" w:rsidRPr="00C24E33" w:rsidRDefault="004B7C93" w:rsidP="004B21AE">
      <w:pPr>
        <w:pStyle w:val="ListParagraph"/>
        <w:numPr>
          <w:ilvl w:val="0"/>
          <w:numId w:val="1"/>
        </w:numPr>
        <w:spacing w:line="360" w:lineRule="auto"/>
        <w:rPr>
          <w:rFonts w:ascii="Arial" w:hAnsi="Arial" w:cs="Arial"/>
          <w:sz w:val="20"/>
          <w:szCs w:val="20"/>
        </w:rPr>
      </w:pPr>
      <w:r w:rsidRPr="00C24E33">
        <w:rPr>
          <w:rFonts w:ascii="Arial" w:hAnsi="Arial" w:cs="Arial"/>
          <w:sz w:val="20"/>
          <w:szCs w:val="20"/>
        </w:rPr>
        <w:t xml:space="preserve">Autism Support Advisory Team. </w:t>
      </w:r>
    </w:p>
    <w:p w14:paraId="4EBD1531" w14:textId="77777777" w:rsidR="004B7C93" w:rsidRPr="00C24E33" w:rsidRDefault="000E3B07" w:rsidP="004B21AE">
      <w:pPr>
        <w:pStyle w:val="ListParagraph"/>
        <w:numPr>
          <w:ilvl w:val="0"/>
          <w:numId w:val="1"/>
        </w:numPr>
        <w:spacing w:line="360" w:lineRule="auto"/>
        <w:rPr>
          <w:rFonts w:ascii="Arial" w:hAnsi="Arial" w:cs="Arial"/>
          <w:sz w:val="20"/>
          <w:szCs w:val="20"/>
        </w:rPr>
      </w:pPr>
      <w:r w:rsidRPr="00C24E33">
        <w:rPr>
          <w:rFonts w:ascii="Arial" w:hAnsi="Arial" w:cs="Arial"/>
          <w:sz w:val="20"/>
          <w:szCs w:val="20"/>
        </w:rPr>
        <w:t>The Visually I</w:t>
      </w:r>
      <w:r w:rsidR="004B7C93" w:rsidRPr="00C24E33">
        <w:rPr>
          <w:rFonts w:ascii="Arial" w:hAnsi="Arial" w:cs="Arial"/>
          <w:sz w:val="20"/>
          <w:szCs w:val="20"/>
        </w:rPr>
        <w:t>mpaired Service,</w:t>
      </w:r>
    </w:p>
    <w:p w14:paraId="46E2DDA7" w14:textId="77777777" w:rsidR="004B7C93" w:rsidRPr="00C24E33" w:rsidRDefault="000E3B07" w:rsidP="004B21AE">
      <w:pPr>
        <w:pStyle w:val="ListParagraph"/>
        <w:numPr>
          <w:ilvl w:val="0"/>
          <w:numId w:val="1"/>
        </w:numPr>
        <w:spacing w:line="360" w:lineRule="auto"/>
        <w:rPr>
          <w:rFonts w:ascii="Arial" w:hAnsi="Arial" w:cs="Arial"/>
          <w:sz w:val="20"/>
          <w:szCs w:val="20"/>
        </w:rPr>
      </w:pPr>
      <w:r w:rsidRPr="00C24E33">
        <w:rPr>
          <w:rFonts w:ascii="Arial" w:hAnsi="Arial" w:cs="Arial"/>
          <w:sz w:val="20"/>
          <w:szCs w:val="20"/>
        </w:rPr>
        <w:t>Hearing Impairment Advisory S</w:t>
      </w:r>
      <w:r w:rsidR="004B7C93" w:rsidRPr="00C24E33">
        <w:rPr>
          <w:rFonts w:ascii="Arial" w:hAnsi="Arial" w:cs="Arial"/>
          <w:sz w:val="20"/>
          <w:szCs w:val="20"/>
        </w:rPr>
        <w:t xml:space="preserve">ervice </w:t>
      </w:r>
    </w:p>
    <w:p w14:paraId="085E3C3E" w14:textId="77777777" w:rsidR="004B7C93" w:rsidRPr="00C24E33" w:rsidRDefault="004B7C93" w:rsidP="004B21AE">
      <w:pPr>
        <w:pStyle w:val="ListParagraph"/>
        <w:numPr>
          <w:ilvl w:val="0"/>
          <w:numId w:val="1"/>
        </w:numPr>
        <w:spacing w:line="360" w:lineRule="auto"/>
        <w:rPr>
          <w:rFonts w:ascii="Arial" w:hAnsi="Arial" w:cs="Arial"/>
          <w:sz w:val="20"/>
          <w:szCs w:val="20"/>
        </w:rPr>
      </w:pPr>
      <w:r w:rsidRPr="00C24E33">
        <w:rPr>
          <w:rFonts w:ascii="Arial" w:hAnsi="Arial" w:cs="Arial"/>
          <w:sz w:val="20"/>
          <w:szCs w:val="20"/>
        </w:rPr>
        <w:t xml:space="preserve">Occupational Therapy </w:t>
      </w:r>
    </w:p>
    <w:p w14:paraId="2239D192" w14:textId="77777777" w:rsidR="004B7C93" w:rsidRPr="00C24E33" w:rsidRDefault="004B7C93" w:rsidP="004B21AE">
      <w:pPr>
        <w:pStyle w:val="ListParagraph"/>
        <w:numPr>
          <w:ilvl w:val="0"/>
          <w:numId w:val="1"/>
        </w:numPr>
        <w:spacing w:line="360" w:lineRule="auto"/>
        <w:rPr>
          <w:rFonts w:ascii="Arial" w:hAnsi="Arial" w:cs="Arial"/>
          <w:sz w:val="20"/>
          <w:szCs w:val="20"/>
        </w:rPr>
      </w:pPr>
      <w:r w:rsidRPr="00C24E33">
        <w:rPr>
          <w:rFonts w:ascii="Arial" w:hAnsi="Arial" w:cs="Arial"/>
          <w:sz w:val="20"/>
          <w:szCs w:val="20"/>
        </w:rPr>
        <w:t>Child and Adolescent Mental Health Service (CAMHS)</w:t>
      </w:r>
    </w:p>
    <w:p w14:paraId="1F29869D" w14:textId="77777777" w:rsidR="004B7C93" w:rsidRPr="00C24E33" w:rsidRDefault="004B7C93" w:rsidP="004B21AE">
      <w:pPr>
        <w:pStyle w:val="ListParagraph"/>
        <w:numPr>
          <w:ilvl w:val="0"/>
          <w:numId w:val="1"/>
        </w:numPr>
        <w:spacing w:line="360" w:lineRule="auto"/>
        <w:rPr>
          <w:rFonts w:ascii="Arial" w:hAnsi="Arial" w:cs="Arial"/>
          <w:sz w:val="20"/>
          <w:szCs w:val="20"/>
        </w:rPr>
      </w:pPr>
      <w:r w:rsidRPr="00C24E33">
        <w:rPr>
          <w:rFonts w:ascii="Arial" w:hAnsi="Arial" w:cs="Arial"/>
          <w:sz w:val="20"/>
          <w:szCs w:val="20"/>
        </w:rPr>
        <w:t>School nurse service</w:t>
      </w:r>
    </w:p>
    <w:p w14:paraId="171DEDD5" w14:textId="77777777" w:rsidR="004B7C93" w:rsidRPr="00C24E33" w:rsidRDefault="004B7C93" w:rsidP="004B21AE">
      <w:pPr>
        <w:pStyle w:val="ListParagraph"/>
        <w:numPr>
          <w:ilvl w:val="0"/>
          <w:numId w:val="1"/>
        </w:numPr>
        <w:spacing w:line="360" w:lineRule="auto"/>
        <w:rPr>
          <w:rFonts w:ascii="Arial" w:hAnsi="Arial" w:cs="Arial"/>
          <w:sz w:val="20"/>
          <w:szCs w:val="20"/>
        </w:rPr>
      </w:pPr>
      <w:r w:rsidRPr="00C24E33">
        <w:rPr>
          <w:rFonts w:ascii="Arial" w:hAnsi="Arial" w:cs="Arial"/>
          <w:sz w:val="20"/>
          <w:szCs w:val="20"/>
        </w:rPr>
        <w:t>Health Visitors</w:t>
      </w:r>
    </w:p>
    <w:p w14:paraId="7239D214" w14:textId="77777777" w:rsidR="004B7C93" w:rsidRPr="00C24E33" w:rsidRDefault="004B7C93" w:rsidP="004B21AE">
      <w:pPr>
        <w:pStyle w:val="ListParagraph"/>
        <w:numPr>
          <w:ilvl w:val="0"/>
          <w:numId w:val="1"/>
        </w:numPr>
        <w:spacing w:line="360" w:lineRule="auto"/>
        <w:rPr>
          <w:rFonts w:ascii="Arial" w:hAnsi="Arial" w:cs="Arial"/>
          <w:sz w:val="20"/>
          <w:szCs w:val="20"/>
        </w:rPr>
      </w:pPr>
      <w:r w:rsidRPr="00C24E33">
        <w:rPr>
          <w:rFonts w:ascii="Arial" w:hAnsi="Arial" w:cs="Arial"/>
          <w:sz w:val="20"/>
          <w:szCs w:val="20"/>
        </w:rPr>
        <w:t>Edwin Lobo Centre</w:t>
      </w:r>
    </w:p>
    <w:p w14:paraId="6E05A442" w14:textId="77777777" w:rsidR="00835A9D" w:rsidRPr="00C24E33" w:rsidRDefault="00835A9D" w:rsidP="004B21AE">
      <w:pPr>
        <w:pStyle w:val="ListParagraph"/>
        <w:numPr>
          <w:ilvl w:val="0"/>
          <w:numId w:val="1"/>
        </w:numPr>
        <w:spacing w:line="360" w:lineRule="auto"/>
        <w:rPr>
          <w:rFonts w:ascii="Arial" w:hAnsi="Arial" w:cs="Arial"/>
          <w:sz w:val="20"/>
          <w:szCs w:val="20"/>
        </w:rPr>
      </w:pPr>
      <w:r w:rsidRPr="00C24E33">
        <w:rPr>
          <w:rFonts w:ascii="Arial" w:hAnsi="Arial" w:cs="Arial"/>
          <w:sz w:val="20"/>
          <w:szCs w:val="20"/>
        </w:rPr>
        <w:t>Meadow staff</w:t>
      </w:r>
    </w:p>
    <w:p w14:paraId="598C5C8E" w14:textId="1B2E6FEF" w:rsidR="004B7C93" w:rsidRPr="00C24E33" w:rsidRDefault="004B7C93" w:rsidP="004B21AE">
      <w:pPr>
        <w:pStyle w:val="ListParagraph"/>
        <w:numPr>
          <w:ilvl w:val="0"/>
          <w:numId w:val="1"/>
        </w:numPr>
        <w:spacing w:line="360" w:lineRule="auto"/>
        <w:rPr>
          <w:rFonts w:ascii="Arial" w:hAnsi="Arial" w:cs="Arial"/>
          <w:sz w:val="20"/>
          <w:szCs w:val="20"/>
        </w:rPr>
      </w:pPr>
      <w:r w:rsidRPr="00C24E33">
        <w:rPr>
          <w:rFonts w:ascii="Arial" w:hAnsi="Arial" w:cs="Arial"/>
          <w:sz w:val="20"/>
          <w:szCs w:val="20"/>
        </w:rPr>
        <w:t>SEN</w:t>
      </w:r>
      <w:r w:rsidR="000639D7">
        <w:rPr>
          <w:rFonts w:ascii="Arial" w:hAnsi="Arial" w:cs="Arial"/>
          <w:sz w:val="20"/>
          <w:szCs w:val="20"/>
        </w:rPr>
        <w:t>DCo</w:t>
      </w:r>
      <w:r w:rsidRPr="00C24E33">
        <w:rPr>
          <w:rFonts w:ascii="Arial" w:hAnsi="Arial" w:cs="Arial"/>
          <w:sz w:val="20"/>
          <w:szCs w:val="20"/>
        </w:rPr>
        <w:t xml:space="preserve"> (Special</w:t>
      </w:r>
      <w:r w:rsidR="000639D7">
        <w:rPr>
          <w:rFonts w:ascii="Arial" w:hAnsi="Arial" w:cs="Arial"/>
          <w:sz w:val="20"/>
          <w:szCs w:val="20"/>
        </w:rPr>
        <w:t xml:space="preserve"> Educational</w:t>
      </w:r>
      <w:r w:rsidRPr="00C24E33">
        <w:rPr>
          <w:rFonts w:ascii="Arial" w:hAnsi="Arial" w:cs="Arial"/>
          <w:sz w:val="20"/>
          <w:szCs w:val="20"/>
        </w:rPr>
        <w:t xml:space="preserve"> Needs </w:t>
      </w:r>
      <w:r w:rsidR="000639D7">
        <w:rPr>
          <w:rFonts w:ascii="Arial" w:hAnsi="Arial" w:cs="Arial"/>
          <w:sz w:val="20"/>
          <w:szCs w:val="20"/>
        </w:rPr>
        <w:t xml:space="preserve">and Disabilities </w:t>
      </w:r>
      <w:r w:rsidRPr="00C24E33">
        <w:rPr>
          <w:rFonts w:ascii="Arial" w:hAnsi="Arial" w:cs="Arial"/>
          <w:sz w:val="20"/>
          <w:szCs w:val="20"/>
        </w:rPr>
        <w:t>coordinator)</w:t>
      </w:r>
    </w:p>
    <w:p w14:paraId="78C791D8" w14:textId="77777777" w:rsidR="004B7C93" w:rsidRPr="00C24E33" w:rsidRDefault="004B7C93" w:rsidP="004B21AE">
      <w:pPr>
        <w:spacing w:line="360" w:lineRule="auto"/>
        <w:rPr>
          <w:rFonts w:ascii="Arial" w:hAnsi="Arial" w:cs="Arial"/>
          <w:sz w:val="20"/>
          <w:szCs w:val="20"/>
        </w:rPr>
      </w:pPr>
    </w:p>
    <w:p w14:paraId="1B32F8A4" w14:textId="4D254357" w:rsidR="004B7C93" w:rsidRPr="00C24E33" w:rsidRDefault="007B1E89" w:rsidP="004B21AE">
      <w:pPr>
        <w:spacing w:line="360" w:lineRule="auto"/>
        <w:rPr>
          <w:rFonts w:ascii="Arial" w:hAnsi="Arial" w:cs="Arial"/>
          <w:sz w:val="20"/>
          <w:szCs w:val="20"/>
        </w:rPr>
      </w:pPr>
      <w:r w:rsidRPr="00C24E33">
        <w:rPr>
          <w:rFonts w:ascii="Arial" w:hAnsi="Arial" w:cs="Arial"/>
          <w:sz w:val="20"/>
          <w:szCs w:val="20"/>
        </w:rPr>
        <w:t>The SEN</w:t>
      </w:r>
      <w:r w:rsidR="000639D7">
        <w:rPr>
          <w:rFonts w:ascii="Arial" w:hAnsi="Arial" w:cs="Arial"/>
          <w:sz w:val="20"/>
          <w:szCs w:val="20"/>
        </w:rPr>
        <w:t>D</w:t>
      </w:r>
      <w:r w:rsidRPr="00C24E33">
        <w:rPr>
          <w:rFonts w:ascii="Arial" w:hAnsi="Arial" w:cs="Arial"/>
          <w:sz w:val="20"/>
          <w:szCs w:val="20"/>
        </w:rPr>
        <w:t>Co</w:t>
      </w:r>
      <w:r w:rsidR="004B7C93" w:rsidRPr="00C24E33">
        <w:rPr>
          <w:rFonts w:ascii="Arial" w:hAnsi="Arial" w:cs="Arial"/>
          <w:sz w:val="20"/>
          <w:szCs w:val="20"/>
        </w:rPr>
        <w:t xml:space="preserve"> is able to refer children and</w:t>
      </w:r>
      <w:r w:rsidR="00ED6759" w:rsidRPr="00C24E33">
        <w:rPr>
          <w:rFonts w:ascii="Arial" w:hAnsi="Arial" w:cs="Arial"/>
          <w:sz w:val="20"/>
          <w:szCs w:val="20"/>
        </w:rPr>
        <w:t xml:space="preserve"> families to relevant services </w:t>
      </w:r>
      <w:r w:rsidR="004B7C93" w:rsidRPr="00C24E33">
        <w:rPr>
          <w:rFonts w:ascii="Arial" w:hAnsi="Arial" w:cs="Arial"/>
          <w:sz w:val="20"/>
          <w:szCs w:val="20"/>
        </w:rPr>
        <w:t>such as the Edwin</w:t>
      </w:r>
      <w:r w:rsidR="000E3B07" w:rsidRPr="00C24E33">
        <w:rPr>
          <w:rFonts w:ascii="Arial" w:hAnsi="Arial" w:cs="Arial"/>
          <w:sz w:val="20"/>
          <w:szCs w:val="20"/>
        </w:rPr>
        <w:t xml:space="preserve"> Lobo Centre, SEN</w:t>
      </w:r>
      <w:r w:rsidR="000639D7">
        <w:rPr>
          <w:rFonts w:ascii="Arial" w:hAnsi="Arial" w:cs="Arial"/>
          <w:sz w:val="20"/>
          <w:szCs w:val="20"/>
        </w:rPr>
        <w:t>D</w:t>
      </w:r>
      <w:r w:rsidR="000E3B07" w:rsidRPr="00C24E33">
        <w:rPr>
          <w:rFonts w:ascii="Arial" w:hAnsi="Arial" w:cs="Arial"/>
          <w:sz w:val="20"/>
          <w:szCs w:val="20"/>
        </w:rPr>
        <w:t>S, EP, CAMH, SA</w:t>
      </w:r>
      <w:r w:rsidR="004B7C93" w:rsidRPr="00C24E33">
        <w:rPr>
          <w:rFonts w:ascii="Arial" w:hAnsi="Arial" w:cs="Arial"/>
          <w:sz w:val="20"/>
          <w:szCs w:val="20"/>
        </w:rPr>
        <w:t xml:space="preserve">LT. </w:t>
      </w:r>
    </w:p>
    <w:p w14:paraId="0D797815" w14:textId="77777777" w:rsidR="004B7C93" w:rsidRPr="00C24E33" w:rsidRDefault="004B7C93" w:rsidP="004B21AE">
      <w:pPr>
        <w:spacing w:line="360" w:lineRule="auto"/>
        <w:rPr>
          <w:rFonts w:ascii="Arial" w:hAnsi="Arial" w:cs="Arial"/>
          <w:sz w:val="20"/>
          <w:szCs w:val="20"/>
        </w:rPr>
      </w:pPr>
    </w:p>
    <w:p w14:paraId="08008291" w14:textId="286207FC" w:rsidR="004B7C93" w:rsidRPr="00C24E33" w:rsidRDefault="007B1E89" w:rsidP="004B21AE">
      <w:pPr>
        <w:spacing w:line="360" w:lineRule="auto"/>
        <w:rPr>
          <w:rFonts w:ascii="Arial" w:hAnsi="Arial" w:cs="Arial"/>
          <w:sz w:val="20"/>
          <w:szCs w:val="20"/>
        </w:rPr>
      </w:pPr>
      <w:r w:rsidRPr="00C24E33">
        <w:rPr>
          <w:rFonts w:ascii="Arial" w:hAnsi="Arial" w:cs="Arial"/>
          <w:sz w:val="20"/>
          <w:szCs w:val="20"/>
        </w:rPr>
        <w:t>The SEN</w:t>
      </w:r>
      <w:r w:rsidR="000639D7">
        <w:rPr>
          <w:rFonts w:ascii="Arial" w:hAnsi="Arial" w:cs="Arial"/>
          <w:sz w:val="20"/>
          <w:szCs w:val="20"/>
        </w:rPr>
        <w:t>D</w:t>
      </w:r>
      <w:r w:rsidRPr="00C24E33">
        <w:rPr>
          <w:rFonts w:ascii="Arial" w:hAnsi="Arial" w:cs="Arial"/>
          <w:sz w:val="20"/>
          <w:szCs w:val="20"/>
        </w:rPr>
        <w:t>Co</w:t>
      </w:r>
      <w:r w:rsidR="00835A9D" w:rsidRPr="00C24E33">
        <w:rPr>
          <w:rFonts w:ascii="Arial" w:hAnsi="Arial" w:cs="Arial"/>
          <w:sz w:val="20"/>
          <w:szCs w:val="20"/>
        </w:rPr>
        <w:t xml:space="preserve"> </w:t>
      </w:r>
      <w:r w:rsidR="004B7C93" w:rsidRPr="00C24E33">
        <w:rPr>
          <w:rFonts w:ascii="Arial" w:hAnsi="Arial" w:cs="Arial"/>
          <w:sz w:val="20"/>
          <w:szCs w:val="20"/>
        </w:rPr>
        <w:t xml:space="preserve">or key person for your child is able to attend appointments with parents </w:t>
      </w:r>
      <w:r w:rsidR="000E3B07" w:rsidRPr="00C24E33">
        <w:rPr>
          <w:rFonts w:ascii="Arial" w:hAnsi="Arial" w:cs="Arial"/>
          <w:sz w:val="20"/>
          <w:szCs w:val="20"/>
        </w:rPr>
        <w:t xml:space="preserve">- </w:t>
      </w:r>
      <w:r w:rsidR="004B7C93" w:rsidRPr="00C24E33">
        <w:rPr>
          <w:rFonts w:ascii="Arial" w:hAnsi="Arial" w:cs="Arial"/>
          <w:sz w:val="20"/>
          <w:szCs w:val="20"/>
        </w:rPr>
        <w:t>for example multi-disciplinary assessments at The Edwin Lobo Centre</w:t>
      </w:r>
      <w:r w:rsidR="00D21684">
        <w:rPr>
          <w:rFonts w:ascii="Arial" w:hAnsi="Arial" w:cs="Arial"/>
          <w:sz w:val="20"/>
          <w:szCs w:val="20"/>
        </w:rPr>
        <w:t>.</w:t>
      </w:r>
    </w:p>
    <w:p w14:paraId="169DAC5A" w14:textId="77777777" w:rsidR="004B7C93" w:rsidRPr="00C24E33" w:rsidRDefault="004B7C93" w:rsidP="004B21AE">
      <w:pPr>
        <w:spacing w:line="360" w:lineRule="auto"/>
        <w:rPr>
          <w:rFonts w:ascii="Arial" w:hAnsi="Arial" w:cs="Arial"/>
          <w:sz w:val="20"/>
          <w:szCs w:val="20"/>
        </w:rPr>
      </w:pPr>
    </w:p>
    <w:p w14:paraId="39E9AA99" w14:textId="4E353AEC" w:rsidR="004B7C93" w:rsidRPr="00C24E33" w:rsidRDefault="007B1E89" w:rsidP="004B21AE">
      <w:pPr>
        <w:spacing w:line="360" w:lineRule="auto"/>
        <w:rPr>
          <w:rFonts w:ascii="Arial" w:hAnsi="Arial" w:cs="Arial"/>
          <w:sz w:val="20"/>
          <w:szCs w:val="20"/>
        </w:rPr>
      </w:pPr>
      <w:r w:rsidRPr="00C24E33">
        <w:rPr>
          <w:rFonts w:ascii="Arial" w:hAnsi="Arial" w:cs="Arial"/>
          <w:sz w:val="20"/>
          <w:szCs w:val="20"/>
        </w:rPr>
        <w:t>The SEN</w:t>
      </w:r>
      <w:r w:rsidR="000639D7">
        <w:rPr>
          <w:rFonts w:ascii="Arial" w:hAnsi="Arial" w:cs="Arial"/>
          <w:sz w:val="20"/>
          <w:szCs w:val="20"/>
        </w:rPr>
        <w:t>D</w:t>
      </w:r>
      <w:r w:rsidRPr="00C24E33">
        <w:rPr>
          <w:rFonts w:ascii="Arial" w:hAnsi="Arial" w:cs="Arial"/>
          <w:sz w:val="20"/>
          <w:szCs w:val="20"/>
        </w:rPr>
        <w:t>Co</w:t>
      </w:r>
      <w:r w:rsidR="004B7C93" w:rsidRPr="00C24E33">
        <w:rPr>
          <w:rFonts w:ascii="Arial" w:hAnsi="Arial" w:cs="Arial"/>
          <w:sz w:val="20"/>
          <w:szCs w:val="20"/>
        </w:rPr>
        <w:t>, SEN</w:t>
      </w:r>
      <w:r w:rsidR="000639D7">
        <w:rPr>
          <w:rFonts w:ascii="Arial" w:hAnsi="Arial" w:cs="Arial"/>
          <w:sz w:val="20"/>
          <w:szCs w:val="20"/>
        </w:rPr>
        <w:t>D</w:t>
      </w:r>
      <w:r w:rsidR="004B7C93" w:rsidRPr="00C24E33">
        <w:rPr>
          <w:rFonts w:ascii="Arial" w:hAnsi="Arial" w:cs="Arial"/>
          <w:sz w:val="20"/>
          <w:szCs w:val="20"/>
        </w:rPr>
        <w:t xml:space="preserve"> support workers and key perso</w:t>
      </w:r>
      <w:r w:rsidR="000E3B07" w:rsidRPr="00C24E33">
        <w:rPr>
          <w:rFonts w:ascii="Arial" w:hAnsi="Arial" w:cs="Arial"/>
          <w:sz w:val="20"/>
          <w:szCs w:val="20"/>
        </w:rPr>
        <w:t>n for your child regularly meet</w:t>
      </w:r>
      <w:r w:rsidR="004B7C93" w:rsidRPr="00C24E33">
        <w:rPr>
          <w:rFonts w:ascii="Arial" w:hAnsi="Arial" w:cs="Arial"/>
          <w:sz w:val="20"/>
          <w:szCs w:val="20"/>
        </w:rPr>
        <w:t xml:space="preserve"> with external advisors to discuss the child’s progress and next steps. This makes sure up to date advice is given and progress continue</w:t>
      </w:r>
      <w:r w:rsidR="000E3B07" w:rsidRPr="00C24E33">
        <w:rPr>
          <w:rFonts w:ascii="Arial" w:hAnsi="Arial" w:cs="Arial"/>
          <w:sz w:val="20"/>
          <w:szCs w:val="20"/>
        </w:rPr>
        <w:t>s</w:t>
      </w:r>
      <w:r w:rsidR="004B7C93" w:rsidRPr="00C24E33">
        <w:rPr>
          <w:rFonts w:ascii="Arial" w:hAnsi="Arial" w:cs="Arial"/>
          <w:sz w:val="20"/>
          <w:szCs w:val="20"/>
        </w:rPr>
        <w:t xml:space="preserve"> to be made by the child.</w:t>
      </w:r>
    </w:p>
    <w:p w14:paraId="5442885F" w14:textId="77777777" w:rsidR="004B7C93" w:rsidRPr="00C24E33" w:rsidRDefault="004B7C93" w:rsidP="004B21AE">
      <w:pPr>
        <w:spacing w:line="360" w:lineRule="auto"/>
        <w:rPr>
          <w:rFonts w:ascii="Arial" w:hAnsi="Arial" w:cs="Arial"/>
          <w:sz w:val="20"/>
          <w:szCs w:val="20"/>
        </w:rPr>
      </w:pPr>
    </w:p>
    <w:p w14:paraId="177687B8" w14:textId="77777777" w:rsidR="004B7C93" w:rsidRPr="00C24E33" w:rsidRDefault="004B7C93" w:rsidP="004B21AE">
      <w:pPr>
        <w:spacing w:line="360" w:lineRule="auto"/>
        <w:rPr>
          <w:rFonts w:ascii="Arial" w:hAnsi="Arial" w:cs="Arial"/>
          <w:sz w:val="20"/>
          <w:szCs w:val="20"/>
        </w:rPr>
      </w:pPr>
      <w:r w:rsidRPr="00C24E33">
        <w:rPr>
          <w:rFonts w:ascii="Arial" w:hAnsi="Arial" w:cs="Arial"/>
          <w:sz w:val="20"/>
          <w:szCs w:val="20"/>
        </w:rPr>
        <w:t>We also have regular liaison with the local authority Special Educational Needs Assessment Team – responsible for the approval and writing of Educational Health Care Plans (EHCP)</w:t>
      </w:r>
    </w:p>
    <w:p w14:paraId="39416434" w14:textId="77777777" w:rsidR="00300330" w:rsidRPr="00C24E33" w:rsidRDefault="00300330" w:rsidP="004B21AE">
      <w:pPr>
        <w:spacing w:line="360" w:lineRule="auto"/>
        <w:rPr>
          <w:rFonts w:ascii="Arial" w:hAnsi="Arial" w:cs="Arial"/>
          <w:sz w:val="20"/>
          <w:szCs w:val="20"/>
        </w:rPr>
      </w:pPr>
    </w:p>
    <w:p w14:paraId="1CADE7E0" w14:textId="77777777" w:rsidR="00300330" w:rsidRPr="00C24E33" w:rsidRDefault="00300330" w:rsidP="004B21AE">
      <w:pPr>
        <w:spacing w:line="360" w:lineRule="auto"/>
        <w:rPr>
          <w:rFonts w:ascii="Arial" w:hAnsi="Arial" w:cs="Arial"/>
          <w:b/>
          <w:color w:val="008000"/>
          <w:sz w:val="20"/>
          <w:szCs w:val="20"/>
        </w:rPr>
      </w:pPr>
      <w:r w:rsidRPr="00C24E33">
        <w:rPr>
          <w:rFonts w:ascii="Arial" w:hAnsi="Arial" w:cs="Arial"/>
          <w:b/>
          <w:color w:val="008000"/>
          <w:sz w:val="20"/>
          <w:szCs w:val="20"/>
        </w:rPr>
        <w:t>How does the school involve children in decisions that affect them?</w:t>
      </w:r>
    </w:p>
    <w:p w14:paraId="56A52CB4" w14:textId="77777777" w:rsidR="00300330" w:rsidRPr="00C24E33" w:rsidRDefault="00300330" w:rsidP="004B21AE">
      <w:pPr>
        <w:spacing w:line="360" w:lineRule="auto"/>
        <w:rPr>
          <w:rFonts w:ascii="Arial" w:hAnsi="Arial" w:cs="Arial"/>
          <w:sz w:val="20"/>
          <w:szCs w:val="20"/>
        </w:rPr>
      </w:pPr>
    </w:p>
    <w:p w14:paraId="19B0D54D" w14:textId="3F3F68BC" w:rsidR="00300330" w:rsidRPr="00C24E33" w:rsidRDefault="00300330" w:rsidP="00D16CE0">
      <w:pPr>
        <w:spacing w:line="360" w:lineRule="auto"/>
        <w:rPr>
          <w:rFonts w:ascii="Arial" w:hAnsi="Arial" w:cs="Arial"/>
          <w:sz w:val="20"/>
          <w:szCs w:val="20"/>
        </w:rPr>
      </w:pPr>
      <w:r w:rsidRPr="00C24E33">
        <w:rPr>
          <w:rFonts w:ascii="Arial" w:hAnsi="Arial" w:cs="Arial"/>
          <w:sz w:val="20"/>
          <w:szCs w:val="20"/>
        </w:rPr>
        <w:t xml:space="preserve">Through a process of </w:t>
      </w:r>
      <w:r w:rsidR="001F17DA" w:rsidRPr="00C24E33">
        <w:rPr>
          <w:rFonts w:ascii="Arial" w:hAnsi="Arial" w:cs="Arial"/>
          <w:sz w:val="20"/>
          <w:szCs w:val="20"/>
        </w:rPr>
        <w:t>observation,</w:t>
      </w:r>
      <w:r w:rsidRPr="00C24E33">
        <w:rPr>
          <w:rFonts w:ascii="Arial" w:hAnsi="Arial" w:cs="Arial"/>
          <w:sz w:val="20"/>
          <w:szCs w:val="20"/>
        </w:rPr>
        <w:t xml:space="preserve"> we are able to reflect the children’s interests in the planning the provision in the nursery. Some SEN</w:t>
      </w:r>
      <w:r w:rsidR="000639D7">
        <w:rPr>
          <w:rFonts w:ascii="Arial" w:hAnsi="Arial" w:cs="Arial"/>
          <w:sz w:val="20"/>
          <w:szCs w:val="20"/>
        </w:rPr>
        <w:t>D</w:t>
      </w:r>
      <w:r w:rsidRPr="00C24E33">
        <w:rPr>
          <w:rFonts w:ascii="Arial" w:hAnsi="Arial" w:cs="Arial"/>
          <w:sz w:val="20"/>
          <w:szCs w:val="20"/>
        </w:rPr>
        <w:t xml:space="preserve"> children are able to tell us what they like verbally</w:t>
      </w:r>
      <w:r w:rsidR="00D16CE0" w:rsidRPr="00C24E33">
        <w:rPr>
          <w:rFonts w:ascii="Arial" w:hAnsi="Arial" w:cs="Arial"/>
          <w:sz w:val="20"/>
          <w:szCs w:val="20"/>
        </w:rPr>
        <w:t>.</w:t>
      </w:r>
    </w:p>
    <w:p w14:paraId="2FF3B1A2" w14:textId="77777777" w:rsidR="00D16CE0" w:rsidRPr="00C24E33" w:rsidRDefault="00D16CE0" w:rsidP="00D16CE0">
      <w:pPr>
        <w:spacing w:line="360" w:lineRule="auto"/>
        <w:rPr>
          <w:rFonts w:ascii="Arial" w:hAnsi="Arial" w:cs="Arial"/>
          <w:sz w:val="20"/>
          <w:szCs w:val="20"/>
        </w:rPr>
      </w:pPr>
    </w:p>
    <w:p w14:paraId="32F25258" w14:textId="77777777" w:rsidR="00300330" w:rsidRPr="00C24E33" w:rsidRDefault="00300330" w:rsidP="00D16CE0">
      <w:pPr>
        <w:spacing w:line="360" w:lineRule="auto"/>
        <w:rPr>
          <w:rFonts w:ascii="Arial" w:hAnsi="Arial" w:cs="Arial"/>
          <w:sz w:val="20"/>
          <w:szCs w:val="20"/>
        </w:rPr>
      </w:pPr>
      <w:r w:rsidRPr="00C24E33">
        <w:rPr>
          <w:rFonts w:ascii="Arial" w:hAnsi="Arial" w:cs="Arial"/>
          <w:sz w:val="20"/>
          <w:szCs w:val="20"/>
        </w:rPr>
        <w:t>We are able to add the children</w:t>
      </w:r>
      <w:r w:rsidR="000E3B07" w:rsidRPr="00C24E33">
        <w:rPr>
          <w:rFonts w:ascii="Arial" w:hAnsi="Arial" w:cs="Arial"/>
          <w:sz w:val="20"/>
          <w:szCs w:val="20"/>
        </w:rPr>
        <w:t>'s</w:t>
      </w:r>
      <w:r w:rsidRPr="00C24E33">
        <w:rPr>
          <w:rFonts w:ascii="Arial" w:hAnsi="Arial" w:cs="Arial"/>
          <w:sz w:val="20"/>
          <w:szCs w:val="20"/>
        </w:rPr>
        <w:t xml:space="preserve"> voice to EHCP’s th</w:t>
      </w:r>
      <w:r w:rsidR="000E3B07" w:rsidRPr="00C24E33">
        <w:rPr>
          <w:rFonts w:ascii="Arial" w:hAnsi="Arial" w:cs="Arial"/>
          <w:sz w:val="20"/>
          <w:szCs w:val="20"/>
        </w:rPr>
        <w:t>r</w:t>
      </w:r>
      <w:r w:rsidRPr="00C24E33">
        <w:rPr>
          <w:rFonts w:ascii="Arial" w:hAnsi="Arial" w:cs="Arial"/>
          <w:sz w:val="20"/>
          <w:szCs w:val="20"/>
        </w:rPr>
        <w:t>ough observations and knowledge of th</w:t>
      </w:r>
      <w:r w:rsidR="00D16CE0" w:rsidRPr="00C24E33">
        <w:rPr>
          <w:rFonts w:ascii="Arial" w:hAnsi="Arial" w:cs="Arial"/>
          <w:sz w:val="20"/>
          <w:szCs w:val="20"/>
        </w:rPr>
        <w:t>eir interests when they are non-</w:t>
      </w:r>
      <w:r w:rsidRPr="00C24E33">
        <w:rPr>
          <w:rFonts w:ascii="Arial" w:hAnsi="Arial" w:cs="Arial"/>
          <w:sz w:val="20"/>
          <w:szCs w:val="20"/>
        </w:rPr>
        <w:t>verbal</w:t>
      </w:r>
      <w:r w:rsidR="000E3B07" w:rsidRPr="00C24E33">
        <w:rPr>
          <w:rFonts w:ascii="Arial" w:hAnsi="Arial" w:cs="Arial"/>
          <w:sz w:val="20"/>
          <w:szCs w:val="20"/>
        </w:rPr>
        <w:t>.</w:t>
      </w:r>
    </w:p>
    <w:p w14:paraId="154DC02E" w14:textId="77777777" w:rsidR="00D16CE0" w:rsidRPr="00C24E33" w:rsidRDefault="00D16CE0" w:rsidP="00D16CE0">
      <w:pPr>
        <w:spacing w:line="360" w:lineRule="auto"/>
        <w:rPr>
          <w:rFonts w:ascii="Arial" w:hAnsi="Arial" w:cs="Arial"/>
          <w:sz w:val="20"/>
          <w:szCs w:val="20"/>
        </w:rPr>
      </w:pPr>
    </w:p>
    <w:p w14:paraId="62D25FC1" w14:textId="77777777" w:rsidR="00300330" w:rsidRPr="00C24E33" w:rsidRDefault="00300330" w:rsidP="00D16CE0">
      <w:pPr>
        <w:spacing w:line="360" w:lineRule="auto"/>
        <w:rPr>
          <w:rFonts w:ascii="Arial" w:hAnsi="Arial" w:cs="Arial"/>
          <w:sz w:val="20"/>
          <w:szCs w:val="20"/>
        </w:rPr>
      </w:pPr>
      <w:r w:rsidRPr="00C24E33">
        <w:rPr>
          <w:rFonts w:ascii="Arial" w:hAnsi="Arial" w:cs="Arial"/>
          <w:sz w:val="20"/>
          <w:szCs w:val="20"/>
        </w:rPr>
        <w:t>Activities and strategies are planned to be flexible depending on the child’s mood and focus.</w:t>
      </w:r>
    </w:p>
    <w:p w14:paraId="3BB04E0C" w14:textId="77777777" w:rsidR="00680072" w:rsidRPr="00C24E33" w:rsidRDefault="00680072" w:rsidP="004B21AE">
      <w:pPr>
        <w:spacing w:line="360" w:lineRule="auto"/>
        <w:rPr>
          <w:rFonts w:ascii="Arial" w:hAnsi="Arial" w:cs="Arial"/>
          <w:sz w:val="20"/>
          <w:szCs w:val="20"/>
        </w:rPr>
      </w:pPr>
    </w:p>
    <w:p w14:paraId="75AF0184" w14:textId="77777777" w:rsidR="00B82A85" w:rsidRPr="00C24E33" w:rsidRDefault="00B82A85" w:rsidP="004B21AE">
      <w:pPr>
        <w:spacing w:line="360" w:lineRule="auto"/>
        <w:rPr>
          <w:rFonts w:ascii="Arial" w:hAnsi="Arial" w:cs="Arial"/>
          <w:b/>
          <w:color w:val="008000"/>
          <w:sz w:val="20"/>
          <w:szCs w:val="20"/>
        </w:rPr>
      </w:pPr>
      <w:r w:rsidRPr="00C24E33">
        <w:rPr>
          <w:rFonts w:ascii="Arial" w:hAnsi="Arial" w:cs="Arial"/>
          <w:b/>
          <w:color w:val="008000"/>
          <w:sz w:val="20"/>
          <w:szCs w:val="20"/>
        </w:rPr>
        <w:t>How will the school support your child at lunch times and enable him/her to have access to breakfast/after school care and go on trips and journeys?</w:t>
      </w:r>
    </w:p>
    <w:p w14:paraId="55DA1904" w14:textId="77777777" w:rsidR="00B82A85" w:rsidRPr="00C24E33" w:rsidRDefault="00B82A85" w:rsidP="004B21AE">
      <w:pPr>
        <w:spacing w:line="360" w:lineRule="auto"/>
        <w:rPr>
          <w:rFonts w:ascii="Arial" w:hAnsi="Arial" w:cs="Arial"/>
          <w:b/>
          <w:color w:val="008000"/>
          <w:sz w:val="20"/>
          <w:szCs w:val="20"/>
        </w:rPr>
      </w:pPr>
    </w:p>
    <w:p w14:paraId="2AFE963B" w14:textId="7E73CE02" w:rsidR="00B82A85" w:rsidRPr="00C24E33" w:rsidRDefault="00B82A85" w:rsidP="00D16CE0">
      <w:pPr>
        <w:spacing w:line="360" w:lineRule="auto"/>
        <w:rPr>
          <w:rFonts w:ascii="Arial" w:hAnsi="Arial" w:cs="Arial"/>
          <w:sz w:val="20"/>
          <w:szCs w:val="20"/>
        </w:rPr>
      </w:pPr>
      <w:r w:rsidRPr="00C24E33">
        <w:rPr>
          <w:rFonts w:ascii="Arial" w:hAnsi="Arial" w:cs="Arial"/>
          <w:sz w:val="20"/>
          <w:szCs w:val="20"/>
        </w:rPr>
        <w:t>We are an inclusive nursery</w:t>
      </w:r>
      <w:r w:rsidR="00404C50" w:rsidRPr="00C24E33">
        <w:rPr>
          <w:rFonts w:ascii="Arial" w:hAnsi="Arial" w:cs="Arial"/>
          <w:sz w:val="20"/>
          <w:szCs w:val="20"/>
        </w:rPr>
        <w:t>,</w:t>
      </w:r>
      <w:r w:rsidRPr="00C24E33">
        <w:rPr>
          <w:rFonts w:ascii="Arial" w:hAnsi="Arial" w:cs="Arial"/>
          <w:sz w:val="20"/>
          <w:szCs w:val="20"/>
        </w:rPr>
        <w:t xml:space="preserve"> and where possible we </w:t>
      </w:r>
      <w:r w:rsidR="005660D4" w:rsidRPr="00C24E33">
        <w:rPr>
          <w:rFonts w:ascii="Arial" w:hAnsi="Arial" w:cs="Arial"/>
          <w:sz w:val="20"/>
          <w:szCs w:val="20"/>
        </w:rPr>
        <w:t>endeavor</w:t>
      </w:r>
      <w:r w:rsidRPr="00C24E33">
        <w:rPr>
          <w:rFonts w:ascii="Arial" w:hAnsi="Arial" w:cs="Arial"/>
          <w:sz w:val="20"/>
          <w:szCs w:val="20"/>
        </w:rPr>
        <w:t xml:space="preserve"> to accommodate </w:t>
      </w:r>
      <w:r w:rsidR="005660D4" w:rsidRPr="00C24E33">
        <w:rPr>
          <w:rFonts w:ascii="Arial" w:hAnsi="Arial" w:cs="Arial"/>
          <w:sz w:val="20"/>
          <w:szCs w:val="20"/>
        </w:rPr>
        <w:t>parents’</w:t>
      </w:r>
      <w:r w:rsidRPr="00C24E33">
        <w:rPr>
          <w:rFonts w:ascii="Arial" w:hAnsi="Arial" w:cs="Arial"/>
          <w:sz w:val="20"/>
          <w:szCs w:val="20"/>
        </w:rPr>
        <w:t xml:space="preserve"> wishes with regards to their child with SEND attending before and after school care and lunch. They may want just one of these or a combination of all three. We review a child’s needs and put a plan in place to meet these before a SEND child can stay for lunch, breakfast or after school care. The </w:t>
      </w:r>
      <w:r w:rsidR="001F17DA" w:rsidRPr="00C24E33">
        <w:rPr>
          <w:rFonts w:ascii="Arial" w:hAnsi="Arial" w:cs="Arial"/>
          <w:sz w:val="20"/>
          <w:szCs w:val="20"/>
        </w:rPr>
        <w:t>well-being</w:t>
      </w:r>
      <w:r w:rsidRPr="00C24E33">
        <w:rPr>
          <w:rFonts w:ascii="Arial" w:hAnsi="Arial" w:cs="Arial"/>
          <w:sz w:val="20"/>
          <w:szCs w:val="20"/>
        </w:rPr>
        <w:t xml:space="preserve"> of the child with SEND comes first</w:t>
      </w:r>
      <w:r w:rsidR="00404C50" w:rsidRPr="00C24E33">
        <w:rPr>
          <w:rFonts w:ascii="Arial" w:hAnsi="Arial" w:cs="Arial"/>
          <w:sz w:val="20"/>
          <w:szCs w:val="20"/>
        </w:rPr>
        <w:t>,</w:t>
      </w:r>
      <w:r w:rsidRPr="00C24E33">
        <w:rPr>
          <w:rFonts w:ascii="Arial" w:hAnsi="Arial" w:cs="Arial"/>
          <w:sz w:val="20"/>
          <w:szCs w:val="20"/>
        </w:rPr>
        <w:t xml:space="preserve"> and often food can be an issue for these children so</w:t>
      </w:r>
      <w:r w:rsidR="00404C50" w:rsidRPr="00C24E33">
        <w:rPr>
          <w:rFonts w:ascii="Arial" w:hAnsi="Arial" w:cs="Arial"/>
          <w:sz w:val="20"/>
          <w:szCs w:val="20"/>
        </w:rPr>
        <w:t>,</w:t>
      </w:r>
      <w:r w:rsidRPr="00C24E33">
        <w:rPr>
          <w:rFonts w:ascii="Arial" w:hAnsi="Arial" w:cs="Arial"/>
          <w:sz w:val="20"/>
          <w:szCs w:val="20"/>
        </w:rPr>
        <w:t xml:space="preserve"> of primary importance is them drinking and eating in session. Some plans involve a child bringing food in from home, making lunch time as much like the home situation as possible with the same cup, bowl, etc, being supported to eat. </w:t>
      </w:r>
      <w:r w:rsidRPr="0083167E">
        <w:rPr>
          <w:rFonts w:ascii="Arial" w:hAnsi="Arial" w:cs="Arial"/>
          <w:sz w:val="20"/>
          <w:szCs w:val="20"/>
        </w:rPr>
        <w:t>Our capacity for high level sup</w:t>
      </w:r>
      <w:r w:rsidR="00606315" w:rsidRPr="0083167E">
        <w:rPr>
          <w:rFonts w:ascii="Arial" w:hAnsi="Arial" w:cs="Arial"/>
          <w:sz w:val="20"/>
          <w:szCs w:val="20"/>
        </w:rPr>
        <w:t>port SEND chi</w:t>
      </w:r>
      <w:r w:rsidR="00C75275" w:rsidRPr="0083167E">
        <w:rPr>
          <w:rFonts w:ascii="Arial" w:hAnsi="Arial" w:cs="Arial"/>
          <w:sz w:val="20"/>
          <w:szCs w:val="20"/>
        </w:rPr>
        <w:t xml:space="preserve">ldren at lunch is a maximum of 6 </w:t>
      </w:r>
      <w:r w:rsidRPr="0083167E">
        <w:rPr>
          <w:rFonts w:ascii="Arial" w:hAnsi="Arial" w:cs="Arial"/>
          <w:sz w:val="20"/>
          <w:szCs w:val="20"/>
        </w:rPr>
        <w:t>places</w:t>
      </w:r>
      <w:r w:rsidR="00606315" w:rsidRPr="0083167E">
        <w:rPr>
          <w:rFonts w:ascii="Arial" w:hAnsi="Arial" w:cs="Arial"/>
          <w:sz w:val="20"/>
          <w:szCs w:val="20"/>
        </w:rPr>
        <w:t xml:space="preserve"> </w:t>
      </w:r>
      <w:r w:rsidR="00C75275" w:rsidRPr="0083167E">
        <w:rPr>
          <w:rFonts w:ascii="Arial" w:hAnsi="Arial" w:cs="Arial"/>
          <w:sz w:val="20"/>
          <w:szCs w:val="20"/>
        </w:rPr>
        <w:t>across the setting and a maximum of 3 in a room</w:t>
      </w:r>
      <w:r w:rsidR="00404C50" w:rsidRPr="0083167E">
        <w:rPr>
          <w:rFonts w:ascii="Arial" w:hAnsi="Arial" w:cs="Arial"/>
          <w:sz w:val="20"/>
          <w:szCs w:val="20"/>
        </w:rPr>
        <w:t>,</w:t>
      </w:r>
      <w:r w:rsidRPr="0083167E">
        <w:rPr>
          <w:rFonts w:ascii="Arial" w:hAnsi="Arial" w:cs="Arial"/>
          <w:sz w:val="20"/>
          <w:szCs w:val="20"/>
        </w:rPr>
        <w:t xml:space="preserve"> in order to make sure the children have the support they need to stay safe and access their food and drink.</w:t>
      </w:r>
      <w:r w:rsidR="00C75275" w:rsidRPr="00C24E33">
        <w:rPr>
          <w:rFonts w:ascii="Arial" w:hAnsi="Arial" w:cs="Arial"/>
          <w:sz w:val="20"/>
          <w:szCs w:val="20"/>
        </w:rPr>
        <w:t xml:space="preserve"> </w:t>
      </w:r>
    </w:p>
    <w:p w14:paraId="03D61EDE" w14:textId="77777777" w:rsidR="00B82A85" w:rsidRPr="00C24E33" w:rsidRDefault="00B82A85" w:rsidP="004B21AE">
      <w:pPr>
        <w:spacing w:line="360" w:lineRule="auto"/>
        <w:rPr>
          <w:rFonts w:ascii="Arial" w:hAnsi="Arial" w:cs="Arial"/>
          <w:sz w:val="20"/>
          <w:szCs w:val="20"/>
        </w:rPr>
      </w:pPr>
    </w:p>
    <w:p w14:paraId="486ADE6C" w14:textId="188AC33E" w:rsidR="00B82A85" w:rsidRPr="00C24E33" w:rsidRDefault="00B82A85" w:rsidP="00D16CE0">
      <w:pPr>
        <w:spacing w:line="360" w:lineRule="auto"/>
        <w:rPr>
          <w:rFonts w:ascii="Arial" w:hAnsi="Arial" w:cs="Arial"/>
          <w:sz w:val="20"/>
          <w:szCs w:val="20"/>
        </w:rPr>
      </w:pPr>
      <w:r w:rsidRPr="00C24E33">
        <w:rPr>
          <w:rFonts w:ascii="Arial" w:hAnsi="Arial" w:cs="Arial"/>
          <w:sz w:val="20"/>
          <w:szCs w:val="20"/>
        </w:rPr>
        <w:t xml:space="preserve">Any SEND children staying for lunch </w:t>
      </w:r>
      <w:r w:rsidR="00835A9D" w:rsidRPr="00C24E33">
        <w:rPr>
          <w:rFonts w:ascii="Arial" w:hAnsi="Arial" w:cs="Arial"/>
          <w:sz w:val="20"/>
          <w:szCs w:val="20"/>
        </w:rPr>
        <w:t>is supported by a member of staff ratio</w:t>
      </w:r>
      <w:r w:rsidRPr="00C24E33">
        <w:rPr>
          <w:rFonts w:ascii="Arial" w:hAnsi="Arial" w:cs="Arial"/>
          <w:sz w:val="20"/>
          <w:szCs w:val="20"/>
        </w:rPr>
        <w:t xml:space="preserve"> depending on need.</w:t>
      </w:r>
    </w:p>
    <w:p w14:paraId="46E3C2C8" w14:textId="77777777" w:rsidR="00B82A85" w:rsidRPr="00C24E33" w:rsidRDefault="00B82A85" w:rsidP="004B21AE">
      <w:pPr>
        <w:spacing w:line="360" w:lineRule="auto"/>
        <w:rPr>
          <w:rFonts w:ascii="Arial" w:hAnsi="Arial" w:cs="Arial"/>
          <w:sz w:val="20"/>
          <w:szCs w:val="20"/>
        </w:rPr>
      </w:pPr>
    </w:p>
    <w:p w14:paraId="2AB43B90" w14:textId="542E39A5" w:rsidR="00B82A85" w:rsidRPr="00C24E33" w:rsidRDefault="00B82A85" w:rsidP="00D16CE0">
      <w:pPr>
        <w:spacing w:line="360" w:lineRule="auto"/>
        <w:rPr>
          <w:rFonts w:ascii="Arial" w:hAnsi="Arial" w:cs="Arial"/>
          <w:sz w:val="20"/>
          <w:szCs w:val="20"/>
        </w:rPr>
      </w:pPr>
      <w:r w:rsidRPr="00C24E33">
        <w:rPr>
          <w:rFonts w:ascii="Arial" w:hAnsi="Arial" w:cs="Arial"/>
          <w:sz w:val="20"/>
          <w:szCs w:val="20"/>
        </w:rPr>
        <w:t xml:space="preserve">Children with SEND are always invited on trips and to access special events in the nursery such as a </w:t>
      </w:r>
      <w:r w:rsidR="00404C50" w:rsidRPr="00C24E33">
        <w:rPr>
          <w:rFonts w:ascii="Arial" w:hAnsi="Arial" w:cs="Arial"/>
          <w:sz w:val="20"/>
          <w:szCs w:val="20"/>
        </w:rPr>
        <w:t>visit from a magician</w:t>
      </w:r>
      <w:r w:rsidRPr="00C24E33">
        <w:rPr>
          <w:rFonts w:ascii="Arial" w:hAnsi="Arial" w:cs="Arial"/>
          <w:sz w:val="20"/>
          <w:szCs w:val="20"/>
        </w:rPr>
        <w:t>. A SEN</w:t>
      </w:r>
      <w:r w:rsidR="000639D7">
        <w:rPr>
          <w:rFonts w:ascii="Arial" w:hAnsi="Arial" w:cs="Arial"/>
          <w:sz w:val="20"/>
          <w:szCs w:val="20"/>
        </w:rPr>
        <w:t>D</w:t>
      </w:r>
      <w:r w:rsidRPr="00C24E33">
        <w:rPr>
          <w:rFonts w:ascii="Arial" w:hAnsi="Arial" w:cs="Arial"/>
          <w:sz w:val="20"/>
          <w:szCs w:val="20"/>
        </w:rPr>
        <w:t xml:space="preserve"> practitioner at these events will always support them. Parents are fully consulted regarding any trip or activities/events and</w:t>
      </w:r>
      <w:r w:rsidR="00404C50" w:rsidRPr="00C24E33">
        <w:rPr>
          <w:rFonts w:ascii="Arial" w:hAnsi="Arial" w:cs="Arial"/>
          <w:sz w:val="20"/>
          <w:szCs w:val="20"/>
        </w:rPr>
        <w:t>,</w:t>
      </w:r>
      <w:r w:rsidRPr="00C24E33">
        <w:rPr>
          <w:rFonts w:ascii="Arial" w:hAnsi="Arial" w:cs="Arial"/>
          <w:sz w:val="20"/>
          <w:szCs w:val="20"/>
        </w:rPr>
        <w:t xml:space="preserve"> where appropriate</w:t>
      </w:r>
      <w:r w:rsidR="00404C50" w:rsidRPr="00C24E33">
        <w:rPr>
          <w:rFonts w:ascii="Arial" w:hAnsi="Arial" w:cs="Arial"/>
          <w:sz w:val="20"/>
          <w:szCs w:val="20"/>
        </w:rPr>
        <w:t>,</w:t>
      </w:r>
      <w:r w:rsidRPr="00C24E33">
        <w:rPr>
          <w:rFonts w:ascii="Arial" w:hAnsi="Arial" w:cs="Arial"/>
          <w:sz w:val="20"/>
          <w:szCs w:val="20"/>
        </w:rPr>
        <w:t xml:space="preserve"> invited along.</w:t>
      </w:r>
    </w:p>
    <w:p w14:paraId="5F5DD309" w14:textId="77777777" w:rsidR="00B82A85" w:rsidRPr="00C24E33" w:rsidRDefault="00B82A85" w:rsidP="004B21AE">
      <w:pPr>
        <w:spacing w:line="360" w:lineRule="auto"/>
        <w:rPr>
          <w:rFonts w:ascii="Arial" w:hAnsi="Arial" w:cs="Arial"/>
          <w:b/>
          <w:color w:val="008000"/>
          <w:sz w:val="20"/>
          <w:szCs w:val="20"/>
        </w:rPr>
      </w:pPr>
    </w:p>
    <w:p w14:paraId="2D75E44D" w14:textId="77777777" w:rsidR="00F22A4D" w:rsidRPr="00C24E33" w:rsidRDefault="00F22A4D" w:rsidP="004B21AE">
      <w:pPr>
        <w:spacing w:line="360" w:lineRule="auto"/>
        <w:rPr>
          <w:rFonts w:ascii="Arial" w:hAnsi="Arial" w:cs="Arial"/>
          <w:b/>
          <w:color w:val="008000"/>
          <w:sz w:val="20"/>
          <w:szCs w:val="20"/>
        </w:rPr>
      </w:pPr>
      <w:r w:rsidRPr="00C24E33">
        <w:rPr>
          <w:rFonts w:ascii="Arial" w:hAnsi="Arial" w:cs="Arial"/>
          <w:b/>
          <w:color w:val="008000"/>
          <w:sz w:val="20"/>
          <w:szCs w:val="20"/>
        </w:rPr>
        <w:lastRenderedPageBreak/>
        <w:t>How do we insure equal opportunities for all?</w:t>
      </w:r>
      <w:r w:rsidR="004E69ED" w:rsidRPr="00C24E33">
        <w:rPr>
          <w:rFonts w:ascii="Arial" w:hAnsi="Arial" w:cs="Arial"/>
          <w:b/>
          <w:color w:val="008000"/>
          <w:sz w:val="20"/>
          <w:szCs w:val="20"/>
        </w:rPr>
        <w:t xml:space="preserve"> Our approach to teaching children with SEND.</w:t>
      </w:r>
    </w:p>
    <w:p w14:paraId="1EC42442" w14:textId="77777777" w:rsidR="004E69ED" w:rsidRPr="00C24E33" w:rsidRDefault="004E69ED" w:rsidP="004B21AE">
      <w:pPr>
        <w:spacing w:line="360" w:lineRule="auto"/>
        <w:rPr>
          <w:rFonts w:ascii="Arial" w:hAnsi="Arial" w:cs="Arial"/>
          <w:b/>
          <w:color w:val="008000"/>
          <w:sz w:val="20"/>
          <w:szCs w:val="20"/>
        </w:rPr>
      </w:pPr>
    </w:p>
    <w:p w14:paraId="65AFB9FD" w14:textId="2B00DC63" w:rsidR="00B82A85" w:rsidRPr="00C24E33" w:rsidRDefault="00B82A85" w:rsidP="00D16CE0">
      <w:pPr>
        <w:spacing w:line="360" w:lineRule="auto"/>
        <w:rPr>
          <w:rFonts w:ascii="Arial" w:hAnsi="Arial" w:cs="Arial"/>
          <w:sz w:val="20"/>
          <w:szCs w:val="20"/>
        </w:rPr>
      </w:pPr>
      <w:r w:rsidRPr="00C24E33">
        <w:rPr>
          <w:rFonts w:ascii="Arial" w:hAnsi="Arial" w:cs="Arial"/>
          <w:sz w:val="20"/>
          <w:szCs w:val="20"/>
        </w:rPr>
        <w:t>We are a fully inclusive nursery school that has staff who have specific expertise in teaching</w:t>
      </w:r>
      <w:r w:rsidR="00404C50" w:rsidRPr="00C24E33">
        <w:rPr>
          <w:rFonts w:ascii="Arial" w:hAnsi="Arial" w:cs="Arial"/>
          <w:sz w:val="20"/>
          <w:szCs w:val="20"/>
        </w:rPr>
        <w:t xml:space="preserve"> children with a variety of SEN</w:t>
      </w:r>
      <w:r w:rsidR="000639D7">
        <w:rPr>
          <w:rFonts w:ascii="Arial" w:hAnsi="Arial" w:cs="Arial"/>
          <w:sz w:val="20"/>
          <w:szCs w:val="20"/>
        </w:rPr>
        <w:t>D</w:t>
      </w:r>
      <w:r w:rsidR="00404C50" w:rsidRPr="00C24E33">
        <w:rPr>
          <w:rFonts w:ascii="Arial" w:hAnsi="Arial" w:cs="Arial"/>
          <w:sz w:val="20"/>
          <w:szCs w:val="20"/>
        </w:rPr>
        <w:t>, w</w:t>
      </w:r>
      <w:r w:rsidRPr="00C24E33">
        <w:rPr>
          <w:rFonts w:ascii="Arial" w:hAnsi="Arial" w:cs="Arial"/>
          <w:sz w:val="20"/>
          <w:szCs w:val="20"/>
        </w:rPr>
        <w:t>ith all staff having training in supporting and developing children with SEN</w:t>
      </w:r>
      <w:r w:rsidR="000639D7">
        <w:rPr>
          <w:rFonts w:ascii="Arial" w:hAnsi="Arial" w:cs="Arial"/>
          <w:sz w:val="20"/>
          <w:szCs w:val="20"/>
        </w:rPr>
        <w:t>D</w:t>
      </w:r>
      <w:r w:rsidRPr="00C24E33">
        <w:rPr>
          <w:rFonts w:ascii="Arial" w:hAnsi="Arial" w:cs="Arial"/>
          <w:sz w:val="20"/>
          <w:szCs w:val="20"/>
        </w:rPr>
        <w:t xml:space="preserve">. Children are assessed either using </w:t>
      </w:r>
      <w:r w:rsidR="00C75275" w:rsidRPr="00C24E33">
        <w:rPr>
          <w:rFonts w:ascii="Arial" w:hAnsi="Arial" w:cs="Arial"/>
          <w:sz w:val="20"/>
          <w:szCs w:val="20"/>
        </w:rPr>
        <w:t xml:space="preserve">general assessment for on track and not on track </w:t>
      </w:r>
      <w:r w:rsidRPr="00C24E33">
        <w:rPr>
          <w:rFonts w:ascii="Arial" w:hAnsi="Arial" w:cs="Arial"/>
          <w:sz w:val="20"/>
          <w:szCs w:val="20"/>
        </w:rPr>
        <w:t xml:space="preserve">or </w:t>
      </w:r>
      <w:r w:rsidR="00D21684">
        <w:rPr>
          <w:rFonts w:ascii="Arial" w:hAnsi="Arial" w:cs="Arial"/>
          <w:sz w:val="20"/>
          <w:szCs w:val="20"/>
        </w:rPr>
        <w:t>the new</w:t>
      </w:r>
      <w:r w:rsidR="00AF050A" w:rsidRPr="00C24E33">
        <w:rPr>
          <w:rFonts w:ascii="Arial" w:hAnsi="Arial" w:cs="Arial"/>
          <w:sz w:val="20"/>
          <w:szCs w:val="20"/>
        </w:rPr>
        <w:t xml:space="preserve"> SEN</w:t>
      </w:r>
      <w:r w:rsidR="000639D7">
        <w:rPr>
          <w:rFonts w:ascii="Arial" w:hAnsi="Arial" w:cs="Arial"/>
          <w:sz w:val="20"/>
          <w:szCs w:val="20"/>
        </w:rPr>
        <w:t>D</w:t>
      </w:r>
      <w:r w:rsidR="00AF050A" w:rsidRPr="00C24E33">
        <w:rPr>
          <w:rFonts w:ascii="Arial" w:hAnsi="Arial" w:cs="Arial"/>
          <w:sz w:val="20"/>
          <w:szCs w:val="20"/>
        </w:rPr>
        <w:t xml:space="preserve"> </w:t>
      </w:r>
      <w:r w:rsidR="00D21684">
        <w:rPr>
          <w:rFonts w:ascii="Arial" w:hAnsi="Arial" w:cs="Arial"/>
          <w:sz w:val="20"/>
          <w:szCs w:val="20"/>
        </w:rPr>
        <w:t xml:space="preserve">holistic </w:t>
      </w:r>
      <w:r w:rsidR="00AF050A" w:rsidRPr="00C24E33">
        <w:rPr>
          <w:rFonts w:ascii="Arial" w:hAnsi="Arial" w:cs="Arial"/>
          <w:sz w:val="20"/>
          <w:szCs w:val="20"/>
        </w:rPr>
        <w:t>developmental profile</w:t>
      </w:r>
      <w:r w:rsidR="00404C50" w:rsidRPr="00C24E33">
        <w:rPr>
          <w:rFonts w:ascii="Arial" w:hAnsi="Arial" w:cs="Arial"/>
          <w:sz w:val="20"/>
          <w:szCs w:val="20"/>
        </w:rPr>
        <w:t>,</w:t>
      </w:r>
      <w:r w:rsidR="00AF050A" w:rsidRPr="00C24E33">
        <w:rPr>
          <w:rFonts w:ascii="Arial" w:hAnsi="Arial" w:cs="Arial"/>
          <w:sz w:val="20"/>
          <w:szCs w:val="20"/>
        </w:rPr>
        <w:t xml:space="preserve"> w</w:t>
      </w:r>
      <w:r w:rsidRPr="00C24E33">
        <w:rPr>
          <w:rFonts w:ascii="Arial" w:hAnsi="Arial" w:cs="Arial"/>
          <w:sz w:val="20"/>
          <w:szCs w:val="20"/>
        </w:rPr>
        <w:t>hich</w:t>
      </w:r>
      <w:r w:rsidR="00D21684">
        <w:rPr>
          <w:rFonts w:ascii="Arial" w:hAnsi="Arial" w:cs="Arial"/>
          <w:sz w:val="20"/>
          <w:szCs w:val="20"/>
        </w:rPr>
        <w:t xml:space="preserve"> is used for children with severe and complex needs</w:t>
      </w:r>
      <w:r w:rsidRPr="00C24E33">
        <w:rPr>
          <w:rFonts w:ascii="Arial" w:hAnsi="Arial" w:cs="Arial"/>
          <w:sz w:val="20"/>
          <w:szCs w:val="20"/>
        </w:rPr>
        <w:t xml:space="preserve">. These profiles are used to </w:t>
      </w:r>
      <w:r w:rsidR="00D21684">
        <w:rPr>
          <w:rFonts w:ascii="Arial" w:hAnsi="Arial" w:cs="Arial"/>
          <w:sz w:val="20"/>
          <w:szCs w:val="20"/>
        </w:rPr>
        <w:t xml:space="preserve">look at barriers to learning for all children and </w:t>
      </w:r>
      <w:r w:rsidR="00D21684" w:rsidRPr="00C24E33">
        <w:rPr>
          <w:rFonts w:ascii="Arial" w:hAnsi="Arial" w:cs="Arial"/>
          <w:sz w:val="20"/>
          <w:szCs w:val="20"/>
        </w:rPr>
        <w:t>activities</w:t>
      </w:r>
      <w:r w:rsidRPr="00C24E33">
        <w:rPr>
          <w:rFonts w:ascii="Arial" w:hAnsi="Arial" w:cs="Arial"/>
          <w:sz w:val="20"/>
          <w:szCs w:val="20"/>
        </w:rPr>
        <w:t xml:space="preserve"> are planned </w:t>
      </w:r>
      <w:r w:rsidR="00D21684">
        <w:rPr>
          <w:rFonts w:ascii="Arial" w:hAnsi="Arial" w:cs="Arial"/>
          <w:sz w:val="20"/>
          <w:szCs w:val="20"/>
        </w:rPr>
        <w:t xml:space="preserve">to help remove these barriers to learning either by the approaches we use or the interventions we provide. Our curriculum has support, core and extension activities incorporated as well as </w:t>
      </w:r>
      <w:r w:rsidR="001F17DA">
        <w:rPr>
          <w:rFonts w:ascii="Arial" w:hAnsi="Arial" w:cs="Arial"/>
          <w:sz w:val="20"/>
          <w:szCs w:val="20"/>
        </w:rPr>
        <w:t>SEND so</w:t>
      </w:r>
      <w:r w:rsidR="00D21684">
        <w:rPr>
          <w:rFonts w:ascii="Arial" w:hAnsi="Arial" w:cs="Arial"/>
          <w:sz w:val="20"/>
          <w:szCs w:val="20"/>
        </w:rPr>
        <w:t xml:space="preserve"> that the children are receiving the same access to experience at an appropriately accessible level for their needs. For children with severe and complex needs they also have IEP’s that address </w:t>
      </w:r>
      <w:r w:rsidR="00C872CD">
        <w:rPr>
          <w:rFonts w:ascii="Arial" w:hAnsi="Arial" w:cs="Arial"/>
          <w:sz w:val="20"/>
          <w:szCs w:val="20"/>
        </w:rPr>
        <w:t xml:space="preserve">gradually removing the </w:t>
      </w:r>
      <w:r w:rsidR="00D21684">
        <w:rPr>
          <w:rFonts w:ascii="Arial" w:hAnsi="Arial" w:cs="Arial"/>
          <w:sz w:val="20"/>
          <w:szCs w:val="20"/>
        </w:rPr>
        <w:t xml:space="preserve">barriers to their learning </w:t>
      </w:r>
      <w:r w:rsidR="00C872CD">
        <w:rPr>
          <w:rFonts w:ascii="Arial" w:hAnsi="Arial" w:cs="Arial"/>
          <w:sz w:val="20"/>
          <w:szCs w:val="20"/>
        </w:rPr>
        <w:t xml:space="preserve">that they are experiencing. </w:t>
      </w:r>
      <w:r w:rsidRPr="00C24E33">
        <w:rPr>
          <w:rFonts w:ascii="Arial" w:hAnsi="Arial" w:cs="Arial"/>
          <w:sz w:val="20"/>
          <w:szCs w:val="20"/>
        </w:rPr>
        <w:t>We have a well thought out continuous provision</w:t>
      </w:r>
      <w:r w:rsidR="00404C50" w:rsidRPr="00C24E33">
        <w:rPr>
          <w:rFonts w:ascii="Arial" w:hAnsi="Arial" w:cs="Arial"/>
          <w:sz w:val="20"/>
          <w:szCs w:val="20"/>
        </w:rPr>
        <w:t>,</w:t>
      </w:r>
      <w:r w:rsidRPr="00C24E33">
        <w:rPr>
          <w:rFonts w:ascii="Arial" w:hAnsi="Arial" w:cs="Arial"/>
          <w:sz w:val="20"/>
          <w:szCs w:val="20"/>
        </w:rPr>
        <w:t xml:space="preserve"> accessible to all</w:t>
      </w:r>
      <w:r w:rsidR="00AF050A" w:rsidRPr="00C24E33">
        <w:rPr>
          <w:rFonts w:ascii="Arial" w:hAnsi="Arial" w:cs="Arial"/>
          <w:sz w:val="20"/>
          <w:szCs w:val="20"/>
        </w:rPr>
        <w:t>. We work as a whole team. Small groups are generated for focused work and all children can then access at their level</w:t>
      </w:r>
      <w:r w:rsidR="00404C50" w:rsidRPr="00C24E33">
        <w:rPr>
          <w:rFonts w:ascii="Arial" w:hAnsi="Arial" w:cs="Arial"/>
          <w:sz w:val="20"/>
          <w:szCs w:val="20"/>
        </w:rPr>
        <w:t>,</w:t>
      </w:r>
      <w:r w:rsidR="00AF050A" w:rsidRPr="00C24E33">
        <w:rPr>
          <w:rFonts w:ascii="Arial" w:hAnsi="Arial" w:cs="Arial"/>
          <w:sz w:val="20"/>
          <w:szCs w:val="20"/>
        </w:rPr>
        <w:t xml:space="preserve"> with similar opportunities on offer differentiated by need. </w:t>
      </w:r>
      <w:r w:rsidR="00404C50" w:rsidRPr="00C24E33">
        <w:rPr>
          <w:rFonts w:ascii="Arial" w:hAnsi="Arial" w:cs="Arial"/>
          <w:sz w:val="20"/>
          <w:szCs w:val="20"/>
        </w:rPr>
        <w:t xml:space="preserve">All children learn </w:t>
      </w:r>
      <w:r w:rsidR="00835A9D" w:rsidRPr="00C24E33">
        <w:rPr>
          <w:rFonts w:ascii="Arial" w:hAnsi="Arial" w:cs="Arial"/>
          <w:sz w:val="20"/>
          <w:szCs w:val="20"/>
        </w:rPr>
        <w:t xml:space="preserve">Sign for </w:t>
      </w:r>
      <w:r w:rsidR="00C872CD">
        <w:rPr>
          <w:rFonts w:ascii="Arial" w:hAnsi="Arial" w:cs="Arial"/>
          <w:sz w:val="20"/>
          <w:szCs w:val="20"/>
        </w:rPr>
        <w:t>feelings</w:t>
      </w:r>
      <w:r w:rsidR="00AF050A" w:rsidRPr="00C24E33">
        <w:rPr>
          <w:rFonts w:ascii="Arial" w:hAnsi="Arial" w:cs="Arial"/>
          <w:sz w:val="20"/>
          <w:szCs w:val="20"/>
        </w:rPr>
        <w:t xml:space="preserve"> and our resources reflect the variety of needs and diversity of our children </w:t>
      </w:r>
      <w:r w:rsidRPr="00C24E33">
        <w:rPr>
          <w:rFonts w:ascii="Arial" w:hAnsi="Arial" w:cs="Arial"/>
          <w:b/>
          <w:color w:val="008000"/>
          <w:sz w:val="20"/>
          <w:szCs w:val="20"/>
        </w:rPr>
        <w:t xml:space="preserve"> </w:t>
      </w:r>
    </w:p>
    <w:p w14:paraId="217EF9BA" w14:textId="77777777" w:rsidR="00F22A4D" w:rsidRPr="00C24E33" w:rsidRDefault="00F22A4D" w:rsidP="004B21AE">
      <w:pPr>
        <w:spacing w:line="360" w:lineRule="auto"/>
        <w:rPr>
          <w:rFonts w:ascii="Arial" w:hAnsi="Arial" w:cs="Arial"/>
          <w:b/>
          <w:color w:val="008000"/>
          <w:sz w:val="20"/>
          <w:szCs w:val="20"/>
        </w:rPr>
      </w:pPr>
    </w:p>
    <w:p w14:paraId="1F3F0DBE" w14:textId="16EEE057" w:rsidR="00F22A4D" w:rsidRPr="00C872CD" w:rsidRDefault="00F22A4D" w:rsidP="004B21AE">
      <w:pPr>
        <w:spacing w:line="360" w:lineRule="auto"/>
        <w:rPr>
          <w:rFonts w:ascii="Arial" w:hAnsi="Arial" w:cs="Arial"/>
          <w:b/>
          <w:color w:val="0070C0"/>
          <w:sz w:val="20"/>
          <w:szCs w:val="20"/>
        </w:rPr>
      </w:pPr>
      <w:r w:rsidRPr="00C24E33">
        <w:rPr>
          <w:rFonts w:ascii="Arial" w:hAnsi="Arial" w:cs="Arial"/>
          <w:b/>
          <w:color w:val="008000"/>
          <w:sz w:val="20"/>
          <w:szCs w:val="20"/>
        </w:rPr>
        <w:t>How accessible is the nursery school environment?</w:t>
      </w:r>
      <w:r w:rsidR="00C872CD">
        <w:rPr>
          <w:rFonts w:ascii="Arial" w:hAnsi="Arial" w:cs="Arial"/>
          <w:b/>
          <w:color w:val="008000"/>
          <w:sz w:val="20"/>
          <w:szCs w:val="20"/>
        </w:rPr>
        <w:t xml:space="preserve"> </w:t>
      </w:r>
    </w:p>
    <w:p w14:paraId="50FEFC34" w14:textId="77777777" w:rsidR="00AF050A" w:rsidRPr="00C24E33" w:rsidRDefault="00AF050A" w:rsidP="004B21AE">
      <w:pPr>
        <w:spacing w:line="360" w:lineRule="auto"/>
        <w:rPr>
          <w:rFonts w:ascii="Arial" w:hAnsi="Arial" w:cs="Arial"/>
          <w:sz w:val="20"/>
          <w:szCs w:val="20"/>
        </w:rPr>
      </w:pPr>
    </w:p>
    <w:p w14:paraId="77165A9C" w14:textId="77777777" w:rsidR="00C872CD" w:rsidRDefault="00AF050A" w:rsidP="00C872CD">
      <w:pPr>
        <w:spacing w:line="360" w:lineRule="auto"/>
        <w:rPr>
          <w:rFonts w:ascii="Arial" w:hAnsi="Arial" w:cs="Arial"/>
          <w:b/>
          <w:color w:val="0070C0"/>
          <w:sz w:val="20"/>
          <w:szCs w:val="20"/>
        </w:rPr>
      </w:pPr>
      <w:r w:rsidRPr="00C24E33">
        <w:rPr>
          <w:rFonts w:ascii="Arial" w:hAnsi="Arial" w:cs="Arial"/>
          <w:sz w:val="20"/>
          <w:szCs w:val="20"/>
        </w:rPr>
        <w:t>Our school is single story with ramps, which enable wheelchair access.</w:t>
      </w:r>
      <w:r w:rsidR="00835A9D" w:rsidRPr="00C24E33">
        <w:rPr>
          <w:rFonts w:ascii="Arial" w:hAnsi="Arial" w:cs="Arial"/>
          <w:sz w:val="20"/>
          <w:szCs w:val="20"/>
        </w:rPr>
        <w:t xml:space="preserve"> Apart from the steps by butterfly class</w:t>
      </w:r>
      <w:r w:rsidR="00C872CD">
        <w:rPr>
          <w:rFonts w:ascii="Arial" w:hAnsi="Arial" w:cs="Arial"/>
          <w:b/>
          <w:color w:val="0070C0"/>
          <w:sz w:val="20"/>
          <w:szCs w:val="20"/>
        </w:rPr>
        <w:t xml:space="preserve">. </w:t>
      </w:r>
    </w:p>
    <w:p w14:paraId="611E29FC" w14:textId="33611C78" w:rsidR="004E69ED" w:rsidRPr="00C24E33" w:rsidRDefault="00C872CD" w:rsidP="00D16CE0">
      <w:pPr>
        <w:spacing w:line="360" w:lineRule="auto"/>
        <w:rPr>
          <w:rFonts w:ascii="Arial" w:hAnsi="Arial" w:cs="Arial"/>
          <w:sz w:val="20"/>
          <w:szCs w:val="20"/>
        </w:rPr>
      </w:pPr>
      <w:r w:rsidRPr="00C24E33">
        <w:rPr>
          <w:rFonts w:ascii="Arial" w:hAnsi="Arial" w:cs="Arial"/>
          <w:sz w:val="20"/>
          <w:szCs w:val="20"/>
        </w:rPr>
        <w:t>Any changes to the building are looked at with regard to ensuring accessibility for wheelchair users and other physically disabled adults.</w:t>
      </w:r>
      <w:r w:rsidR="001F17DA">
        <w:rPr>
          <w:rFonts w:ascii="Arial" w:hAnsi="Arial" w:cs="Arial"/>
          <w:sz w:val="20"/>
          <w:szCs w:val="20"/>
        </w:rPr>
        <w:t xml:space="preserve"> </w:t>
      </w:r>
    </w:p>
    <w:p w14:paraId="5D3D933E" w14:textId="77777777" w:rsidR="00D16CE0" w:rsidRPr="00C24E33" w:rsidRDefault="00D16CE0" w:rsidP="00D16CE0">
      <w:pPr>
        <w:spacing w:line="360" w:lineRule="auto"/>
        <w:rPr>
          <w:rFonts w:ascii="Arial" w:hAnsi="Arial" w:cs="Arial"/>
          <w:sz w:val="20"/>
          <w:szCs w:val="20"/>
        </w:rPr>
      </w:pPr>
    </w:p>
    <w:p w14:paraId="1E46A48A" w14:textId="2594E18C" w:rsidR="00AF050A" w:rsidRPr="00C24E33" w:rsidRDefault="00AF050A" w:rsidP="00D16CE0">
      <w:pPr>
        <w:spacing w:line="360" w:lineRule="auto"/>
        <w:rPr>
          <w:rFonts w:ascii="Arial" w:hAnsi="Arial" w:cs="Arial"/>
          <w:sz w:val="20"/>
          <w:szCs w:val="20"/>
        </w:rPr>
      </w:pPr>
      <w:r w:rsidRPr="00C24E33">
        <w:rPr>
          <w:rFonts w:ascii="Arial" w:hAnsi="Arial" w:cs="Arial"/>
          <w:sz w:val="20"/>
          <w:szCs w:val="20"/>
        </w:rPr>
        <w:t xml:space="preserve">There are disabled toilets accessible for both adults and children to use. </w:t>
      </w:r>
    </w:p>
    <w:p w14:paraId="17231502" w14:textId="77777777" w:rsidR="00D16CE0" w:rsidRPr="00C24E33" w:rsidRDefault="00D16CE0" w:rsidP="00D16CE0">
      <w:pPr>
        <w:spacing w:line="360" w:lineRule="auto"/>
        <w:rPr>
          <w:rFonts w:ascii="Arial" w:hAnsi="Arial" w:cs="Arial"/>
          <w:sz w:val="20"/>
          <w:szCs w:val="20"/>
        </w:rPr>
      </w:pPr>
    </w:p>
    <w:p w14:paraId="37E99D28" w14:textId="244B93BF" w:rsidR="00AF050A" w:rsidRPr="00C24E33" w:rsidRDefault="00AF050A" w:rsidP="00D16CE0">
      <w:pPr>
        <w:spacing w:line="360" w:lineRule="auto"/>
        <w:rPr>
          <w:rFonts w:ascii="Arial" w:hAnsi="Arial" w:cs="Arial"/>
          <w:sz w:val="20"/>
          <w:szCs w:val="20"/>
        </w:rPr>
      </w:pPr>
      <w:r w:rsidRPr="00C24E33">
        <w:rPr>
          <w:rFonts w:ascii="Arial" w:hAnsi="Arial" w:cs="Arial"/>
          <w:sz w:val="20"/>
          <w:szCs w:val="20"/>
        </w:rPr>
        <w:t xml:space="preserve">The </w:t>
      </w:r>
      <w:r w:rsidR="001148DA" w:rsidRPr="00C24E33">
        <w:rPr>
          <w:rFonts w:ascii="Arial" w:hAnsi="Arial" w:cs="Arial"/>
          <w:sz w:val="20"/>
          <w:szCs w:val="20"/>
        </w:rPr>
        <w:t>changing</w:t>
      </w:r>
      <w:r w:rsidRPr="00C24E33">
        <w:rPr>
          <w:rFonts w:ascii="Arial" w:hAnsi="Arial" w:cs="Arial"/>
          <w:sz w:val="20"/>
          <w:szCs w:val="20"/>
        </w:rPr>
        <w:t xml:space="preserve"> area</w:t>
      </w:r>
      <w:r w:rsidR="00835A9D" w:rsidRPr="00C24E33">
        <w:rPr>
          <w:rFonts w:ascii="Arial" w:hAnsi="Arial" w:cs="Arial"/>
          <w:sz w:val="20"/>
          <w:szCs w:val="20"/>
        </w:rPr>
        <w:t>s</w:t>
      </w:r>
      <w:r w:rsidRPr="00C24E33">
        <w:rPr>
          <w:rFonts w:ascii="Arial" w:hAnsi="Arial" w:cs="Arial"/>
          <w:sz w:val="20"/>
          <w:szCs w:val="20"/>
        </w:rPr>
        <w:t xml:space="preserve"> are equipped with nappy changing facilities</w:t>
      </w:r>
    </w:p>
    <w:p w14:paraId="0F7116AB" w14:textId="026FDC69" w:rsidR="00D16CE0" w:rsidRPr="00C24E33" w:rsidRDefault="00D16CE0" w:rsidP="00D16CE0">
      <w:pPr>
        <w:spacing w:line="360" w:lineRule="auto"/>
        <w:rPr>
          <w:rFonts w:ascii="Arial" w:hAnsi="Arial" w:cs="Arial"/>
          <w:sz w:val="20"/>
          <w:szCs w:val="20"/>
        </w:rPr>
      </w:pPr>
    </w:p>
    <w:p w14:paraId="007F683B" w14:textId="78F7F43E" w:rsidR="00AF050A" w:rsidRPr="00C24E33" w:rsidRDefault="00AF050A" w:rsidP="00D16CE0">
      <w:pPr>
        <w:spacing w:line="360" w:lineRule="auto"/>
        <w:rPr>
          <w:rFonts w:ascii="Arial" w:hAnsi="Arial" w:cs="Arial"/>
          <w:sz w:val="20"/>
          <w:szCs w:val="20"/>
        </w:rPr>
      </w:pPr>
      <w:r w:rsidRPr="00C24E33">
        <w:rPr>
          <w:rFonts w:ascii="Arial" w:hAnsi="Arial" w:cs="Arial"/>
          <w:sz w:val="20"/>
          <w:szCs w:val="20"/>
        </w:rPr>
        <w:t>Where appropriate symbols, signs, PECS, visuals</w:t>
      </w:r>
      <w:r w:rsidR="00160F73" w:rsidRPr="00C24E33">
        <w:rPr>
          <w:rFonts w:ascii="Arial" w:hAnsi="Arial" w:cs="Arial"/>
          <w:sz w:val="20"/>
          <w:szCs w:val="20"/>
        </w:rPr>
        <w:t>, schedules</w:t>
      </w:r>
      <w:r w:rsidRPr="00C24E33">
        <w:rPr>
          <w:rFonts w:ascii="Arial" w:hAnsi="Arial" w:cs="Arial"/>
          <w:sz w:val="20"/>
          <w:szCs w:val="20"/>
        </w:rPr>
        <w:t xml:space="preserve"> and </w:t>
      </w:r>
      <w:r w:rsidR="00835A9D" w:rsidRPr="00C24E33">
        <w:rPr>
          <w:rFonts w:ascii="Arial" w:hAnsi="Arial" w:cs="Arial"/>
          <w:sz w:val="20"/>
          <w:szCs w:val="20"/>
        </w:rPr>
        <w:t>Sign for</w:t>
      </w:r>
      <w:r w:rsidRPr="00C24E33">
        <w:rPr>
          <w:rFonts w:ascii="Arial" w:hAnsi="Arial" w:cs="Arial"/>
          <w:sz w:val="20"/>
          <w:szCs w:val="20"/>
        </w:rPr>
        <w:t xml:space="preserve"> are used to facilitate communication</w:t>
      </w:r>
      <w:r w:rsidR="00160F73" w:rsidRPr="00C24E33">
        <w:rPr>
          <w:rFonts w:ascii="Arial" w:hAnsi="Arial" w:cs="Arial"/>
          <w:sz w:val="20"/>
          <w:szCs w:val="20"/>
        </w:rPr>
        <w:t>.</w:t>
      </w:r>
    </w:p>
    <w:p w14:paraId="218B0454" w14:textId="042BB7F1" w:rsidR="00D16CE0" w:rsidRPr="00C24E33" w:rsidRDefault="00D16CE0" w:rsidP="00D16CE0">
      <w:pPr>
        <w:spacing w:line="360" w:lineRule="auto"/>
        <w:rPr>
          <w:rFonts w:ascii="Arial" w:hAnsi="Arial" w:cs="Arial"/>
          <w:sz w:val="20"/>
          <w:szCs w:val="20"/>
        </w:rPr>
      </w:pPr>
    </w:p>
    <w:p w14:paraId="6D31C931" w14:textId="77777777" w:rsidR="00160F73" w:rsidRPr="00C24E33" w:rsidRDefault="00160F73" w:rsidP="00D16CE0">
      <w:pPr>
        <w:spacing w:line="360" w:lineRule="auto"/>
        <w:rPr>
          <w:rFonts w:ascii="Arial" w:hAnsi="Arial" w:cs="Arial"/>
          <w:sz w:val="20"/>
          <w:szCs w:val="20"/>
        </w:rPr>
      </w:pPr>
      <w:r w:rsidRPr="00C24E33">
        <w:rPr>
          <w:rFonts w:ascii="Arial" w:hAnsi="Arial" w:cs="Arial"/>
          <w:sz w:val="20"/>
          <w:szCs w:val="20"/>
        </w:rPr>
        <w:t>We are happy to discuss individual access requirements as required</w:t>
      </w:r>
    </w:p>
    <w:p w14:paraId="2A00479D" w14:textId="77777777" w:rsidR="00D16CE0" w:rsidRPr="00C24E33" w:rsidRDefault="00D16CE0" w:rsidP="00D16CE0">
      <w:pPr>
        <w:spacing w:line="360" w:lineRule="auto"/>
        <w:rPr>
          <w:rFonts w:ascii="Arial" w:hAnsi="Arial" w:cs="Arial"/>
          <w:sz w:val="20"/>
          <w:szCs w:val="20"/>
        </w:rPr>
      </w:pPr>
    </w:p>
    <w:p w14:paraId="67C815FE" w14:textId="77777777" w:rsidR="00160F73" w:rsidRPr="00C24E33" w:rsidRDefault="00D625F1" w:rsidP="00D16CE0">
      <w:pPr>
        <w:spacing w:line="360" w:lineRule="auto"/>
        <w:rPr>
          <w:rFonts w:ascii="Arial" w:hAnsi="Arial" w:cs="Arial"/>
          <w:sz w:val="20"/>
          <w:szCs w:val="20"/>
        </w:rPr>
      </w:pPr>
      <w:r w:rsidRPr="00C24E33">
        <w:rPr>
          <w:rFonts w:ascii="Arial" w:hAnsi="Arial" w:cs="Arial"/>
          <w:sz w:val="20"/>
          <w:szCs w:val="20"/>
        </w:rPr>
        <w:t>Where possible translation advice is sought to meet the needs or parents/carers whose first language is not English.</w:t>
      </w:r>
    </w:p>
    <w:p w14:paraId="0200A7D0" w14:textId="7E28E703" w:rsidR="00AF050A" w:rsidRDefault="00AF050A" w:rsidP="004B21AE">
      <w:pPr>
        <w:pStyle w:val="ListParagraph"/>
        <w:spacing w:line="360" w:lineRule="auto"/>
        <w:rPr>
          <w:rFonts w:ascii="Arial" w:hAnsi="Arial" w:cs="Arial"/>
          <w:b/>
          <w:sz w:val="20"/>
          <w:szCs w:val="20"/>
        </w:rPr>
      </w:pPr>
    </w:p>
    <w:p w14:paraId="02336C28" w14:textId="346B2503" w:rsidR="00C872CD" w:rsidRDefault="00C872CD" w:rsidP="004B21AE">
      <w:pPr>
        <w:pStyle w:val="ListParagraph"/>
        <w:spacing w:line="360" w:lineRule="auto"/>
        <w:rPr>
          <w:rFonts w:ascii="Arial" w:hAnsi="Arial" w:cs="Arial"/>
          <w:b/>
          <w:sz w:val="20"/>
          <w:szCs w:val="20"/>
        </w:rPr>
      </w:pPr>
    </w:p>
    <w:p w14:paraId="0D77B517" w14:textId="77777777" w:rsidR="00C872CD" w:rsidRPr="00C24E33" w:rsidRDefault="00C872CD" w:rsidP="004B21AE">
      <w:pPr>
        <w:pStyle w:val="ListParagraph"/>
        <w:spacing w:line="360" w:lineRule="auto"/>
        <w:rPr>
          <w:rFonts w:ascii="Arial" w:hAnsi="Arial" w:cs="Arial"/>
          <w:b/>
          <w:sz w:val="20"/>
          <w:szCs w:val="20"/>
        </w:rPr>
      </w:pPr>
    </w:p>
    <w:p w14:paraId="6E3297AC" w14:textId="77777777" w:rsidR="00681751" w:rsidRPr="00C24E33" w:rsidRDefault="004E69ED" w:rsidP="004B21AE">
      <w:pPr>
        <w:spacing w:line="360" w:lineRule="auto"/>
        <w:rPr>
          <w:rFonts w:ascii="Arial" w:hAnsi="Arial" w:cs="Arial"/>
          <w:b/>
          <w:color w:val="008000"/>
          <w:sz w:val="20"/>
          <w:szCs w:val="20"/>
        </w:rPr>
      </w:pPr>
      <w:r w:rsidRPr="00C24E33">
        <w:rPr>
          <w:rFonts w:ascii="Arial" w:hAnsi="Arial" w:cs="Arial"/>
          <w:b/>
          <w:color w:val="008000"/>
          <w:sz w:val="20"/>
          <w:szCs w:val="20"/>
        </w:rPr>
        <w:t>How do we evaluate the effectiveness of our provision for children with SEND?</w:t>
      </w:r>
    </w:p>
    <w:p w14:paraId="25F19BC6" w14:textId="77777777" w:rsidR="00681751" w:rsidRPr="00C24E33" w:rsidRDefault="00681751" w:rsidP="004B21AE">
      <w:pPr>
        <w:spacing w:line="360" w:lineRule="auto"/>
        <w:rPr>
          <w:rFonts w:ascii="Arial" w:hAnsi="Arial" w:cs="Arial"/>
          <w:sz w:val="20"/>
          <w:szCs w:val="20"/>
        </w:rPr>
      </w:pPr>
    </w:p>
    <w:p w14:paraId="40F1AFE7" w14:textId="037CD318" w:rsidR="00681751" w:rsidRPr="00C24E33" w:rsidRDefault="006B2593" w:rsidP="00D16CE0">
      <w:pPr>
        <w:spacing w:line="360" w:lineRule="auto"/>
        <w:rPr>
          <w:rFonts w:ascii="Arial" w:hAnsi="Arial" w:cs="Arial"/>
          <w:sz w:val="20"/>
          <w:szCs w:val="20"/>
        </w:rPr>
      </w:pPr>
      <w:r w:rsidRPr="00C24E33">
        <w:rPr>
          <w:rFonts w:ascii="Arial" w:hAnsi="Arial" w:cs="Arial"/>
          <w:sz w:val="20"/>
          <w:szCs w:val="20"/>
        </w:rPr>
        <w:t>The staff team,</w:t>
      </w:r>
      <w:r w:rsidR="007B1E89" w:rsidRPr="00C24E33">
        <w:rPr>
          <w:rFonts w:ascii="Arial" w:hAnsi="Arial" w:cs="Arial"/>
          <w:sz w:val="20"/>
          <w:szCs w:val="20"/>
        </w:rPr>
        <w:t xml:space="preserve"> under direction of the 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 xml:space="preserve">, </w:t>
      </w:r>
      <w:r w:rsidR="00071FE5" w:rsidRPr="00C24E33">
        <w:rPr>
          <w:rFonts w:ascii="Arial" w:hAnsi="Arial" w:cs="Arial"/>
          <w:sz w:val="20"/>
          <w:szCs w:val="20"/>
        </w:rPr>
        <w:t>look at l</w:t>
      </w:r>
      <w:r w:rsidR="00681751" w:rsidRPr="00C24E33">
        <w:rPr>
          <w:rFonts w:ascii="Arial" w:hAnsi="Arial" w:cs="Arial"/>
          <w:sz w:val="20"/>
          <w:szCs w:val="20"/>
        </w:rPr>
        <w:t>evel</w:t>
      </w:r>
      <w:r w:rsidR="00404C50" w:rsidRPr="00C24E33">
        <w:rPr>
          <w:rFonts w:ascii="Arial" w:hAnsi="Arial" w:cs="Arial"/>
          <w:sz w:val="20"/>
          <w:szCs w:val="20"/>
        </w:rPr>
        <w:t>s</w:t>
      </w:r>
      <w:r w:rsidR="00681751" w:rsidRPr="00C24E33">
        <w:rPr>
          <w:rFonts w:ascii="Arial" w:hAnsi="Arial" w:cs="Arial"/>
          <w:sz w:val="20"/>
          <w:szCs w:val="20"/>
        </w:rPr>
        <w:t xml:space="preserve"> of engagement from the children with the provision and activities on offer. These are adapted</w:t>
      </w:r>
      <w:r w:rsidR="00404C50" w:rsidRPr="00C24E33">
        <w:rPr>
          <w:rFonts w:ascii="Arial" w:hAnsi="Arial" w:cs="Arial"/>
          <w:sz w:val="20"/>
          <w:szCs w:val="20"/>
        </w:rPr>
        <w:t>,</w:t>
      </w:r>
      <w:r w:rsidR="00681751" w:rsidRPr="00C24E33">
        <w:rPr>
          <w:rFonts w:ascii="Arial" w:hAnsi="Arial" w:cs="Arial"/>
          <w:sz w:val="20"/>
          <w:szCs w:val="20"/>
        </w:rPr>
        <w:t xml:space="preserve"> if not </w:t>
      </w:r>
      <w:r w:rsidR="00C75275" w:rsidRPr="00C24E33">
        <w:rPr>
          <w:rFonts w:ascii="Arial" w:hAnsi="Arial" w:cs="Arial"/>
          <w:sz w:val="20"/>
          <w:szCs w:val="20"/>
        </w:rPr>
        <w:t xml:space="preserve">having a good impact on the children’s progress and if not </w:t>
      </w:r>
      <w:r w:rsidR="00681751" w:rsidRPr="00C24E33">
        <w:rPr>
          <w:rFonts w:ascii="Arial" w:hAnsi="Arial" w:cs="Arial"/>
          <w:sz w:val="20"/>
          <w:szCs w:val="20"/>
        </w:rPr>
        <w:t>motivational and engaging enough</w:t>
      </w:r>
      <w:r w:rsidR="00071FE5" w:rsidRPr="00C24E33">
        <w:rPr>
          <w:rFonts w:ascii="Arial" w:hAnsi="Arial" w:cs="Arial"/>
          <w:sz w:val="20"/>
          <w:szCs w:val="20"/>
        </w:rPr>
        <w:t>.</w:t>
      </w:r>
    </w:p>
    <w:p w14:paraId="12F61ADF" w14:textId="01D009AB" w:rsidR="00681751" w:rsidRPr="00C24E33" w:rsidRDefault="006B2593" w:rsidP="00D16CE0">
      <w:pPr>
        <w:spacing w:line="360" w:lineRule="auto"/>
        <w:rPr>
          <w:rFonts w:ascii="Arial" w:hAnsi="Arial" w:cs="Arial"/>
          <w:sz w:val="20"/>
          <w:szCs w:val="20"/>
        </w:rPr>
      </w:pPr>
      <w:r w:rsidRPr="00C24E33">
        <w:rPr>
          <w:rFonts w:ascii="Arial" w:hAnsi="Arial" w:cs="Arial"/>
          <w:sz w:val="20"/>
          <w:szCs w:val="20"/>
        </w:rPr>
        <w:t xml:space="preserve">The staff team, </w:t>
      </w:r>
      <w:r w:rsidR="007B1E89" w:rsidRPr="00C24E33">
        <w:rPr>
          <w:rFonts w:ascii="Arial" w:hAnsi="Arial" w:cs="Arial"/>
          <w:sz w:val="20"/>
          <w:szCs w:val="20"/>
        </w:rPr>
        <w:t>under the direction of the 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w:t>
      </w:r>
      <w:r w:rsidR="00071FE5" w:rsidRPr="00C24E33">
        <w:rPr>
          <w:rFonts w:ascii="Arial" w:hAnsi="Arial" w:cs="Arial"/>
          <w:sz w:val="20"/>
          <w:szCs w:val="20"/>
        </w:rPr>
        <w:t xml:space="preserve"> consider the s</w:t>
      </w:r>
      <w:r w:rsidR="00681751" w:rsidRPr="00C24E33">
        <w:rPr>
          <w:rFonts w:ascii="Arial" w:hAnsi="Arial" w:cs="Arial"/>
          <w:sz w:val="20"/>
          <w:szCs w:val="20"/>
        </w:rPr>
        <w:t>ensory response</w:t>
      </w:r>
      <w:r w:rsidRPr="00C24E33">
        <w:rPr>
          <w:rFonts w:ascii="Arial" w:hAnsi="Arial" w:cs="Arial"/>
          <w:sz w:val="20"/>
          <w:szCs w:val="20"/>
        </w:rPr>
        <w:t>s</w:t>
      </w:r>
      <w:r w:rsidR="00681751" w:rsidRPr="00C24E33">
        <w:rPr>
          <w:rFonts w:ascii="Arial" w:hAnsi="Arial" w:cs="Arial"/>
          <w:sz w:val="20"/>
          <w:szCs w:val="20"/>
        </w:rPr>
        <w:t xml:space="preserve"> of t</w:t>
      </w:r>
      <w:r w:rsidR="00071FE5" w:rsidRPr="00C24E33">
        <w:rPr>
          <w:rFonts w:ascii="Arial" w:hAnsi="Arial" w:cs="Arial"/>
          <w:sz w:val="20"/>
          <w:szCs w:val="20"/>
        </w:rPr>
        <w:t>h</w:t>
      </w:r>
      <w:r w:rsidR="00681751" w:rsidRPr="00C24E33">
        <w:rPr>
          <w:rFonts w:ascii="Arial" w:hAnsi="Arial" w:cs="Arial"/>
          <w:sz w:val="20"/>
          <w:szCs w:val="20"/>
        </w:rPr>
        <w:t>e child</w:t>
      </w:r>
      <w:r w:rsidRPr="00C24E33">
        <w:rPr>
          <w:rFonts w:ascii="Arial" w:hAnsi="Arial" w:cs="Arial"/>
          <w:sz w:val="20"/>
          <w:szCs w:val="20"/>
        </w:rPr>
        <w:t>ren to the environment. Adjustments are made where possible i</w:t>
      </w:r>
      <w:r w:rsidR="00681751" w:rsidRPr="00C24E33">
        <w:rPr>
          <w:rFonts w:ascii="Arial" w:hAnsi="Arial" w:cs="Arial"/>
          <w:sz w:val="20"/>
          <w:szCs w:val="20"/>
        </w:rPr>
        <w:t xml:space="preserve">f </w:t>
      </w:r>
      <w:r w:rsidRPr="00C24E33">
        <w:rPr>
          <w:rFonts w:ascii="Arial" w:hAnsi="Arial" w:cs="Arial"/>
          <w:sz w:val="20"/>
          <w:szCs w:val="20"/>
        </w:rPr>
        <w:t xml:space="preserve">the environment is </w:t>
      </w:r>
      <w:r w:rsidR="00681751" w:rsidRPr="00C24E33">
        <w:rPr>
          <w:rFonts w:ascii="Arial" w:hAnsi="Arial" w:cs="Arial"/>
          <w:sz w:val="20"/>
          <w:szCs w:val="20"/>
        </w:rPr>
        <w:t>over stimulating or under</w:t>
      </w:r>
      <w:r w:rsidR="00071FE5" w:rsidRPr="00C24E33">
        <w:rPr>
          <w:rFonts w:ascii="Arial" w:hAnsi="Arial" w:cs="Arial"/>
          <w:sz w:val="20"/>
          <w:szCs w:val="20"/>
        </w:rPr>
        <w:t xml:space="preserve"> stimulating</w:t>
      </w:r>
      <w:r w:rsidR="00404C50" w:rsidRPr="00C24E33">
        <w:rPr>
          <w:rFonts w:ascii="Arial" w:hAnsi="Arial" w:cs="Arial"/>
          <w:sz w:val="20"/>
          <w:szCs w:val="20"/>
        </w:rPr>
        <w:t>,</w:t>
      </w:r>
      <w:r w:rsidR="00681751" w:rsidRPr="00C24E33">
        <w:rPr>
          <w:rFonts w:ascii="Arial" w:hAnsi="Arial" w:cs="Arial"/>
          <w:sz w:val="20"/>
          <w:szCs w:val="20"/>
        </w:rPr>
        <w:t xml:space="preserve"> or if dist</w:t>
      </w:r>
      <w:r w:rsidR="00404C50" w:rsidRPr="00C24E33">
        <w:rPr>
          <w:rFonts w:ascii="Arial" w:hAnsi="Arial" w:cs="Arial"/>
          <w:sz w:val="20"/>
          <w:szCs w:val="20"/>
        </w:rPr>
        <w:t>ress is shown to lighting/noise.</w:t>
      </w:r>
    </w:p>
    <w:p w14:paraId="06718A59" w14:textId="77777777" w:rsidR="00D16CE0" w:rsidRPr="00C24E33" w:rsidRDefault="00D16CE0" w:rsidP="00D16CE0">
      <w:pPr>
        <w:spacing w:line="360" w:lineRule="auto"/>
        <w:rPr>
          <w:rFonts w:ascii="Arial" w:hAnsi="Arial" w:cs="Arial"/>
          <w:sz w:val="20"/>
          <w:szCs w:val="20"/>
        </w:rPr>
      </w:pPr>
    </w:p>
    <w:p w14:paraId="4CD527B0" w14:textId="0C3C9FFC" w:rsidR="00681751" w:rsidRPr="00C24E33" w:rsidRDefault="006B2593" w:rsidP="00D16CE0">
      <w:pPr>
        <w:spacing w:line="360" w:lineRule="auto"/>
        <w:rPr>
          <w:rFonts w:ascii="Arial" w:hAnsi="Arial" w:cs="Arial"/>
          <w:sz w:val="20"/>
          <w:szCs w:val="20"/>
        </w:rPr>
      </w:pPr>
      <w:r w:rsidRPr="00C24E33">
        <w:rPr>
          <w:rFonts w:ascii="Arial" w:hAnsi="Arial" w:cs="Arial"/>
          <w:sz w:val="20"/>
          <w:szCs w:val="20"/>
        </w:rPr>
        <w:lastRenderedPageBreak/>
        <w:t>The key people</w:t>
      </w:r>
      <w:r w:rsidR="00071FE5" w:rsidRPr="00C24E33">
        <w:rPr>
          <w:rFonts w:ascii="Arial" w:hAnsi="Arial" w:cs="Arial"/>
          <w:sz w:val="20"/>
          <w:szCs w:val="20"/>
        </w:rPr>
        <w:t xml:space="preserve"> observe the children and complete a</w:t>
      </w:r>
      <w:r w:rsidR="00681751" w:rsidRPr="00C24E33">
        <w:rPr>
          <w:rFonts w:ascii="Arial" w:hAnsi="Arial" w:cs="Arial"/>
          <w:sz w:val="20"/>
          <w:szCs w:val="20"/>
        </w:rPr>
        <w:t>ssessment</w:t>
      </w:r>
      <w:r w:rsidRPr="00C24E33">
        <w:rPr>
          <w:rFonts w:ascii="Arial" w:hAnsi="Arial" w:cs="Arial"/>
          <w:sz w:val="20"/>
          <w:szCs w:val="20"/>
        </w:rPr>
        <w:t>s using the</w:t>
      </w:r>
      <w:r w:rsidR="00071FE5" w:rsidRPr="00C24E33">
        <w:rPr>
          <w:rFonts w:ascii="Arial" w:hAnsi="Arial" w:cs="Arial"/>
          <w:sz w:val="20"/>
          <w:szCs w:val="20"/>
        </w:rPr>
        <w:t xml:space="preserve"> </w:t>
      </w:r>
      <w:r w:rsidR="00C872CD">
        <w:rPr>
          <w:rFonts w:ascii="Arial" w:hAnsi="Arial" w:cs="Arial"/>
          <w:sz w:val="20"/>
          <w:szCs w:val="20"/>
        </w:rPr>
        <w:t xml:space="preserve">holistic </w:t>
      </w:r>
      <w:r w:rsidRPr="00C24E33">
        <w:rPr>
          <w:rFonts w:ascii="Arial" w:hAnsi="Arial" w:cs="Arial"/>
          <w:sz w:val="20"/>
          <w:szCs w:val="20"/>
        </w:rPr>
        <w:t>SEN</w:t>
      </w:r>
      <w:r w:rsidR="000639D7">
        <w:rPr>
          <w:rFonts w:ascii="Arial" w:hAnsi="Arial" w:cs="Arial"/>
          <w:sz w:val="20"/>
          <w:szCs w:val="20"/>
        </w:rPr>
        <w:t>D</w:t>
      </w:r>
      <w:r w:rsidRPr="00C24E33">
        <w:rPr>
          <w:rFonts w:ascii="Arial" w:hAnsi="Arial" w:cs="Arial"/>
          <w:sz w:val="20"/>
          <w:szCs w:val="20"/>
        </w:rPr>
        <w:t xml:space="preserve"> development profile. The </w:t>
      </w:r>
      <w:r w:rsidR="007B1E89" w:rsidRPr="00C24E33">
        <w:rPr>
          <w:rFonts w:ascii="Arial" w:hAnsi="Arial" w:cs="Arial"/>
          <w:sz w:val="20"/>
          <w:szCs w:val="20"/>
        </w:rPr>
        <w:t>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 xml:space="preserve"> uses this data to track individual children and look at</w:t>
      </w:r>
      <w:r w:rsidR="007B1E89" w:rsidRPr="00C24E33">
        <w:rPr>
          <w:rFonts w:ascii="Arial" w:hAnsi="Arial" w:cs="Arial"/>
          <w:sz w:val="20"/>
          <w:szCs w:val="20"/>
        </w:rPr>
        <w:t xml:space="preserve"> progress half termly. The 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 xml:space="preserve"> also tracks </w:t>
      </w:r>
      <w:r w:rsidR="007B1E89" w:rsidRPr="00C24E33">
        <w:rPr>
          <w:rFonts w:ascii="Arial" w:hAnsi="Arial" w:cs="Arial"/>
          <w:sz w:val="20"/>
          <w:szCs w:val="20"/>
        </w:rPr>
        <w:t xml:space="preserve">the </w:t>
      </w:r>
      <w:r w:rsidR="00835A9D" w:rsidRPr="00C24E33">
        <w:rPr>
          <w:rFonts w:ascii="Arial" w:hAnsi="Arial" w:cs="Arial"/>
          <w:sz w:val="20"/>
          <w:szCs w:val="20"/>
        </w:rPr>
        <w:t xml:space="preserve">SEN </w:t>
      </w:r>
      <w:r w:rsidR="007B1E89" w:rsidRPr="00C24E33">
        <w:rPr>
          <w:rFonts w:ascii="Arial" w:hAnsi="Arial" w:cs="Arial"/>
          <w:sz w:val="20"/>
          <w:szCs w:val="20"/>
        </w:rPr>
        <w:t>cohort as a whole. The 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 xml:space="preserve"> reviews children with their key person w</w:t>
      </w:r>
      <w:r w:rsidR="00681751" w:rsidRPr="00C24E33">
        <w:rPr>
          <w:rFonts w:ascii="Arial" w:hAnsi="Arial" w:cs="Arial"/>
          <w:sz w:val="20"/>
          <w:szCs w:val="20"/>
        </w:rPr>
        <w:t>here progress is limi</w:t>
      </w:r>
      <w:r w:rsidR="00417A60" w:rsidRPr="00C24E33">
        <w:rPr>
          <w:rFonts w:ascii="Arial" w:hAnsi="Arial" w:cs="Arial"/>
          <w:sz w:val="20"/>
          <w:szCs w:val="20"/>
        </w:rPr>
        <w:t xml:space="preserve">ted </w:t>
      </w:r>
      <w:r w:rsidRPr="00C24E33">
        <w:rPr>
          <w:rFonts w:ascii="Arial" w:hAnsi="Arial" w:cs="Arial"/>
          <w:sz w:val="20"/>
          <w:szCs w:val="20"/>
        </w:rPr>
        <w:t xml:space="preserve">and </w:t>
      </w:r>
      <w:r w:rsidR="00681751" w:rsidRPr="00C24E33">
        <w:rPr>
          <w:rFonts w:ascii="Arial" w:hAnsi="Arial" w:cs="Arial"/>
          <w:sz w:val="20"/>
          <w:szCs w:val="20"/>
        </w:rPr>
        <w:t xml:space="preserve">changes </w:t>
      </w:r>
      <w:r w:rsidRPr="00C24E33">
        <w:rPr>
          <w:rFonts w:ascii="Arial" w:hAnsi="Arial" w:cs="Arial"/>
          <w:sz w:val="20"/>
          <w:szCs w:val="20"/>
        </w:rPr>
        <w:t xml:space="preserve">are made </w:t>
      </w:r>
      <w:r w:rsidR="00681751" w:rsidRPr="00C24E33">
        <w:rPr>
          <w:rFonts w:ascii="Arial" w:hAnsi="Arial" w:cs="Arial"/>
          <w:sz w:val="20"/>
          <w:szCs w:val="20"/>
        </w:rPr>
        <w:t>where needed</w:t>
      </w:r>
      <w:r w:rsidRPr="00C24E33">
        <w:rPr>
          <w:rFonts w:ascii="Arial" w:hAnsi="Arial" w:cs="Arial"/>
          <w:sz w:val="20"/>
          <w:szCs w:val="20"/>
        </w:rPr>
        <w:t xml:space="preserve">. </w:t>
      </w:r>
    </w:p>
    <w:p w14:paraId="28605CFC" w14:textId="77777777" w:rsidR="00D16CE0" w:rsidRPr="00C24E33" w:rsidRDefault="00D16CE0" w:rsidP="00D16CE0">
      <w:pPr>
        <w:spacing w:line="360" w:lineRule="auto"/>
        <w:rPr>
          <w:rFonts w:ascii="Arial" w:hAnsi="Arial" w:cs="Arial"/>
          <w:sz w:val="20"/>
          <w:szCs w:val="20"/>
        </w:rPr>
      </w:pPr>
    </w:p>
    <w:p w14:paraId="13DC056B" w14:textId="26D7813F" w:rsidR="00681751" w:rsidRPr="00C24E33" w:rsidRDefault="00681751" w:rsidP="00D16CE0">
      <w:pPr>
        <w:spacing w:line="360" w:lineRule="auto"/>
        <w:rPr>
          <w:rFonts w:ascii="Arial" w:hAnsi="Arial" w:cs="Arial"/>
          <w:sz w:val="20"/>
          <w:szCs w:val="20"/>
        </w:rPr>
      </w:pPr>
      <w:r w:rsidRPr="00C24E33">
        <w:rPr>
          <w:rFonts w:ascii="Arial" w:hAnsi="Arial" w:cs="Arial"/>
          <w:sz w:val="20"/>
          <w:szCs w:val="20"/>
        </w:rPr>
        <w:t>Overall data on all SEN</w:t>
      </w:r>
      <w:r w:rsidR="000639D7">
        <w:rPr>
          <w:rFonts w:ascii="Arial" w:hAnsi="Arial" w:cs="Arial"/>
          <w:sz w:val="20"/>
          <w:szCs w:val="20"/>
        </w:rPr>
        <w:t>D</w:t>
      </w:r>
      <w:r w:rsidRPr="00C24E33">
        <w:rPr>
          <w:rFonts w:ascii="Arial" w:hAnsi="Arial" w:cs="Arial"/>
          <w:sz w:val="20"/>
          <w:szCs w:val="20"/>
        </w:rPr>
        <w:t xml:space="preserve"> children </w:t>
      </w:r>
      <w:r w:rsidR="00404C50" w:rsidRPr="00C24E33">
        <w:rPr>
          <w:rFonts w:ascii="Arial" w:hAnsi="Arial" w:cs="Arial"/>
          <w:sz w:val="20"/>
          <w:szCs w:val="20"/>
        </w:rPr>
        <w:t xml:space="preserve">is </w:t>
      </w:r>
      <w:r w:rsidRPr="00C24E33">
        <w:rPr>
          <w:rFonts w:ascii="Arial" w:hAnsi="Arial" w:cs="Arial"/>
          <w:sz w:val="20"/>
          <w:szCs w:val="20"/>
        </w:rPr>
        <w:t xml:space="preserve">looked at termly to see if provision is meeting all children’s needs effectively. Review with Senior Leadership team and wider team and make changes where </w:t>
      </w:r>
      <w:r w:rsidR="00606315" w:rsidRPr="00C24E33">
        <w:rPr>
          <w:rFonts w:ascii="Arial" w:hAnsi="Arial" w:cs="Arial"/>
          <w:sz w:val="20"/>
          <w:szCs w:val="20"/>
        </w:rPr>
        <w:t>necessary.</w:t>
      </w:r>
    </w:p>
    <w:p w14:paraId="7AC8937D" w14:textId="77777777" w:rsidR="004E69ED" w:rsidRPr="00C24E33" w:rsidRDefault="004E69ED" w:rsidP="004B21AE">
      <w:pPr>
        <w:spacing w:line="360" w:lineRule="auto"/>
        <w:rPr>
          <w:rFonts w:ascii="Arial" w:hAnsi="Arial" w:cs="Arial"/>
          <w:b/>
          <w:color w:val="008000"/>
          <w:sz w:val="20"/>
          <w:szCs w:val="20"/>
        </w:rPr>
      </w:pPr>
    </w:p>
    <w:p w14:paraId="7BCF1665" w14:textId="77777777" w:rsidR="00A715B4" w:rsidRPr="00C24E33" w:rsidRDefault="004E69ED" w:rsidP="004B21AE">
      <w:pPr>
        <w:spacing w:line="360" w:lineRule="auto"/>
        <w:rPr>
          <w:rFonts w:ascii="Arial" w:hAnsi="Arial" w:cs="Arial"/>
          <w:sz w:val="20"/>
          <w:szCs w:val="20"/>
        </w:rPr>
      </w:pPr>
      <w:r w:rsidRPr="00C24E33">
        <w:rPr>
          <w:rFonts w:ascii="Arial" w:hAnsi="Arial" w:cs="Arial"/>
          <w:b/>
          <w:color w:val="008000"/>
          <w:sz w:val="20"/>
          <w:szCs w:val="20"/>
        </w:rPr>
        <w:t>How are the nursery schools resources allocated and matched to the children’s special educational needs?</w:t>
      </w:r>
      <w:r w:rsidR="00A715B4" w:rsidRPr="00C24E33">
        <w:rPr>
          <w:rFonts w:ascii="Arial" w:hAnsi="Arial" w:cs="Arial"/>
          <w:b/>
          <w:color w:val="008000"/>
          <w:sz w:val="20"/>
          <w:szCs w:val="20"/>
        </w:rPr>
        <w:t xml:space="preserve">     </w:t>
      </w:r>
    </w:p>
    <w:p w14:paraId="529B27C9" w14:textId="77777777" w:rsidR="00A715B4" w:rsidRPr="00C24E33" w:rsidRDefault="00A715B4" w:rsidP="004B21AE">
      <w:pPr>
        <w:spacing w:line="360" w:lineRule="auto"/>
        <w:rPr>
          <w:rFonts w:ascii="Arial" w:hAnsi="Arial" w:cs="Arial"/>
          <w:sz w:val="20"/>
          <w:szCs w:val="20"/>
        </w:rPr>
      </w:pPr>
    </w:p>
    <w:p w14:paraId="2552370B" w14:textId="33D61F5C" w:rsidR="00A715B4" w:rsidRPr="00C24E33" w:rsidRDefault="00A715B4" w:rsidP="00D16CE0">
      <w:pPr>
        <w:spacing w:line="360" w:lineRule="auto"/>
        <w:rPr>
          <w:rFonts w:ascii="Arial" w:hAnsi="Arial" w:cs="Arial"/>
          <w:sz w:val="20"/>
          <w:szCs w:val="20"/>
        </w:rPr>
      </w:pPr>
      <w:r w:rsidRPr="00C24E33">
        <w:rPr>
          <w:rFonts w:ascii="Arial" w:hAnsi="Arial" w:cs="Arial"/>
          <w:sz w:val="20"/>
          <w:szCs w:val="20"/>
        </w:rPr>
        <w:t xml:space="preserve">As a Local Authority Resourced Place Nursery, we are given additional funding to support </w:t>
      </w:r>
      <w:r w:rsidR="00C872CD">
        <w:rPr>
          <w:rFonts w:ascii="Arial" w:hAnsi="Arial" w:cs="Arial"/>
          <w:sz w:val="20"/>
          <w:szCs w:val="20"/>
        </w:rPr>
        <w:t>24</w:t>
      </w:r>
      <w:r w:rsidR="00835A9D" w:rsidRPr="00C24E33">
        <w:rPr>
          <w:rFonts w:ascii="Arial" w:hAnsi="Arial" w:cs="Arial"/>
          <w:sz w:val="20"/>
          <w:szCs w:val="20"/>
        </w:rPr>
        <w:t xml:space="preserve"> </w:t>
      </w:r>
      <w:r w:rsidRPr="00C24E33">
        <w:rPr>
          <w:rFonts w:ascii="Arial" w:hAnsi="Arial" w:cs="Arial"/>
          <w:sz w:val="20"/>
          <w:szCs w:val="20"/>
        </w:rPr>
        <w:t>children with SEN</w:t>
      </w:r>
      <w:r w:rsidR="000639D7">
        <w:rPr>
          <w:rFonts w:ascii="Arial" w:hAnsi="Arial" w:cs="Arial"/>
          <w:sz w:val="20"/>
          <w:szCs w:val="20"/>
        </w:rPr>
        <w:t>D</w:t>
      </w:r>
      <w:r w:rsidRPr="00C24E33">
        <w:rPr>
          <w:rFonts w:ascii="Arial" w:hAnsi="Arial" w:cs="Arial"/>
          <w:sz w:val="20"/>
          <w:szCs w:val="20"/>
        </w:rPr>
        <w:t>. Application can be made for additiona</w:t>
      </w:r>
      <w:r w:rsidR="004A0222" w:rsidRPr="00C24E33">
        <w:rPr>
          <w:rFonts w:ascii="Arial" w:hAnsi="Arial" w:cs="Arial"/>
          <w:sz w:val="20"/>
          <w:szCs w:val="20"/>
        </w:rPr>
        <w:t xml:space="preserve">l funding </w:t>
      </w:r>
      <w:r w:rsidR="00C872CD">
        <w:rPr>
          <w:rFonts w:ascii="Arial" w:hAnsi="Arial" w:cs="Arial"/>
          <w:sz w:val="20"/>
          <w:szCs w:val="20"/>
        </w:rPr>
        <w:t>if we unintentionally go above these figures.</w:t>
      </w:r>
    </w:p>
    <w:p w14:paraId="5E165F7C" w14:textId="77777777" w:rsidR="00D16CE0" w:rsidRPr="00C24E33" w:rsidRDefault="00D16CE0" w:rsidP="00D16CE0">
      <w:pPr>
        <w:spacing w:line="360" w:lineRule="auto"/>
        <w:rPr>
          <w:rFonts w:ascii="Arial" w:hAnsi="Arial" w:cs="Arial"/>
          <w:sz w:val="20"/>
          <w:szCs w:val="20"/>
        </w:rPr>
      </w:pPr>
    </w:p>
    <w:p w14:paraId="1B5A049F" w14:textId="3D066DE1" w:rsidR="00A715B4" w:rsidRPr="00C24E33" w:rsidRDefault="00A715B4" w:rsidP="00D16CE0">
      <w:pPr>
        <w:spacing w:line="360" w:lineRule="auto"/>
        <w:rPr>
          <w:rFonts w:ascii="Arial" w:hAnsi="Arial" w:cs="Arial"/>
          <w:sz w:val="20"/>
          <w:szCs w:val="20"/>
        </w:rPr>
      </w:pPr>
      <w:r w:rsidRPr="00C24E33">
        <w:rPr>
          <w:rFonts w:ascii="Arial" w:hAnsi="Arial" w:cs="Arial"/>
          <w:sz w:val="20"/>
          <w:szCs w:val="20"/>
        </w:rPr>
        <w:t>The additional funding is allocated to provide specialist support across the nursery</w:t>
      </w:r>
      <w:r w:rsidR="00404C50" w:rsidRPr="00C24E33">
        <w:rPr>
          <w:rFonts w:ascii="Arial" w:hAnsi="Arial" w:cs="Arial"/>
          <w:sz w:val="20"/>
          <w:szCs w:val="20"/>
        </w:rPr>
        <w:t>,</w:t>
      </w:r>
      <w:r w:rsidRPr="00C24E33">
        <w:rPr>
          <w:rFonts w:ascii="Arial" w:hAnsi="Arial" w:cs="Arial"/>
          <w:sz w:val="20"/>
          <w:szCs w:val="20"/>
        </w:rPr>
        <w:t xml:space="preserve"> as well as training and resources.</w:t>
      </w:r>
      <w:r w:rsidR="004A0222" w:rsidRPr="00C24E33">
        <w:rPr>
          <w:rFonts w:ascii="Arial" w:hAnsi="Arial" w:cs="Arial"/>
          <w:sz w:val="20"/>
          <w:szCs w:val="20"/>
        </w:rPr>
        <w:t xml:space="preserve"> It </w:t>
      </w:r>
      <w:r w:rsidR="007B1E89" w:rsidRPr="00C24E33">
        <w:rPr>
          <w:rFonts w:ascii="Arial" w:hAnsi="Arial" w:cs="Arial"/>
          <w:sz w:val="20"/>
          <w:szCs w:val="20"/>
        </w:rPr>
        <w:t>contributes to employing a SEN</w:t>
      </w:r>
      <w:r w:rsidR="000639D7">
        <w:rPr>
          <w:rFonts w:ascii="Arial" w:hAnsi="Arial" w:cs="Arial"/>
          <w:sz w:val="20"/>
          <w:szCs w:val="20"/>
        </w:rPr>
        <w:t>D</w:t>
      </w:r>
      <w:r w:rsidR="007B1E89" w:rsidRPr="00C24E33">
        <w:rPr>
          <w:rFonts w:ascii="Arial" w:hAnsi="Arial" w:cs="Arial"/>
          <w:sz w:val="20"/>
          <w:szCs w:val="20"/>
        </w:rPr>
        <w:t>Co</w:t>
      </w:r>
      <w:r w:rsidR="00835A9D" w:rsidRPr="00C24E33">
        <w:rPr>
          <w:rFonts w:ascii="Arial" w:hAnsi="Arial" w:cs="Arial"/>
          <w:sz w:val="20"/>
          <w:szCs w:val="20"/>
        </w:rPr>
        <w:t>, Meadow team lead and a specialist early years worker.</w:t>
      </w:r>
      <w:r w:rsidR="004A0222" w:rsidRPr="00C24E33">
        <w:rPr>
          <w:rFonts w:ascii="Arial" w:hAnsi="Arial" w:cs="Arial"/>
          <w:sz w:val="20"/>
          <w:szCs w:val="20"/>
        </w:rPr>
        <w:t xml:space="preserve"> </w:t>
      </w:r>
    </w:p>
    <w:p w14:paraId="677002CE" w14:textId="77777777" w:rsidR="00D16CE0" w:rsidRPr="00C24E33" w:rsidRDefault="00D16CE0" w:rsidP="00D16CE0">
      <w:pPr>
        <w:spacing w:line="360" w:lineRule="auto"/>
        <w:rPr>
          <w:rFonts w:ascii="Arial" w:hAnsi="Arial" w:cs="Arial"/>
          <w:sz w:val="20"/>
          <w:szCs w:val="20"/>
        </w:rPr>
      </w:pPr>
    </w:p>
    <w:p w14:paraId="4F2877C5" w14:textId="69359CED" w:rsidR="00D16CE0" w:rsidRPr="00C24E33" w:rsidRDefault="007B1E89" w:rsidP="00D16CE0">
      <w:pPr>
        <w:spacing w:line="360" w:lineRule="auto"/>
        <w:rPr>
          <w:rFonts w:ascii="Arial" w:hAnsi="Arial" w:cs="Arial"/>
          <w:sz w:val="20"/>
          <w:szCs w:val="20"/>
        </w:rPr>
      </w:pPr>
      <w:r w:rsidRPr="00C24E33">
        <w:rPr>
          <w:rFonts w:ascii="Arial" w:hAnsi="Arial" w:cs="Arial"/>
          <w:sz w:val="20"/>
          <w:szCs w:val="20"/>
        </w:rPr>
        <w:t>The SEN</w:t>
      </w:r>
      <w:r w:rsidR="000639D7">
        <w:rPr>
          <w:rFonts w:ascii="Arial" w:hAnsi="Arial" w:cs="Arial"/>
          <w:sz w:val="20"/>
          <w:szCs w:val="20"/>
        </w:rPr>
        <w:t>D</w:t>
      </w:r>
      <w:r w:rsidRPr="00C24E33">
        <w:rPr>
          <w:rFonts w:ascii="Arial" w:hAnsi="Arial" w:cs="Arial"/>
          <w:sz w:val="20"/>
          <w:szCs w:val="20"/>
        </w:rPr>
        <w:t>Co</w:t>
      </w:r>
      <w:r w:rsidR="00A715B4" w:rsidRPr="00C24E33">
        <w:rPr>
          <w:rFonts w:ascii="Arial" w:hAnsi="Arial" w:cs="Arial"/>
          <w:sz w:val="20"/>
          <w:szCs w:val="20"/>
        </w:rPr>
        <w:t xml:space="preserve"> reviews the effectiveness of the SEN</w:t>
      </w:r>
      <w:r w:rsidR="000639D7">
        <w:rPr>
          <w:rFonts w:ascii="Arial" w:hAnsi="Arial" w:cs="Arial"/>
          <w:sz w:val="20"/>
          <w:szCs w:val="20"/>
        </w:rPr>
        <w:t>D</w:t>
      </w:r>
      <w:r w:rsidR="00A715B4" w:rsidRPr="00C24E33">
        <w:rPr>
          <w:rFonts w:ascii="Arial" w:hAnsi="Arial" w:cs="Arial"/>
          <w:sz w:val="20"/>
          <w:szCs w:val="20"/>
        </w:rPr>
        <w:t xml:space="preserve"> provision through written and visual observation</w:t>
      </w:r>
      <w:r w:rsidR="00404C50" w:rsidRPr="00C24E33">
        <w:rPr>
          <w:rFonts w:ascii="Arial" w:hAnsi="Arial" w:cs="Arial"/>
          <w:sz w:val="20"/>
          <w:szCs w:val="20"/>
        </w:rPr>
        <w:t>,</w:t>
      </w:r>
      <w:r w:rsidR="00A715B4" w:rsidRPr="00C24E33">
        <w:rPr>
          <w:rFonts w:ascii="Arial" w:hAnsi="Arial" w:cs="Arial"/>
          <w:sz w:val="20"/>
          <w:szCs w:val="20"/>
        </w:rPr>
        <w:t xml:space="preserve"> and this is </w:t>
      </w:r>
      <w:r w:rsidR="006B2593" w:rsidRPr="00C24E33">
        <w:rPr>
          <w:rFonts w:ascii="Arial" w:hAnsi="Arial" w:cs="Arial"/>
          <w:sz w:val="20"/>
          <w:szCs w:val="20"/>
        </w:rPr>
        <w:t xml:space="preserve">regularly </w:t>
      </w:r>
      <w:r w:rsidR="00A715B4" w:rsidRPr="00C24E33">
        <w:rPr>
          <w:rFonts w:ascii="Arial" w:hAnsi="Arial" w:cs="Arial"/>
          <w:sz w:val="20"/>
          <w:szCs w:val="20"/>
        </w:rPr>
        <w:t>reported to the head</w:t>
      </w:r>
      <w:r w:rsidR="006B2593" w:rsidRPr="00C24E33">
        <w:rPr>
          <w:rFonts w:ascii="Arial" w:hAnsi="Arial" w:cs="Arial"/>
          <w:sz w:val="20"/>
          <w:szCs w:val="20"/>
        </w:rPr>
        <w:t xml:space="preserve"> teacher and the governing body.</w:t>
      </w:r>
    </w:p>
    <w:p w14:paraId="5E879FB9" w14:textId="77777777" w:rsidR="00D16CE0" w:rsidRPr="00C24E33" w:rsidRDefault="00D16CE0" w:rsidP="00D16CE0">
      <w:pPr>
        <w:spacing w:line="360" w:lineRule="auto"/>
        <w:rPr>
          <w:rFonts w:ascii="Arial" w:hAnsi="Arial" w:cs="Arial"/>
          <w:sz w:val="20"/>
          <w:szCs w:val="20"/>
        </w:rPr>
      </w:pPr>
    </w:p>
    <w:p w14:paraId="14077046" w14:textId="6073CE3B" w:rsidR="004A0222" w:rsidRPr="00C24E33" w:rsidRDefault="007B1E89" w:rsidP="00D16CE0">
      <w:pPr>
        <w:spacing w:line="360" w:lineRule="auto"/>
        <w:rPr>
          <w:rFonts w:ascii="Arial" w:hAnsi="Arial" w:cs="Arial"/>
          <w:sz w:val="20"/>
          <w:szCs w:val="20"/>
        </w:rPr>
      </w:pPr>
      <w:r w:rsidRPr="00C24E33">
        <w:rPr>
          <w:rFonts w:ascii="Arial" w:hAnsi="Arial" w:cs="Arial"/>
          <w:sz w:val="20"/>
          <w:szCs w:val="20"/>
        </w:rPr>
        <w:t>The SEN</w:t>
      </w:r>
      <w:r w:rsidR="000639D7">
        <w:rPr>
          <w:rFonts w:ascii="Arial" w:hAnsi="Arial" w:cs="Arial"/>
          <w:sz w:val="20"/>
          <w:szCs w:val="20"/>
        </w:rPr>
        <w:t>D</w:t>
      </w:r>
      <w:r w:rsidRPr="00C24E33">
        <w:rPr>
          <w:rFonts w:ascii="Arial" w:hAnsi="Arial" w:cs="Arial"/>
          <w:sz w:val="20"/>
          <w:szCs w:val="20"/>
        </w:rPr>
        <w:t>Co</w:t>
      </w:r>
      <w:r w:rsidR="004A0222" w:rsidRPr="00C24E33">
        <w:rPr>
          <w:rFonts w:ascii="Arial" w:hAnsi="Arial" w:cs="Arial"/>
          <w:sz w:val="20"/>
          <w:szCs w:val="20"/>
        </w:rPr>
        <w:t xml:space="preserve"> oversees and monitors the delivery of SEN</w:t>
      </w:r>
      <w:r w:rsidR="000639D7">
        <w:rPr>
          <w:rFonts w:ascii="Arial" w:hAnsi="Arial" w:cs="Arial"/>
          <w:sz w:val="20"/>
          <w:szCs w:val="20"/>
        </w:rPr>
        <w:t>D</w:t>
      </w:r>
      <w:r w:rsidR="004A0222" w:rsidRPr="00C24E33">
        <w:rPr>
          <w:rFonts w:ascii="Arial" w:hAnsi="Arial" w:cs="Arial"/>
          <w:sz w:val="20"/>
          <w:szCs w:val="20"/>
        </w:rPr>
        <w:t xml:space="preserve"> support across the setting</w:t>
      </w:r>
      <w:r w:rsidR="007E7A38" w:rsidRPr="00C24E33">
        <w:rPr>
          <w:rFonts w:ascii="Arial" w:hAnsi="Arial" w:cs="Arial"/>
          <w:sz w:val="20"/>
          <w:szCs w:val="20"/>
        </w:rPr>
        <w:t>,</w:t>
      </w:r>
      <w:r w:rsidR="004A0222" w:rsidRPr="00C24E33">
        <w:rPr>
          <w:rFonts w:ascii="Arial" w:hAnsi="Arial" w:cs="Arial"/>
          <w:sz w:val="20"/>
          <w:szCs w:val="20"/>
        </w:rPr>
        <w:t xml:space="preserve"> and monitors staff assessments and engagement with the SEN</w:t>
      </w:r>
      <w:r w:rsidR="000639D7">
        <w:rPr>
          <w:rFonts w:ascii="Arial" w:hAnsi="Arial" w:cs="Arial"/>
          <w:sz w:val="20"/>
          <w:szCs w:val="20"/>
        </w:rPr>
        <w:t>D</w:t>
      </w:r>
      <w:r w:rsidR="004A0222" w:rsidRPr="00C24E33">
        <w:rPr>
          <w:rFonts w:ascii="Arial" w:hAnsi="Arial" w:cs="Arial"/>
          <w:sz w:val="20"/>
          <w:szCs w:val="20"/>
        </w:rPr>
        <w:t xml:space="preserve"> pupils</w:t>
      </w:r>
      <w:r w:rsidR="007E7A38" w:rsidRPr="00C24E33">
        <w:rPr>
          <w:rFonts w:ascii="Arial" w:hAnsi="Arial" w:cs="Arial"/>
          <w:sz w:val="20"/>
          <w:szCs w:val="20"/>
        </w:rPr>
        <w:t>,</w:t>
      </w:r>
      <w:r w:rsidR="004A0222" w:rsidRPr="00C24E33">
        <w:rPr>
          <w:rFonts w:ascii="Arial" w:hAnsi="Arial" w:cs="Arial"/>
          <w:sz w:val="20"/>
          <w:szCs w:val="20"/>
        </w:rPr>
        <w:t xml:space="preserve"> providing training or sign posting to training where needed.</w:t>
      </w:r>
    </w:p>
    <w:p w14:paraId="7C6AEEC4" w14:textId="77777777" w:rsidR="00D16CE0" w:rsidRPr="00C24E33" w:rsidRDefault="00D16CE0" w:rsidP="00D16CE0">
      <w:pPr>
        <w:spacing w:line="360" w:lineRule="auto"/>
        <w:rPr>
          <w:rFonts w:ascii="Arial" w:hAnsi="Arial" w:cs="Arial"/>
          <w:sz w:val="20"/>
          <w:szCs w:val="20"/>
        </w:rPr>
      </w:pPr>
    </w:p>
    <w:p w14:paraId="2D56BE07" w14:textId="5746A33D" w:rsidR="004A0222" w:rsidRPr="00C24E33" w:rsidRDefault="007B1E89" w:rsidP="00D16CE0">
      <w:pPr>
        <w:spacing w:line="360" w:lineRule="auto"/>
        <w:rPr>
          <w:rFonts w:ascii="Arial" w:hAnsi="Arial" w:cs="Arial"/>
          <w:sz w:val="20"/>
          <w:szCs w:val="20"/>
        </w:rPr>
      </w:pPr>
      <w:r w:rsidRPr="00C24E33">
        <w:rPr>
          <w:rFonts w:ascii="Arial" w:hAnsi="Arial" w:cs="Arial"/>
          <w:sz w:val="20"/>
          <w:szCs w:val="20"/>
        </w:rPr>
        <w:t>The SEN</w:t>
      </w:r>
      <w:r w:rsidR="000639D7">
        <w:rPr>
          <w:rFonts w:ascii="Arial" w:hAnsi="Arial" w:cs="Arial"/>
          <w:sz w:val="20"/>
          <w:szCs w:val="20"/>
        </w:rPr>
        <w:t>D</w:t>
      </w:r>
      <w:r w:rsidRPr="00C24E33">
        <w:rPr>
          <w:rFonts w:ascii="Arial" w:hAnsi="Arial" w:cs="Arial"/>
          <w:sz w:val="20"/>
          <w:szCs w:val="20"/>
        </w:rPr>
        <w:t>Co</w:t>
      </w:r>
      <w:r w:rsidR="004A0222" w:rsidRPr="00C24E33">
        <w:rPr>
          <w:rFonts w:ascii="Arial" w:hAnsi="Arial" w:cs="Arial"/>
          <w:sz w:val="20"/>
          <w:szCs w:val="20"/>
        </w:rPr>
        <w:t xml:space="preserve"> also oversees the needs of the pupils with SEN</w:t>
      </w:r>
      <w:r w:rsidR="000639D7">
        <w:rPr>
          <w:rFonts w:ascii="Arial" w:hAnsi="Arial" w:cs="Arial"/>
          <w:sz w:val="20"/>
          <w:szCs w:val="20"/>
        </w:rPr>
        <w:t>D</w:t>
      </w:r>
      <w:r w:rsidR="004A0222" w:rsidRPr="00C24E33">
        <w:rPr>
          <w:rFonts w:ascii="Arial" w:hAnsi="Arial" w:cs="Arial"/>
          <w:sz w:val="20"/>
          <w:szCs w:val="20"/>
        </w:rPr>
        <w:t xml:space="preserve"> and purchases specific resources</w:t>
      </w:r>
      <w:r w:rsidR="007E7A38" w:rsidRPr="00C24E33">
        <w:rPr>
          <w:rFonts w:ascii="Arial" w:hAnsi="Arial" w:cs="Arial"/>
          <w:sz w:val="20"/>
          <w:szCs w:val="20"/>
        </w:rPr>
        <w:t>,</w:t>
      </w:r>
      <w:r w:rsidR="004A0222" w:rsidRPr="00C24E33">
        <w:rPr>
          <w:rFonts w:ascii="Arial" w:hAnsi="Arial" w:cs="Arial"/>
          <w:sz w:val="20"/>
          <w:szCs w:val="20"/>
        </w:rPr>
        <w:t xml:space="preserve"> when needed</w:t>
      </w:r>
      <w:r w:rsidR="007E7A38" w:rsidRPr="00C24E33">
        <w:rPr>
          <w:rFonts w:ascii="Arial" w:hAnsi="Arial" w:cs="Arial"/>
          <w:sz w:val="20"/>
          <w:szCs w:val="20"/>
        </w:rPr>
        <w:t>,</w:t>
      </w:r>
      <w:r w:rsidR="004A0222" w:rsidRPr="00C24E33">
        <w:rPr>
          <w:rFonts w:ascii="Arial" w:hAnsi="Arial" w:cs="Arial"/>
          <w:sz w:val="20"/>
          <w:szCs w:val="20"/>
        </w:rPr>
        <w:t xml:space="preserve"> after discussion with the head teacher.</w:t>
      </w:r>
    </w:p>
    <w:p w14:paraId="73C4F0E0" w14:textId="77777777" w:rsidR="00D16CE0" w:rsidRPr="00C24E33" w:rsidRDefault="00D16CE0" w:rsidP="00D16CE0">
      <w:pPr>
        <w:spacing w:line="360" w:lineRule="auto"/>
        <w:rPr>
          <w:rFonts w:ascii="Arial" w:hAnsi="Arial" w:cs="Arial"/>
          <w:sz w:val="20"/>
          <w:szCs w:val="20"/>
        </w:rPr>
      </w:pPr>
    </w:p>
    <w:p w14:paraId="6559B583" w14:textId="6BE0B223" w:rsidR="004A0222" w:rsidRPr="00C24E33" w:rsidRDefault="007B1E89" w:rsidP="00D16CE0">
      <w:pPr>
        <w:spacing w:line="360" w:lineRule="auto"/>
        <w:rPr>
          <w:rFonts w:ascii="Arial" w:hAnsi="Arial" w:cs="Arial"/>
          <w:sz w:val="20"/>
          <w:szCs w:val="20"/>
        </w:rPr>
      </w:pPr>
      <w:r w:rsidRPr="00C24E33">
        <w:rPr>
          <w:rFonts w:ascii="Arial" w:hAnsi="Arial" w:cs="Arial"/>
          <w:sz w:val="20"/>
          <w:szCs w:val="20"/>
        </w:rPr>
        <w:t>The SEN</w:t>
      </w:r>
      <w:r w:rsidR="000639D7">
        <w:rPr>
          <w:rFonts w:ascii="Arial" w:hAnsi="Arial" w:cs="Arial"/>
          <w:sz w:val="20"/>
          <w:szCs w:val="20"/>
        </w:rPr>
        <w:t>D</w:t>
      </w:r>
      <w:r w:rsidRPr="00C24E33">
        <w:rPr>
          <w:rFonts w:ascii="Arial" w:hAnsi="Arial" w:cs="Arial"/>
          <w:sz w:val="20"/>
          <w:szCs w:val="20"/>
        </w:rPr>
        <w:t>Co</w:t>
      </w:r>
      <w:r w:rsidR="004A0222" w:rsidRPr="00C24E33">
        <w:rPr>
          <w:rFonts w:ascii="Arial" w:hAnsi="Arial" w:cs="Arial"/>
          <w:sz w:val="20"/>
          <w:szCs w:val="20"/>
        </w:rPr>
        <w:t xml:space="preserve"> also refers to outside professionals and agencies</w:t>
      </w:r>
      <w:r w:rsidR="007E7A38" w:rsidRPr="00C24E33">
        <w:rPr>
          <w:rFonts w:ascii="Arial" w:hAnsi="Arial" w:cs="Arial"/>
          <w:sz w:val="20"/>
          <w:szCs w:val="20"/>
        </w:rPr>
        <w:t>,</w:t>
      </w:r>
      <w:r w:rsidR="004A0222" w:rsidRPr="00C24E33">
        <w:rPr>
          <w:rFonts w:ascii="Arial" w:hAnsi="Arial" w:cs="Arial"/>
          <w:sz w:val="20"/>
          <w:szCs w:val="20"/>
        </w:rPr>
        <w:t xml:space="preserve"> where needed</w:t>
      </w:r>
      <w:r w:rsidR="007E7A38" w:rsidRPr="00C24E33">
        <w:rPr>
          <w:rFonts w:ascii="Arial" w:hAnsi="Arial" w:cs="Arial"/>
          <w:sz w:val="20"/>
          <w:szCs w:val="20"/>
        </w:rPr>
        <w:t>,</w:t>
      </w:r>
      <w:r w:rsidR="004A0222" w:rsidRPr="00C24E33">
        <w:rPr>
          <w:rFonts w:ascii="Arial" w:hAnsi="Arial" w:cs="Arial"/>
          <w:sz w:val="20"/>
          <w:szCs w:val="20"/>
        </w:rPr>
        <w:t xml:space="preserve"> to gain advice on how to support children. This support is bought into the nursery through a service agreement in most cases. </w:t>
      </w:r>
    </w:p>
    <w:p w14:paraId="3D955169" w14:textId="77777777" w:rsidR="004A0222" w:rsidRPr="00C24E33" w:rsidRDefault="004A0222" w:rsidP="00D16CE0">
      <w:pPr>
        <w:spacing w:line="360" w:lineRule="auto"/>
        <w:rPr>
          <w:rFonts w:ascii="Arial" w:hAnsi="Arial" w:cs="Arial"/>
          <w:sz w:val="20"/>
          <w:szCs w:val="20"/>
        </w:rPr>
      </w:pPr>
      <w:r w:rsidRPr="00C24E33">
        <w:rPr>
          <w:rFonts w:ascii="Arial" w:hAnsi="Arial" w:cs="Arial"/>
          <w:sz w:val="20"/>
          <w:szCs w:val="20"/>
        </w:rPr>
        <w:t>Outside training is bought in</w:t>
      </w:r>
      <w:r w:rsidR="007E7A38" w:rsidRPr="00C24E33">
        <w:rPr>
          <w:rFonts w:ascii="Arial" w:hAnsi="Arial" w:cs="Arial"/>
          <w:sz w:val="20"/>
          <w:szCs w:val="20"/>
        </w:rPr>
        <w:t>,</w:t>
      </w:r>
      <w:r w:rsidRPr="00C24E33">
        <w:rPr>
          <w:rFonts w:ascii="Arial" w:hAnsi="Arial" w:cs="Arial"/>
          <w:sz w:val="20"/>
          <w:szCs w:val="20"/>
        </w:rPr>
        <w:t xml:space="preserve"> or staff are allocated to outside training when a need is identified.</w:t>
      </w:r>
    </w:p>
    <w:p w14:paraId="2460F56C" w14:textId="77777777" w:rsidR="00D16CE0" w:rsidRPr="00C24E33" w:rsidRDefault="00D16CE0" w:rsidP="00D16CE0">
      <w:pPr>
        <w:spacing w:line="360" w:lineRule="auto"/>
        <w:rPr>
          <w:rFonts w:ascii="Arial" w:hAnsi="Arial" w:cs="Arial"/>
          <w:sz w:val="20"/>
          <w:szCs w:val="20"/>
        </w:rPr>
      </w:pPr>
    </w:p>
    <w:p w14:paraId="36B406A1" w14:textId="49CE22B8" w:rsidR="00A715B4" w:rsidRPr="00C24E33" w:rsidRDefault="004A0222" w:rsidP="00D16CE0">
      <w:pPr>
        <w:spacing w:line="360" w:lineRule="auto"/>
        <w:rPr>
          <w:rFonts w:ascii="Arial" w:hAnsi="Arial" w:cs="Arial"/>
          <w:sz w:val="20"/>
          <w:szCs w:val="20"/>
        </w:rPr>
      </w:pPr>
      <w:r w:rsidRPr="00C24E33">
        <w:rPr>
          <w:rFonts w:ascii="Arial" w:hAnsi="Arial" w:cs="Arial"/>
          <w:sz w:val="20"/>
          <w:szCs w:val="20"/>
        </w:rPr>
        <w:t>The government also allocates a payment from the disability access fund to those children receiving disability living allowance. The payment is r</w:t>
      </w:r>
      <w:r w:rsidR="007E7A38" w:rsidRPr="00C24E33">
        <w:rPr>
          <w:rFonts w:ascii="Arial" w:hAnsi="Arial" w:cs="Arial"/>
          <w:sz w:val="20"/>
          <w:szCs w:val="20"/>
        </w:rPr>
        <w:t>eceived by the nursery and the H</w:t>
      </w:r>
      <w:r w:rsidRPr="00C24E33">
        <w:rPr>
          <w:rFonts w:ascii="Arial" w:hAnsi="Arial" w:cs="Arial"/>
          <w:sz w:val="20"/>
          <w:szCs w:val="20"/>
        </w:rPr>
        <w:t xml:space="preserve">ead </w:t>
      </w:r>
      <w:r w:rsidR="007B1E89" w:rsidRPr="00C24E33">
        <w:rPr>
          <w:rFonts w:ascii="Arial" w:hAnsi="Arial" w:cs="Arial"/>
          <w:sz w:val="20"/>
          <w:szCs w:val="20"/>
        </w:rPr>
        <w:t>and 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 xml:space="preserve"> decide on how best to use the money. The allocation of this funding is fed back to parents. The school gov</w:t>
      </w:r>
      <w:r w:rsidR="000639D7">
        <w:rPr>
          <w:rFonts w:ascii="Arial" w:hAnsi="Arial" w:cs="Arial"/>
          <w:sz w:val="20"/>
          <w:szCs w:val="20"/>
        </w:rPr>
        <w:t xml:space="preserve">ernors also monitor how the SEND </w:t>
      </w:r>
      <w:r w:rsidRPr="00C24E33">
        <w:rPr>
          <w:rFonts w:ascii="Arial" w:hAnsi="Arial" w:cs="Arial"/>
          <w:sz w:val="20"/>
          <w:szCs w:val="20"/>
        </w:rPr>
        <w:t>funding is being used.</w:t>
      </w:r>
    </w:p>
    <w:p w14:paraId="336F1286" w14:textId="77777777" w:rsidR="004A0222" w:rsidRPr="00C24E33" w:rsidRDefault="004A0222" w:rsidP="007B1E89">
      <w:pPr>
        <w:spacing w:line="360" w:lineRule="auto"/>
        <w:rPr>
          <w:rFonts w:ascii="Arial" w:hAnsi="Arial" w:cs="Arial"/>
          <w:sz w:val="20"/>
          <w:szCs w:val="20"/>
        </w:rPr>
      </w:pPr>
    </w:p>
    <w:p w14:paraId="472675D2" w14:textId="77777777" w:rsidR="00D16CE0" w:rsidRPr="00C24E33" w:rsidRDefault="004E69ED" w:rsidP="00D16CE0">
      <w:pPr>
        <w:spacing w:line="360" w:lineRule="auto"/>
        <w:rPr>
          <w:rFonts w:ascii="Arial" w:hAnsi="Arial" w:cs="Arial"/>
          <w:b/>
          <w:sz w:val="20"/>
          <w:szCs w:val="20"/>
        </w:rPr>
      </w:pPr>
      <w:r w:rsidRPr="00C24E33">
        <w:rPr>
          <w:rFonts w:ascii="Arial" w:hAnsi="Arial" w:cs="Arial"/>
          <w:b/>
          <w:color w:val="008000"/>
          <w:sz w:val="20"/>
          <w:szCs w:val="20"/>
        </w:rPr>
        <w:t xml:space="preserve">What is in place to </w:t>
      </w:r>
      <w:r w:rsidR="007E7A38" w:rsidRPr="00C24E33">
        <w:rPr>
          <w:rFonts w:ascii="Arial" w:hAnsi="Arial" w:cs="Arial"/>
          <w:b/>
          <w:color w:val="008000"/>
          <w:sz w:val="20"/>
          <w:szCs w:val="20"/>
        </w:rPr>
        <w:t xml:space="preserve">fulfil </w:t>
      </w:r>
      <w:r w:rsidR="00D16CE0" w:rsidRPr="00C24E33">
        <w:rPr>
          <w:rFonts w:ascii="Arial" w:hAnsi="Arial" w:cs="Arial"/>
          <w:b/>
          <w:color w:val="008000"/>
          <w:sz w:val="20"/>
          <w:szCs w:val="20"/>
        </w:rPr>
        <w:t xml:space="preserve">our statutory duty under </w:t>
      </w:r>
      <w:r w:rsidR="007E7A38" w:rsidRPr="00C24E33">
        <w:rPr>
          <w:rFonts w:ascii="Arial" w:hAnsi="Arial" w:cs="Arial"/>
          <w:b/>
          <w:color w:val="008000"/>
          <w:sz w:val="20"/>
          <w:szCs w:val="20"/>
        </w:rPr>
        <w:t xml:space="preserve">the Children and Families Act </w:t>
      </w:r>
      <w:r w:rsidR="007E7A38" w:rsidRPr="00C24E33">
        <w:rPr>
          <w:rFonts w:ascii="Arial" w:hAnsi="Arial" w:cs="Arial"/>
          <w:b/>
          <w:color w:val="76923C" w:themeColor="accent3" w:themeShade="BF"/>
          <w:sz w:val="20"/>
          <w:szCs w:val="20"/>
        </w:rPr>
        <w:t>to</w:t>
      </w:r>
    </w:p>
    <w:p w14:paraId="2982DCA5" w14:textId="77777777" w:rsidR="007D5A1E" w:rsidRPr="00C24E33" w:rsidRDefault="004E69ED" w:rsidP="004B21AE">
      <w:pPr>
        <w:spacing w:line="360" w:lineRule="auto"/>
        <w:rPr>
          <w:rFonts w:ascii="Arial" w:hAnsi="Arial" w:cs="Arial"/>
          <w:b/>
          <w:color w:val="008000"/>
          <w:sz w:val="20"/>
          <w:szCs w:val="20"/>
        </w:rPr>
      </w:pPr>
      <w:r w:rsidRPr="00C24E33">
        <w:rPr>
          <w:rFonts w:ascii="Arial" w:hAnsi="Arial" w:cs="Arial"/>
          <w:b/>
          <w:color w:val="008000"/>
          <w:sz w:val="20"/>
          <w:szCs w:val="20"/>
        </w:rPr>
        <w:t xml:space="preserve">support children with medical needs? </w:t>
      </w:r>
    </w:p>
    <w:p w14:paraId="1C577A3D" w14:textId="77777777" w:rsidR="007B1E89" w:rsidRPr="00C24E33" w:rsidRDefault="007B1E89" w:rsidP="004B21AE">
      <w:pPr>
        <w:spacing w:line="360" w:lineRule="auto"/>
        <w:rPr>
          <w:rFonts w:ascii="Arial" w:hAnsi="Arial" w:cs="Arial"/>
          <w:b/>
          <w:color w:val="008000"/>
          <w:sz w:val="20"/>
          <w:szCs w:val="20"/>
        </w:rPr>
      </w:pPr>
    </w:p>
    <w:p w14:paraId="62F936E5" w14:textId="77777777" w:rsidR="004A0222" w:rsidRPr="00C24E33" w:rsidRDefault="007E7A38" w:rsidP="00D16CE0">
      <w:pPr>
        <w:spacing w:line="360" w:lineRule="auto"/>
        <w:rPr>
          <w:rFonts w:ascii="Arial" w:hAnsi="Arial" w:cs="Arial"/>
          <w:sz w:val="20"/>
          <w:szCs w:val="20"/>
        </w:rPr>
      </w:pPr>
      <w:r w:rsidRPr="00C24E33">
        <w:rPr>
          <w:rFonts w:ascii="Arial" w:hAnsi="Arial" w:cs="Arial"/>
          <w:sz w:val="20"/>
          <w:szCs w:val="20"/>
        </w:rPr>
        <w:t>Children with medical needs</w:t>
      </w:r>
      <w:r w:rsidR="004A0222" w:rsidRPr="00C24E33">
        <w:rPr>
          <w:rFonts w:ascii="Arial" w:hAnsi="Arial" w:cs="Arial"/>
          <w:sz w:val="20"/>
          <w:szCs w:val="20"/>
        </w:rPr>
        <w:t xml:space="preserve"> such as those at risk of severe allergic reactions, epilepsy, feeding tubes, etc will have a detailed health care plan drawn up by the NHS Health Visiting Team in consultation with parents/carers and nursery. A child cannot attend the set</w:t>
      </w:r>
      <w:r w:rsidRPr="00C24E33">
        <w:rPr>
          <w:rFonts w:ascii="Arial" w:hAnsi="Arial" w:cs="Arial"/>
          <w:sz w:val="20"/>
          <w:szCs w:val="20"/>
        </w:rPr>
        <w:t xml:space="preserve">ting </w:t>
      </w:r>
      <w:r w:rsidR="004A0222" w:rsidRPr="00C24E33">
        <w:rPr>
          <w:rFonts w:ascii="Arial" w:hAnsi="Arial" w:cs="Arial"/>
          <w:sz w:val="20"/>
          <w:szCs w:val="20"/>
        </w:rPr>
        <w:t>without this care plan</w:t>
      </w:r>
      <w:r w:rsidRPr="00C24E33">
        <w:rPr>
          <w:rFonts w:ascii="Arial" w:hAnsi="Arial" w:cs="Arial"/>
          <w:sz w:val="20"/>
          <w:szCs w:val="20"/>
        </w:rPr>
        <w:t>,</w:t>
      </w:r>
      <w:r w:rsidR="004A0222" w:rsidRPr="00C24E33">
        <w:rPr>
          <w:rFonts w:ascii="Arial" w:hAnsi="Arial" w:cs="Arial"/>
          <w:sz w:val="20"/>
          <w:szCs w:val="20"/>
        </w:rPr>
        <w:t xml:space="preserve"> and staff having any relevant training.</w:t>
      </w:r>
    </w:p>
    <w:p w14:paraId="0DBBED00" w14:textId="77777777" w:rsidR="004A0222" w:rsidRPr="00C24E33" w:rsidRDefault="004A0222" w:rsidP="004B21AE">
      <w:pPr>
        <w:spacing w:line="360" w:lineRule="auto"/>
        <w:rPr>
          <w:rFonts w:ascii="Arial" w:hAnsi="Arial" w:cs="Arial"/>
          <w:sz w:val="20"/>
          <w:szCs w:val="20"/>
        </w:rPr>
      </w:pPr>
    </w:p>
    <w:p w14:paraId="7D7FCB80" w14:textId="654A29AA" w:rsidR="00D17DF6" w:rsidRPr="00C24E33" w:rsidRDefault="00D17DF6" w:rsidP="00D16CE0">
      <w:pPr>
        <w:spacing w:line="360" w:lineRule="auto"/>
        <w:rPr>
          <w:rFonts w:ascii="Arial" w:hAnsi="Arial" w:cs="Arial"/>
          <w:sz w:val="20"/>
          <w:szCs w:val="20"/>
        </w:rPr>
      </w:pPr>
      <w:r w:rsidRPr="0083167E">
        <w:rPr>
          <w:rFonts w:ascii="Arial" w:hAnsi="Arial" w:cs="Arial"/>
          <w:sz w:val="20"/>
          <w:szCs w:val="20"/>
        </w:rPr>
        <w:t>Children who require inha</w:t>
      </w:r>
      <w:r w:rsidR="007E7A38" w:rsidRPr="0083167E">
        <w:rPr>
          <w:rFonts w:ascii="Arial" w:hAnsi="Arial" w:cs="Arial"/>
          <w:sz w:val="20"/>
          <w:szCs w:val="20"/>
        </w:rPr>
        <w:t xml:space="preserve">lers </w:t>
      </w:r>
      <w:r w:rsidR="007B1E89" w:rsidRPr="0083167E">
        <w:rPr>
          <w:rFonts w:ascii="Arial" w:hAnsi="Arial" w:cs="Arial"/>
          <w:sz w:val="20"/>
          <w:szCs w:val="20"/>
        </w:rPr>
        <w:t xml:space="preserve">or other regular medication will have a consultation with the key person or office manager </w:t>
      </w:r>
      <w:r w:rsidRPr="0083167E">
        <w:rPr>
          <w:rFonts w:ascii="Arial" w:hAnsi="Arial" w:cs="Arial"/>
          <w:sz w:val="20"/>
          <w:szCs w:val="20"/>
        </w:rPr>
        <w:t>wh</w:t>
      </w:r>
      <w:r w:rsidR="007D5A1E" w:rsidRPr="0083167E">
        <w:rPr>
          <w:rFonts w:ascii="Arial" w:hAnsi="Arial" w:cs="Arial"/>
          <w:sz w:val="20"/>
          <w:szCs w:val="20"/>
        </w:rPr>
        <w:t>o will report to the key worker. The</w:t>
      </w:r>
      <w:r w:rsidRPr="0083167E">
        <w:rPr>
          <w:rFonts w:ascii="Arial" w:hAnsi="Arial" w:cs="Arial"/>
          <w:sz w:val="20"/>
          <w:szCs w:val="20"/>
        </w:rPr>
        <w:t xml:space="preserve"> necessary paperwork will be completed authorising the medication at </w:t>
      </w:r>
      <w:r w:rsidRPr="0083167E">
        <w:rPr>
          <w:rFonts w:ascii="Arial" w:hAnsi="Arial" w:cs="Arial"/>
          <w:sz w:val="20"/>
          <w:szCs w:val="20"/>
        </w:rPr>
        <w:lastRenderedPageBreak/>
        <w:t>the correct dose. The medication must have been prescribed b</w:t>
      </w:r>
      <w:r w:rsidR="007E7A38" w:rsidRPr="0083167E">
        <w:rPr>
          <w:rFonts w:ascii="Arial" w:hAnsi="Arial" w:cs="Arial"/>
          <w:sz w:val="20"/>
          <w:szCs w:val="20"/>
        </w:rPr>
        <w:t>y a doctor and have the child's name on it,</w:t>
      </w:r>
      <w:r w:rsidRPr="0083167E">
        <w:rPr>
          <w:rFonts w:ascii="Arial" w:hAnsi="Arial" w:cs="Arial"/>
          <w:sz w:val="20"/>
          <w:szCs w:val="20"/>
        </w:rPr>
        <w:t xml:space="preserve"> and staff will monitor the expiry date of medications kept in schools and inform parents if they are due to expir</w:t>
      </w:r>
      <w:r w:rsidRPr="000639D7">
        <w:rPr>
          <w:rFonts w:ascii="Arial" w:hAnsi="Arial" w:cs="Arial"/>
          <w:sz w:val="20"/>
          <w:szCs w:val="20"/>
        </w:rPr>
        <w:t>e.</w:t>
      </w:r>
    </w:p>
    <w:p w14:paraId="2AAED7AD" w14:textId="77777777" w:rsidR="00D17DF6" w:rsidRPr="00C24E33" w:rsidRDefault="00D17DF6" w:rsidP="004B21AE">
      <w:pPr>
        <w:spacing w:line="360" w:lineRule="auto"/>
        <w:rPr>
          <w:rFonts w:ascii="Arial" w:hAnsi="Arial" w:cs="Arial"/>
          <w:sz w:val="20"/>
          <w:szCs w:val="20"/>
        </w:rPr>
      </w:pPr>
    </w:p>
    <w:p w14:paraId="1094CA2A" w14:textId="4BD01E91" w:rsidR="00D17DF6" w:rsidRPr="00C24E33" w:rsidRDefault="00D17DF6" w:rsidP="00D16CE0">
      <w:pPr>
        <w:spacing w:line="360" w:lineRule="auto"/>
        <w:rPr>
          <w:rFonts w:ascii="Arial" w:hAnsi="Arial" w:cs="Arial"/>
          <w:sz w:val="20"/>
          <w:szCs w:val="20"/>
        </w:rPr>
      </w:pPr>
      <w:r w:rsidRPr="0083167E">
        <w:rPr>
          <w:rFonts w:ascii="Arial" w:hAnsi="Arial" w:cs="Arial"/>
          <w:sz w:val="20"/>
          <w:szCs w:val="20"/>
        </w:rPr>
        <w:t>The majority of staff are first aid trained and this training is updated regularly</w:t>
      </w:r>
      <w:r w:rsidR="00C872CD">
        <w:rPr>
          <w:rFonts w:ascii="Arial" w:hAnsi="Arial" w:cs="Arial"/>
          <w:sz w:val="20"/>
          <w:szCs w:val="20"/>
        </w:rPr>
        <w:t xml:space="preserve">. </w:t>
      </w:r>
      <w:r w:rsidRPr="00C24E33">
        <w:rPr>
          <w:rFonts w:ascii="Arial" w:hAnsi="Arial" w:cs="Arial"/>
          <w:sz w:val="20"/>
          <w:szCs w:val="20"/>
        </w:rPr>
        <w:t>There are always qualified first aiders on site in each class and during our extended sessions.</w:t>
      </w:r>
    </w:p>
    <w:p w14:paraId="371C5738" w14:textId="77777777" w:rsidR="00F22A4D" w:rsidRPr="00C24E33" w:rsidRDefault="00F22A4D" w:rsidP="004B21AE">
      <w:pPr>
        <w:spacing w:line="360" w:lineRule="auto"/>
        <w:rPr>
          <w:rFonts w:ascii="Arial" w:hAnsi="Arial" w:cs="Arial"/>
          <w:b/>
          <w:color w:val="008000"/>
          <w:sz w:val="20"/>
          <w:szCs w:val="20"/>
        </w:rPr>
      </w:pPr>
    </w:p>
    <w:p w14:paraId="554ACE64" w14:textId="77777777" w:rsidR="00F22A4D" w:rsidRPr="00C24E33" w:rsidRDefault="004E69ED" w:rsidP="004B21AE">
      <w:pPr>
        <w:spacing w:line="360" w:lineRule="auto"/>
        <w:rPr>
          <w:rFonts w:ascii="Arial" w:hAnsi="Arial" w:cs="Arial"/>
          <w:b/>
          <w:color w:val="008000"/>
          <w:sz w:val="20"/>
          <w:szCs w:val="20"/>
        </w:rPr>
      </w:pPr>
      <w:r w:rsidRPr="00C24E33">
        <w:rPr>
          <w:rFonts w:ascii="Arial" w:hAnsi="Arial" w:cs="Arial"/>
          <w:b/>
          <w:color w:val="008000"/>
          <w:sz w:val="20"/>
          <w:szCs w:val="20"/>
        </w:rPr>
        <w:t>How will the nursery prepare and support my child when joining or transferring to a new nursery or school?</w:t>
      </w:r>
    </w:p>
    <w:p w14:paraId="31DCC45F" w14:textId="77777777" w:rsidR="0045414C" w:rsidRPr="00C24E33" w:rsidRDefault="0045414C" w:rsidP="004B21AE">
      <w:pPr>
        <w:spacing w:line="360" w:lineRule="auto"/>
        <w:rPr>
          <w:rFonts w:ascii="Arial" w:hAnsi="Arial" w:cs="Arial"/>
          <w:sz w:val="20"/>
          <w:szCs w:val="20"/>
        </w:rPr>
      </w:pPr>
    </w:p>
    <w:p w14:paraId="7D663584" w14:textId="77777777" w:rsidR="00715C8E" w:rsidRPr="00C24E33" w:rsidRDefault="00715C8E" w:rsidP="004B21AE">
      <w:pPr>
        <w:spacing w:line="360" w:lineRule="auto"/>
        <w:rPr>
          <w:rFonts w:ascii="Arial" w:hAnsi="Arial" w:cs="Arial"/>
          <w:sz w:val="20"/>
          <w:szCs w:val="20"/>
        </w:rPr>
      </w:pPr>
      <w:r w:rsidRPr="00C24E33">
        <w:rPr>
          <w:rFonts w:ascii="Arial" w:hAnsi="Arial" w:cs="Arial"/>
          <w:sz w:val="20"/>
          <w:szCs w:val="20"/>
        </w:rPr>
        <w:t>Starting Nursery</w:t>
      </w:r>
    </w:p>
    <w:p w14:paraId="55201452" w14:textId="77777777" w:rsidR="00715C8E" w:rsidRPr="00C24E33" w:rsidRDefault="00715C8E" w:rsidP="004B21AE">
      <w:pPr>
        <w:spacing w:line="360" w:lineRule="auto"/>
        <w:rPr>
          <w:rFonts w:ascii="Arial" w:hAnsi="Arial" w:cs="Arial"/>
          <w:sz w:val="20"/>
          <w:szCs w:val="20"/>
        </w:rPr>
      </w:pPr>
    </w:p>
    <w:p w14:paraId="4AB861EF" w14:textId="77777777" w:rsidR="0045414C" w:rsidRPr="00C24E33" w:rsidRDefault="0045414C"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When you are applying for nursery we do ask if your child has an additional need</w:t>
      </w:r>
      <w:r w:rsidR="007E7A38" w:rsidRPr="00C24E33">
        <w:rPr>
          <w:rFonts w:ascii="Arial" w:hAnsi="Arial" w:cs="Arial"/>
          <w:sz w:val="20"/>
          <w:szCs w:val="20"/>
        </w:rPr>
        <w:t>. T</w:t>
      </w:r>
      <w:r w:rsidRPr="00C24E33">
        <w:rPr>
          <w:rFonts w:ascii="Arial" w:hAnsi="Arial" w:cs="Arial"/>
          <w:sz w:val="20"/>
          <w:szCs w:val="20"/>
        </w:rPr>
        <w:t>his is so that we can offer a more detailed start to nursery</w:t>
      </w:r>
      <w:r w:rsidR="007D5A1E" w:rsidRPr="00C24E33">
        <w:rPr>
          <w:rFonts w:ascii="Arial" w:hAnsi="Arial" w:cs="Arial"/>
          <w:sz w:val="20"/>
          <w:szCs w:val="20"/>
        </w:rPr>
        <w:t>.</w:t>
      </w:r>
    </w:p>
    <w:p w14:paraId="1E91E6FE" w14:textId="7354FC99" w:rsidR="0045414C" w:rsidRPr="00C24E33" w:rsidRDefault="0045414C"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We begin with a visit for you to look around with your child to make sure our setting feels right for you and your child</w:t>
      </w:r>
      <w:r w:rsidR="007E7A38" w:rsidRPr="00C24E33">
        <w:rPr>
          <w:rFonts w:ascii="Arial" w:hAnsi="Arial" w:cs="Arial"/>
          <w:sz w:val="20"/>
          <w:szCs w:val="20"/>
        </w:rPr>
        <w:t>,</w:t>
      </w:r>
      <w:r w:rsidRPr="00C24E33">
        <w:rPr>
          <w:rFonts w:ascii="Arial" w:hAnsi="Arial" w:cs="Arial"/>
          <w:sz w:val="20"/>
          <w:szCs w:val="20"/>
        </w:rPr>
        <w:t xml:space="preserve"> and that we feel we are a good fit for them. We do our best to include all children.</w:t>
      </w:r>
      <w:r w:rsidR="007B1E89" w:rsidRPr="00C24E33">
        <w:rPr>
          <w:rFonts w:ascii="Arial" w:hAnsi="Arial" w:cs="Arial"/>
          <w:sz w:val="20"/>
          <w:szCs w:val="20"/>
        </w:rPr>
        <w:t xml:space="preserve"> As far as is possible the SEN</w:t>
      </w:r>
      <w:r w:rsidR="000639D7">
        <w:rPr>
          <w:rFonts w:ascii="Arial" w:hAnsi="Arial" w:cs="Arial"/>
          <w:sz w:val="20"/>
          <w:szCs w:val="20"/>
        </w:rPr>
        <w:t>D</w:t>
      </w:r>
      <w:r w:rsidR="007B1E89" w:rsidRPr="00C24E33">
        <w:rPr>
          <w:rFonts w:ascii="Arial" w:hAnsi="Arial" w:cs="Arial"/>
          <w:sz w:val="20"/>
          <w:szCs w:val="20"/>
        </w:rPr>
        <w:t>Co</w:t>
      </w:r>
      <w:r w:rsidRPr="00C24E33">
        <w:rPr>
          <w:rFonts w:ascii="Arial" w:hAnsi="Arial" w:cs="Arial"/>
          <w:sz w:val="20"/>
          <w:szCs w:val="20"/>
        </w:rPr>
        <w:t xml:space="preserve"> will show you round so you can discuss</w:t>
      </w:r>
      <w:r w:rsidR="007E7A38" w:rsidRPr="00C24E33">
        <w:rPr>
          <w:rFonts w:ascii="Arial" w:hAnsi="Arial" w:cs="Arial"/>
          <w:sz w:val="20"/>
          <w:szCs w:val="20"/>
        </w:rPr>
        <w:t xml:space="preserve"> the</w:t>
      </w:r>
      <w:r w:rsidRPr="00C24E33">
        <w:rPr>
          <w:rFonts w:ascii="Arial" w:hAnsi="Arial" w:cs="Arial"/>
          <w:sz w:val="20"/>
          <w:szCs w:val="20"/>
        </w:rPr>
        <w:t xml:space="preserve"> needs for your child as you view the setting</w:t>
      </w:r>
    </w:p>
    <w:p w14:paraId="5E575798" w14:textId="421FF491" w:rsidR="0045414C" w:rsidRPr="00C24E33" w:rsidRDefault="00715C8E" w:rsidP="00ED6759">
      <w:pPr>
        <w:pStyle w:val="ListParagraph"/>
        <w:numPr>
          <w:ilvl w:val="0"/>
          <w:numId w:val="3"/>
        </w:numPr>
        <w:spacing w:line="360" w:lineRule="auto"/>
        <w:rPr>
          <w:rFonts w:ascii="Arial" w:hAnsi="Arial" w:cs="Arial"/>
          <w:sz w:val="20"/>
          <w:szCs w:val="20"/>
        </w:rPr>
      </w:pPr>
      <w:r w:rsidRPr="00C24E33">
        <w:rPr>
          <w:rFonts w:ascii="Arial" w:hAnsi="Arial" w:cs="Arial"/>
          <w:sz w:val="20"/>
          <w:szCs w:val="20"/>
        </w:rPr>
        <w:t xml:space="preserve">A home visit </w:t>
      </w:r>
      <w:r w:rsidR="00835A9D" w:rsidRPr="00C24E33">
        <w:rPr>
          <w:rFonts w:ascii="Arial" w:hAnsi="Arial" w:cs="Arial"/>
          <w:sz w:val="20"/>
          <w:szCs w:val="20"/>
        </w:rPr>
        <w:t xml:space="preserve">or nursery visit </w:t>
      </w:r>
      <w:r w:rsidRPr="00C24E33">
        <w:rPr>
          <w:rFonts w:ascii="Arial" w:hAnsi="Arial" w:cs="Arial"/>
          <w:sz w:val="20"/>
          <w:szCs w:val="20"/>
        </w:rPr>
        <w:t xml:space="preserve">is then arranged before your child </w:t>
      </w:r>
      <w:r w:rsidR="0045414C" w:rsidRPr="00C24E33">
        <w:rPr>
          <w:rFonts w:ascii="Arial" w:hAnsi="Arial" w:cs="Arial"/>
          <w:sz w:val="20"/>
          <w:szCs w:val="20"/>
        </w:rPr>
        <w:t>is due to start at nursery</w:t>
      </w:r>
      <w:r w:rsidR="007E7A38" w:rsidRPr="00C24E33">
        <w:rPr>
          <w:rFonts w:ascii="Arial" w:hAnsi="Arial" w:cs="Arial"/>
          <w:sz w:val="20"/>
          <w:szCs w:val="20"/>
        </w:rPr>
        <w:t>,</w:t>
      </w:r>
      <w:r w:rsidR="0045414C" w:rsidRPr="00C24E33">
        <w:rPr>
          <w:rFonts w:ascii="Arial" w:hAnsi="Arial" w:cs="Arial"/>
          <w:sz w:val="20"/>
          <w:szCs w:val="20"/>
        </w:rPr>
        <w:t xml:space="preserve"> where the family can mee</w:t>
      </w:r>
      <w:r w:rsidR="007B1E89" w:rsidRPr="00C24E33">
        <w:rPr>
          <w:rFonts w:ascii="Arial" w:hAnsi="Arial" w:cs="Arial"/>
          <w:sz w:val="20"/>
          <w:szCs w:val="20"/>
        </w:rPr>
        <w:t>t the SEN</w:t>
      </w:r>
      <w:r w:rsidR="000639D7">
        <w:rPr>
          <w:rFonts w:ascii="Arial" w:hAnsi="Arial" w:cs="Arial"/>
          <w:sz w:val="20"/>
          <w:szCs w:val="20"/>
        </w:rPr>
        <w:t>D</w:t>
      </w:r>
      <w:r w:rsidR="007B1E89" w:rsidRPr="00C24E33">
        <w:rPr>
          <w:rFonts w:ascii="Arial" w:hAnsi="Arial" w:cs="Arial"/>
          <w:sz w:val="20"/>
          <w:szCs w:val="20"/>
        </w:rPr>
        <w:t>Co</w:t>
      </w:r>
      <w:r w:rsidR="00835A9D" w:rsidRPr="00C24E33">
        <w:rPr>
          <w:rFonts w:ascii="Arial" w:hAnsi="Arial" w:cs="Arial"/>
          <w:sz w:val="20"/>
          <w:szCs w:val="20"/>
        </w:rPr>
        <w:t xml:space="preserve"> and another member of staff who will be working with their child</w:t>
      </w:r>
      <w:r w:rsidR="0045414C" w:rsidRPr="00C24E33">
        <w:rPr>
          <w:rFonts w:ascii="Arial" w:hAnsi="Arial" w:cs="Arial"/>
          <w:sz w:val="20"/>
          <w:szCs w:val="20"/>
        </w:rPr>
        <w:t xml:space="preserve">. </w:t>
      </w:r>
      <w:r w:rsidR="00C75275" w:rsidRPr="00C24E33">
        <w:rPr>
          <w:rFonts w:ascii="Arial" w:hAnsi="Arial" w:cs="Arial"/>
          <w:sz w:val="20"/>
          <w:szCs w:val="20"/>
        </w:rPr>
        <w:t>A</w:t>
      </w:r>
      <w:r w:rsidR="0045414C" w:rsidRPr="00C24E33">
        <w:rPr>
          <w:rFonts w:ascii="Arial" w:hAnsi="Arial" w:cs="Arial"/>
          <w:sz w:val="20"/>
          <w:szCs w:val="20"/>
        </w:rPr>
        <w:t>ny concerns or needs</w:t>
      </w:r>
      <w:r w:rsidR="007B1E89" w:rsidRPr="00C24E33">
        <w:rPr>
          <w:rFonts w:ascii="Arial" w:hAnsi="Arial" w:cs="Arial"/>
          <w:sz w:val="20"/>
          <w:szCs w:val="20"/>
        </w:rPr>
        <w:t xml:space="preserve"> can be discussed with the SEN</w:t>
      </w:r>
      <w:r w:rsidR="000639D7">
        <w:rPr>
          <w:rFonts w:ascii="Arial" w:hAnsi="Arial" w:cs="Arial"/>
          <w:sz w:val="20"/>
          <w:szCs w:val="20"/>
        </w:rPr>
        <w:t>D</w:t>
      </w:r>
      <w:r w:rsidR="007B1E89" w:rsidRPr="00C24E33">
        <w:rPr>
          <w:rFonts w:ascii="Arial" w:hAnsi="Arial" w:cs="Arial"/>
          <w:sz w:val="20"/>
          <w:szCs w:val="20"/>
        </w:rPr>
        <w:t xml:space="preserve">Co </w:t>
      </w:r>
      <w:r w:rsidRPr="00C24E33">
        <w:rPr>
          <w:rFonts w:ascii="Arial" w:hAnsi="Arial" w:cs="Arial"/>
          <w:sz w:val="20"/>
          <w:szCs w:val="20"/>
        </w:rPr>
        <w:t>at this time.</w:t>
      </w:r>
    </w:p>
    <w:p w14:paraId="57C83A55" w14:textId="0A2DD762" w:rsidR="0045414C" w:rsidRPr="0083167E" w:rsidRDefault="0083167E" w:rsidP="00ED6759">
      <w:pPr>
        <w:pStyle w:val="ListParagraph"/>
        <w:numPr>
          <w:ilvl w:val="0"/>
          <w:numId w:val="3"/>
        </w:numPr>
        <w:spacing w:line="360" w:lineRule="auto"/>
        <w:rPr>
          <w:rFonts w:ascii="Arial" w:hAnsi="Arial" w:cs="Arial"/>
          <w:sz w:val="20"/>
          <w:szCs w:val="20"/>
        </w:rPr>
      </w:pPr>
      <w:r w:rsidRPr="0083167E">
        <w:rPr>
          <w:rFonts w:ascii="Arial" w:hAnsi="Arial" w:cs="Arial"/>
          <w:sz w:val="20"/>
          <w:szCs w:val="20"/>
        </w:rPr>
        <w:t>2</w:t>
      </w:r>
      <w:r w:rsidR="00C75275" w:rsidRPr="0083167E">
        <w:rPr>
          <w:rFonts w:ascii="Arial" w:hAnsi="Arial" w:cs="Arial"/>
          <w:sz w:val="20"/>
          <w:szCs w:val="20"/>
        </w:rPr>
        <w:t xml:space="preserve"> s</w:t>
      </w:r>
      <w:r w:rsidR="0045414C" w:rsidRPr="0083167E">
        <w:rPr>
          <w:rFonts w:ascii="Arial" w:hAnsi="Arial" w:cs="Arial"/>
          <w:sz w:val="20"/>
          <w:szCs w:val="20"/>
        </w:rPr>
        <w:t>ettling in sessions occur befo</w:t>
      </w:r>
      <w:r w:rsidR="00C75275" w:rsidRPr="0083167E">
        <w:rPr>
          <w:rFonts w:ascii="Arial" w:hAnsi="Arial" w:cs="Arial"/>
          <w:sz w:val="20"/>
          <w:szCs w:val="20"/>
        </w:rPr>
        <w:t xml:space="preserve">re your child officially starts. </w:t>
      </w:r>
      <w:r>
        <w:rPr>
          <w:rFonts w:ascii="Arial" w:hAnsi="Arial" w:cs="Arial"/>
          <w:sz w:val="20"/>
          <w:szCs w:val="20"/>
        </w:rPr>
        <w:t>Any guidance in place will be followed.</w:t>
      </w:r>
    </w:p>
    <w:p w14:paraId="4840442A" w14:textId="77777777" w:rsidR="00715C8E" w:rsidRPr="00C24E33" w:rsidRDefault="00715C8E" w:rsidP="004B21AE">
      <w:pPr>
        <w:spacing w:line="360" w:lineRule="auto"/>
        <w:rPr>
          <w:rFonts w:ascii="Arial" w:hAnsi="Arial" w:cs="Arial"/>
          <w:sz w:val="20"/>
          <w:szCs w:val="20"/>
        </w:rPr>
      </w:pPr>
    </w:p>
    <w:p w14:paraId="6483EB3A" w14:textId="77777777" w:rsidR="00715C8E" w:rsidRPr="00C24E33" w:rsidRDefault="00715C8E" w:rsidP="004B21AE">
      <w:pPr>
        <w:spacing w:line="360" w:lineRule="auto"/>
        <w:rPr>
          <w:rFonts w:ascii="Arial" w:hAnsi="Arial" w:cs="Arial"/>
          <w:sz w:val="20"/>
          <w:szCs w:val="20"/>
        </w:rPr>
      </w:pPr>
      <w:r w:rsidRPr="00C24E33">
        <w:rPr>
          <w:rFonts w:ascii="Arial" w:hAnsi="Arial" w:cs="Arial"/>
          <w:sz w:val="20"/>
          <w:szCs w:val="20"/>
        </w:rPr>
        <w:t>Moving on to school</w:t>
      </w:r>
    </w:p>
    <w:p w14:paraId="33E40675" w14:textId="77777777" w:rsidR="00715C8E" w:rsidRPr="00C24E33" w:rsidRDefault="00715C8E" w:rsidP="004B21AE">
      <w:pPr>
        <w:spacing w:line="360" w:lineRule="auto"/>
        <w:rPr>
          <w:rFonts w:ascii="Arial" w:hAnsi="Arial" w:cs="Arial"/>
          <w:sz w:val="20"/>
          <w:szCs w:val="20"/>
        </w:rPr>
      </w:pPr>
    </w:p>
    <w:p w14:paraId="4DD8900B" w14:textId="77777777" w:rsidR="00715C8E" w:rsidRPr="00C24E33" w:rsidRDefault="00715C8E" w:rsidP="00ED6759">
      <w:pPr>
        <w:pStyle w:val="ListParagraph"/>
        <w:numPr>
          <w:ilvl w:val="0"/>
          <w:numId w:val="7"/>
        </w:numPr>
        <w:spacing w:line="360" w:lineRule="auto"/>
        <w:rPr>
          <w:rFonts w:ascii="Arial" w:hAnsi="Arial" w:cs="Arial"/>
          <w:sz w:val="20"/>
          <w:szCs w:val="20"/>
        </w:rPr>
      </w:pPr>
      <w:r w:rsidRPr="00C24E33">
        <w:rPr>
          <w:rFonts w:ascii="Arial" w:hAnsi="Arial" w:cs="Arial"/>
          <w:sz w:val="20"/>
          <w:szCs w:val="20"/>
        </w:rPr>
        <w:t>All children are supported moving on to school</w:t>
      </w:r>
      <w:r w:rsidR="007E7A38" w:rsidRPr="00C24E33">
        <w:rPr>
          <w:rFonts w:ascii="Arial" w:hAnsi="Arial" w:cs="Arial"/>
          <w:sz w:val="20"/>
          <w:szCs w:val="20"/>
        </w:rPr>
        <w:t>. H</w:t>
      </w:r>
      <w:r w:rsidRPr="00C24E33">
        <w:rPr>
          <w:rFonts w:ascii="Arial" w:hAnsi="Arial" w:cs="Arial"/>
          <w:sz w:val="20"/>
          <w:szCs w:val="20"/>
        </w:rPr>
        <w:t>owever if your child has additional needs we offer a little more</w:t>
      </w:r>
      <w:r w:rsidR="007D5A1E" w:rsidRPr="00C24E33">
        <w:rPr>
          <w:rFonts w:ascii="Arial" w:hAnsi="Arial" w:cs="Arial"/>
          <w:sz w:val="20"/>
          <w:szCs w:val="20"/>
        </w:rPr>
        <w:t>.</w:t>
      </w:r>
    </w:p>
    <w:p w14:paraId="081AD229" w14:textId="66C823E1" w:rsidR="00715C8E" w:rsidRPr="00C24E33" w:rsidRDefault="007B1E89" w:rsidP="00ED6759">
      <w:pPr>
        <w:pStyle w:val="ListParagraph"/>
        <w:numPr>
          <w:ilvl w:val="0"/>
          <w:numId w:val="7"/>
        </w:numPr>
        <w:spacing w:line="360" w:lineRule="auto"/>
        <w:rPr>
          <w:rFonts w:ascii="Arial" w:hAnsi="Arial" w:cs="Arial"/>
          <w:sz w:val="20"/>
          <w:szCs w:val="20"/>
        </w:rPr>
      </w:pPr>
      <w:r w:rsidRPr="00C24E33">
        <w:rPr>
          <w:rFonts w:ascii="Arial" w:hAnsi="Arial" w:cs="Arial"/>
          <w:sz w:val="20"/>
          <w:szCs w:val="20"/>
        </w:rPr>
        <w:t>The SEN</w:t>
      </w:r>
      <w:r w:rsidR="000639D7">
        <w:rPr>
          <w:rFonts w:ascii="Arial" w:hAnsi="Arial" w:cs="Arial"/>
          <w:sz w:val="20"/>
          <w:szCs w:val="20"/>
        </w:rPr>
        <w:t>D</w:t>
      </w:r>
      <w:r w:rsidRPr="00C24E33">
        <w:rPr>
          <w:rFonts w:ascii="Arial" w:hAnsi="Arial" w:cs="Arial"/>
          <w:sz w:val="20"/>
          <w:szCs w:val="20"/>
        </w:rPr>
        <w:t>Co</w:t>
      </w:r>
      <w:r w:rsidR="00715C8E" w:rsidRPr="00C24E33">
        <w:rPr>
          <w:rFonts w:ascii="Arial" w:hAnsi="Arial" w:cs="Arial"/>
          <w:sz w:val="20"/>
          <w:szCs w:val="20"/>
        </w:rPr>
        <w:t xml:space="preserve">, </w:t>
      </w:r>
      <w:r w:rsidR="00835A9D" w:rsidRPr="00C24E33">
        <w:rPr>
          <w:rFonts w:ascii="Arial" w:hAnsi="Arial" w:cs="Arial"/>
          <w:sz w:val="20"/>
          <w:szCs w:val="20"/>
        </w:rPr>
        <w:t xml:space="preserve">or </w:t>
      </w:r>
      <w:r w:rsidR="00715C8E" w:rsidRPr="00C24E33">
        <w:rPr>
          <w:rFonts w:ascii="Arial" w:hAnsi="Arial" w:cs="Arial"/>
          <w:sz w:val="20"/>
          <w:szCs w:val="20"/>
        </w:rPr>
        <w:t xml:space="preserve">key person </w:t>
      </w:r>
      <w:r w:rsidR="00835A9D" w:rsidRPr="00C24E33">
        <w:rPr>
          <w:rFonts w:ascii="Arial" w:hAnsi="Arial" w:cs="Arial"/>
          <w:sz w:val="20"/>
          <w:szCs w:val="20"/>
        </w:rPr>
        <w:t>will accompany</w:t>
      </w:r>
      <w:r w:rsidR="00715C8E" w:rsidRPr="00C24E33">
        <w:rPr>
          <w:rFonts w:ascii="Arial" w:hAnsi="Arial" w:cs="Arial"/>
          <w:sz w:val="20"/>
          <w:szCs w:val="20"/>
        </w:rPr>
        <w:t xml:space="preserve"> parents to see prospective mainstream and special school</w:t>
      </w:r>
      <w:r w:rsidR="007E7A38" w:rsidRPr="00C24E33">
        <w:rPr>
          <w:rFonts w:ascii="Arial" w:hAnsi="Arial" w:cs="Arial"/>
          <w:sz w:val="20"/>
          <w:szCs w:val="20"/>
        </w:rPr>
        <w:t>s</w:t>
      </w:r>
      <w:r w:rsidR="00715C8E" w:rsidRPr="00C24E33">
        <w:rPr>
          <w:rFonts w:ascii="Arial" w:hAnsi="Arial" w:cs="Arial"/>
          <w:sz w:val="20"/>
          <w:szCs w:val="20"/>
        </w:rPr>
        <w:t xml:space="preserve"> in the term before their school application needs to go in.</w:t>
      </w:r>
      <w:r w:rsidR="00C75275" w:rsidRPr="00C24E33">
        <w:rPr>
          <w:rFonts w:ascii="Arial" w:hAnsi="Arial" w:cs="Arial"/>
          <w:sz w:val="20"/>
          <w:szCs w:val="20"/>
        </w:rPr>
        <w:t xml:space="preserve"> </w:t>
      </w:r>
    </w:p>
    <w:p w14:paraId="07FD3269" w14:textId="77777777" w:rsidR="00715C8E" w:rsidRPr="00C24E33" w:rsidRDefault="00715C8E" w:rsidP="00ED6759">
      <w:pPr>
        <w:pStyle w:val="ListParagraph"/>
        <w:numPr>
          <w:ilvl w:val="0"/>
          <w:numId w:val="7"/>
        </w:numPr>
        <w:spacing w:line="360" w:lineRule="auto"/>
        <w:rPr>
          <w:rFonts w:ascii="Arial" w:hAnsi="Arial" w:cs="Arial"/>
          <w:sz w:val="20"/>
          <w:szCs w:val="20"/>
        </w:rPr>
      </w:pPr>
      <w:r w:rsidRPr="00C24E33">
        <w:rPr>
          <w:rFonts w:ascii="Arial" w:hAnsi="Arial" w:cs="Arial"/>
          <w:sz w:val="20"/>
          <w:szCs w:val="20"/>
        </w:rPr>
        <w:t>Once a school has been agreed and confirmed, which usually happens at the end of the spring term, a transition meeting is arranged where the child</w:t>
      </w:r>
      <w:r w:rsidR="007D5A1E" w:rsidRPr="00C24E33">
        <w:rPr>
          <w:rFonts w:ascii="Arial" w:hAnsi="Arial" w:cs="Arial"/>
          <w:sz w:val="20"/>
          <w:szCs w:val="20"/>
        </w:rPr>
        <w:t>’</w:t>
      </w:r>
      <w:r w:rsidRPr="00C24E33">
        <w:rPr>
          <w:rFonts w:ascii="Arial" w:hAnsi="Arial" w:cs="Arial"/>
          <w:sz w:val="20"/>
          <w:szCs w:val="20"/>
        </w:rPr>
        <w:t>s needs are discussed and a transition plan put in place.</w:t>
      </w:r>
    </w:p>
    <w:p w14:paraId="17838C83" w14:textId="181A5287" w:rsidR="00715C8E" w:rsidRPr="00C24E33" w:rsidRDefault="007B1E89" w:rsidP="00ED6759">
      <w:pPr>
        <w:pStyle w:val="ListParagraph"/>
        <w:numPr>
          <w:ilvl w:val="0"/>
          <w:numId w:val="7"/>
        </w:numPr>
        <w:spacing w:line="360" w:lineRule="auto"/>
        <w:rPr>
          <w:rFonts w:ascii="Arial" w:hAnsi="Arial" w:cs="Arial"/>
          <w:sz w:val="20"/>
          <w:szCs w:val="20"/>
        </w:rPr>
      </w:pPr>
      <w:r w:rsidRPr="00C24E33">
        <w:rPr>
          <w:rFonts w:ascii="Arial" w:hAnsi="Arial" w:cs="Arial"/>
          <w:sz w:val="20"/>
          <w:szCs w:val="20"/>
        </w:rPr>
        <w:t>The SEN</w:t>
      </w:r>
      <w:r w:rsidR="000639D7">
        <w:rPr>
          <w:rFonts w:ascii="Arial" w:hAnsi="Arial" w:cs="Arial"/>
          <w:sz w:val="20"/>
          <w:szCs w:val="20"/>
        </w:rPr>
        <w:t>D</w:t>
      </w:r>
      <w:r w:rsidRPr="00C24E33">
        <w:rPr>
          <w:rFonts w:ascii="Arial" w:hAnsi="Arial" w:cs="Arial"/>
          <w:sz w:val="20"/>
          <w:szCs w:val="20"/>
        </w:rPr>
        <w:t>Co</w:t>
      </w:r>
      <w:r w:rsidR="00835A9D" w:rsidRPr="00C24E33">
        <w:rPr>
          <w:rFonts w:ascii="Arial" w:hAnsi="Arial" w:cs="Arial"/>
          <w:sz w:val="20"/>
          <w:szCs w:val="20"/>
        </w:rPr>
        <w:t xml:space="preserve"> or </w:t>
      </w:r>
      <w:r w:rsidR="00715C8E" w:rsidRPr="00C24E33">
        <w:rPr>
          <w:rFonts w:ascii="Arial" w:hAnsi="Arial" w:cs="Arial"/>
          <w:sz w:val="20"/>
          <w:szCs w:val="20"/>
        </w:rPr>
        <w:t>key person will support the child to visit their new school on more than one occasion</w:t>
      </w:r>
      <w:r w:rsidR="00C75275" w:rsidRPr="00C24E33">
        <w:rPr>
          <w:rFonts w:ascii="Arial" w:hAnsi="Arial" w:cs="Arial"/>
          <w:sz w:val="20"/>
          <w:szCs w:val="20"/>
        </w:rPr>
        <w:t xml:space="preserve"> if th</w:t>
      </w:r>
      <w:r w:rsidR="00D7186C">
        <w:rPr>
          <w:rFonts w:ascii="Arial" w:hAnsi="Arial" w:cs="Arial"/>
          <w:sz w:val="20"/>
          <w:szCs w:val="20"/>
        </w:rPr>
        <w:t>is is appropriate for the child</w:t>
      </w:r>
      <w:r w:rsidR="00C75275" w:rsidRPr="00C24E33">
        <w:rPr>
          <w:rFonts w:ascii="Arial" w:hAnsi="Arial" w:cs="Arial"/>
          <w:sz w:val="20"/>
          <w:szCs w:val="20"/>
        </w:rPr>
        <w:t xml:space="preserve">. We follow their guidance. </w:t>
      </w:r>
      <w:r w:rsidR="00715C8E" w:rsidRPr="00C24E33">
        <w:rPr>
          <w:rFonts w:ascii="Arial" w:hAnsi="Arial" w:cs="Arial"/>
          <w:sz w:val="20"/>
          <w:szCs w:val="20"/>
        </w:rPr>
        <w:t>They will if possible take photos of the schoo</w:t>
      </w:r>
      <w:r w:rsidR="001148DA" w:rsidRPr="00C24E33">
        <w:rPr>
          <w:rFonts w:ascii="Arial" w:hAnsi="Arial" w:cs="Arial"/>
          <w:sz w:val="20"/>
          <w:szCs w:val="20"/>
        </w:rPr>
        <w:t>l, teacher, support staff, S</w:t>
      </w:r>
      <w:r w:rsidRPr="00C24E33">
        <w:rPr>
          <w:rFonts w:ascii="Arial" w:hAnsi="Arial" w:cs="Arial"/>
          <w:sz w:val="20"/>
          <w:szCs w:val="20"/>
        </w:rPr>
        <w:t>EN</w:t>
      </w:r>
      <w:r w:rsidR="000639D7">
        <w:rPr>
          <w:rFonts w:ascii="Arial" w:hAnsi="Arial" w:cs="Arial"/>
          <w:sz w:val="20"/>
          <w:szCs w:val="20"/>
        </w:rPr>
        <w:t>D</w:t>
      </w:r>
      <w:r w:rsidRPr="00C24E33">
        <w:rPr>
          <w:rFonts w:ascii="Arial" w:hAnsi="Arial" w:cs="Arial"/>
          <w:sz w:val="20"/>
          <w:szCs w:val="20"/>
        </w:rPr>
        <w:t>Co</w:t>
      </w:r>
      <w:r w:rsidR="00715C8E" w:rsidRPr="00C24E33">
        <w:rPr>
          <w:rFonts w:ascii="Arial" w:hAnsi="Arial" w:cs="Arial"/>
          <w:sz w:val="20"/>
          <w:szCs w:val="20"/>
        </w:rPr>
        <w:t xml:space="preserve">, </w:t>
      </w:r>
      <w:r w:rsidR="000639D7" w:rsidRPr="00C24E33">
        <w:rPr>
          <w:rFonts w:ascii="Arial" w:hAnsi="Arial" w:cs="Arial"/>
          <w:sz w:val="20"/>
          <w:szCs w:val="20"/>
        </w:rPr>
        <w:t>etc.</w:t>
      </w:r>
      <w:r w:rsidR="00715C8E" w:rsidRPr="00C24E33">
        <w:rPr>
          <w:rFonts w:ascii="Arial" w:hAnsi="Arial" w:cs="Arial"/>
          <w:sz w:val="20"/>
          <w:szCs w:val="20"/>
        </w:rPr>
        <w:t xml:space="preserve"> to make a book for them</w:t>
      </w:r>
      <w:r w:rsidR="001148DA" w:rsidRPr="00C24E33">
        <w:rPr>
          <w:rFonts w:ascii="Arial" w:hAnsi="Arial" w:cs="Arial"/>
          <w:sz w:val="20"/>
          <w:szCs w:val="20"/>
        </w:rPr>
        <w:t>,</w:t>
      </w:r>
      <w:r w:rsidR="00715C8E" w:rsidRPr="00C24E33">
        <w:rPr>
          <w:rFonts w:ascii="Arial" w:hAnsi="Arial" w:cs="Arial"/>
          <w:sz w:val="20"/>
          <w:szCs w:val="20"/>
        </w:rPr>
        <w:t xml:space="preserve"> and borro</w:t>
      </w:r>
      <w:r w:rsidR="001148DA" w:rsidRPr="00C24E33">
        <w:rPr>
          <w:rFonts w:ascii="Arial" w:hAnsi="Arial" w:cs="Arial"/>
          <w:sz w:val="20"/>
          <w:szCs w:val="20"/>
        </w:rPr>
        <w:t xml:space="preserve">w some school uniform to </w:t>
      </w:r>
      <w:r w:rsidR="000639D7" w:rsidRPr="00C24E33">
        <w:rPr>
          <w:rFonts w:ascii="Arial" w:hAnsi="Arial" w:cs="Arial"/>
          <w:sz w:val="20"/>
          <w:szCs w:val="20"/>
        </w:rPr>
        <w:t>practice</w:t>
      </w:r>
      <w:r w:rsidR="00715C8E" w:rsidRPr="00C24E33">
        <w:rPr>
          <w:rFonts w:ascii="Arial" w:hAnsi="Arial" w:cs="Arial"/>
          <w:sz w:val="20"/>
          <w:szCs w:val="20"/>
        </w:rPr>
        <w:t xml:space="preserve"> dressing up in</w:t>
      </w:r>
      <w:r w:rsidR="001148DA" w:rsidRPr="00C24E33">
        <w:rPr>
          <w:rFonts w:ascii="Arial" w:hAnsi="Arial" w:cs="Arial"/>
          <w:sz w:val="20"/>
          <w:szCs w:val="20"/>
        </w:rPr>
        <w:t xml:space="preserve"> it</w:t>
      </w:r>
      <w:r w:rsidR="00715C8E" w:rsidRPr="00C24E33">
        <w:rPr>
          <w:rFonts w:ascii="Arial" w:hAnsi="Arial" w:cs="Arial"/>
          <w:sz w:val="20"/>
          <w:szCs w:val="20"/>
        </w:rPr>
        <w:t>.</w:t>
      </w:r>
    </w:p>
    <w:p w14:paraId="4B112AD9" w14:textId="1F9EBADE" w:rsidR="00715C8E" w:rsidRPr="00C24E33" w:rsidRDefault="007B1E89" w:rsidP="00ED6759">
      <w:pPr>
        <w:pStyle w:val="ListParagraph"/>
        <w:numPr>
          <w:ilvl w:val="0"/>
          <w:numId w:val="7"/>
        </w:numPr>
        <w:spacing w:line="360" w:lineRule="auto"/>
        <w:rPr>
          <w:rFonts w:ascii="Arial" w:hAnsi="Arial" w:cs="Arial"/>
          <w:sz w:val="20"/>
          <w:szCs w:val="20"/>
        </w:rPr>
      </w:pPr>
      <w:r w:rsidRPr="00C24E33">
        <w:rPr>
          <w:rFonts w:ascii="Arial" w:hAnsi="Arial" w:cs="Arial"/>
          <w:sz w:val="20"/>
          <w:szCs w:val="20"/>
        </w:rPr>
        <w:t>The SEN</w:t>
      </w:r>
      <w:r w:rsidR="000639D7">
        <w:rPr>
          <w:rFonts w:ascii="Arial" w:hAnsi="Arial" w:cs="Arial"/>
          <w:sz w:val="20"/>
          <w:szCs w:val="20"/>
        </w:rPr>
        <w:t>D</w:t>
      </w:r>
      <w:r w:rsidRPr="00C24E33">
        <w:rPr>
          <w:rFonts w:ascii="Arial" w:hAnsi="Arial" w:cs="Arial"/>
          <w:sz w:val="20"/>
          <w:szCs w:val="20"/>
        </w:rPr>
        <w:t>Co</w:t>
      </w:r>
      <w:r w:rsidR="00715C8E" w:rsidRPr="00C24E33">
        <w:rPr>
          <w:rFonts w:ascii="Arial" w:hAnsi="Arial" w:cs="Arial"/>
          <w:sz w:val="20"/>
          <w:szCs w:val="20"/>
        </w:rPr>
        <w:t xml:space="preserve"> will arrange the handover of all relevant information once the child has started in the setting.</w:t>
      </w:r>
    </w:p>
    <w:p w14:paraId="6CA5A038" w14:textId="77777777" w:rsidR="004E69ED" w:rsidRPr="00C24E33" w:rsidRDefault="004E69ED" w:rsidP="004B21AE">
      <w:pPr>
        <w:spacing w:line="360" w:lineRule="auto"/>
        <w:rPr>
          <w:rFonts w:ascii="Arial" w:hAnsi="Arial" w:cs="Arial"/>
          <w:b/>
          <w:color w:val="008000"/>
          <w:sz w:val="20"/>
          <w:szCs w:val="20"/>
        </w:rPr>
      </w:pPr>
    </w:p>
    <w:p w14:paraId="290078EF" w14:textId="77777777" w:rsidR="002744FC" w:rsidRPr="00C24E33" w:rsidRDefault="004E69ED" w:rsidP="004B21AE">
      <w:pPr>
        <w:spacing w:line="360" w:lineRule="auto"/>
        <w:rPr>
          <w:rFonts w:ascii="Arial" w:hAnsi="Arial" w:cs="Arial"/>
          <w:b/>
          <w:color w:val="008000"/>
          <w:sz w:val="20"/>
          <w:szCs w:val="20"/>
        </w:rPr>
      </w:pPr>
      <w:r w:rsidRPr="00C24E33">
        <w:rPr>
          <w:rFonts w:ascii="Arial" w:hAnsi="Arial" w:cs="Arial"/>
          <w:b/>
          <w:color w:val="008000"/>
          <w:sz w:val="20"/>
          <w:szCs w:val="20"/>
        </w:rPr>
        <w:t>How can I find information about services and provision for children with SEND?</w:t>
      </w:r>
    </w:p>
    <w:p w14:paraId="122C3494" w14:textId="77777777" w:rsidR="00715C8E" w:rsidRPr="00C24E33" w:rsidRDefault="00715C8E" w:rsidP="004B21AE">
      <w:pPr>
        <w:spacing w:line="360" w:lineRule="auto"/>
        <w:rPr>
          <w:rFonts w:ascii="Arial" w:hAnsi="Arial" w:cs="Arial"/>
          <w:sz w:val="20"/>
          <w:szCs w:val="20"/>
        </w:rPr>
      </w:pPr>
    </w:p>
    <w:p w14:paraId="44E9DDBE" w14:textId="7F1841FB" w:rsidR="00715C8E" w:rsidRPr="00C24E33" w:rsidRDefault="007B1E89" w:rsidP="00D16CE0">
      <w:pPr>
        <w:spacing w:line="360" w:lineRule="auto"/>
        <w:rPr>
          <w:rFonts w:ascii="Arial" w:hAnsi="Arial" w:cs="Arial"/>
          <w:sz w:val="20"/>
          <w:szCs w:val="20"/>
        </w:rPr>
      </w:pPr>
      <w:r w:rsidRPr="00C24E33">
        <w:rPr>
          <w:rFonts w:ascii="Arial" w:hAnsi="Arial" w:cs="Arial"/>
          <w:sz w:val="20"/>
          <w:szCs w:val="20"/>
        </w:rPr>
        <w:t>The SEN</w:t>
      </w:r>
      <w:r w:rsidR="000639D7">
        <w:rPr>
          <w:rFonts w:ascii="Arial" w:hAnsi="Arial" w:cs="Arial"/>
          <w:sz w:val="20"/>
          <w:szCs w:val="20"/>
        </w:rPr>
        <w:t>D</w:t>
      </w:r>
      <w:r w:rsidRPr="00C24E33">
        <w:rPr>
          <w:rFonts w:ascii="Arial" w:hAnsi="Arial" w:cs="Arial"/>
          <w:sz w:val="20"/>
          <w:szCs w:val="20"/>
        </w:rPr>
        <w:t>Co</w:t>
      </w:r>
      <w:r w:rsidR="00715C8E" w:rsidRPr="00C24E33">
        <w:rPr>
          <w:rFonts w:ascii="Arial" w:hAnsi="Arial" w:cs="Arial"/>
          <w:sz w:val="20"/>
          <w:szCs w:val="20"/>
        </w:rPr>
        <w:t xml:space="preserve"> can sign post you to many services and support groups.</w:t>
      </w:r>
    </w:p>
    <w:p w14:paraId="5AECA2E8" w14:textId="77777777" w:rsidR="00D16CE0" w:rsidRPr="00C24E33" w:rsidRDefault="00D16CE0" w:rsidP="00D16CE0">
      <w:pPr>
        <w:spacing w:line="360" w:lineRule="auto"/>
        <w:rPr>
          <w:rFonts w:ascii="Arial" w:hAnsi="Arial" w:cs="Arial"/>
          <w:sz w:val="20"/>
          <w:szCs w:val="20"/>
        </w:rPr>
      </w:pPr>
    </w:p>
    <w:p w14:paraId="433272CD" w14:textId="77777777" w:rsidR="00715C8E" w:rsidRPr="00C24E33" w:rsidRDefault="003B53F0" w:rsidP="00D16CE0">
      <w:pPr>
        <w:spacing w:line="360" w:lineRule="auto"/>
        <w:rPr>
          <w:rFonts w:ascii="Arial" w:hAnsi="Arial" w:cs="Arial"/>
          <w:sz w:val="20"/>
          <w:szCs w:val="20"/>
        </w:rPr>
      </w:pPr>
      <w:r w:rsidRPr="00C24E33">
        <w:rPr>
          <w:rFonts w:ascii="Arial" w:hAnsi="Arial" w:cs="Arial"/>
          <w:sz w:val="20"/>
          <w:szCs w:val="20"/>
        </w:rPr>
        <w:t xml:space="preserve">Also refer to </w:t>
      </w:r>
      <w:r w:rsidR="00715C8E" w:rsidRPr="00C24E33">
        <w:rPr>
          <w:rFonts w:ascii="Arial" w:hAnsi="Arial" w:cs="Arial"/>
          <w:sz w:val="20"/>
          <w:szCs w:val="20"/>
        </w:rPr>
        <w:t>The Local Authority</w:t>
      </w:r>
      <w:r w:rsidR="00F604AF" w:rsidRPr="00C24E33">
        <w:rPr>
          <w:rFonts w:ascii="Arial" w:hAnsi="Arial" w:cs="Arial"/>
          <w:sz w:val="20"/>
          <w:szCs w:val="20"/>
        </w:rPr>
        <w:t>’s Local Offer</w:t>
      </w:r>
      <w:r w:rsidR="001148DA" w:rsidRPr="00C24E33">
        <w:rPr>
          <w:rFonts w:ascii="Arial" w:hAnsi="Arial" w:cs="Arial"/>
          <w:sz w:val="20"/>
          <w:szCs w:val="20"/>
        </w:rPr>
        <w:t xml:space="preserve"> which</w:t>
      </w:r>
      <w:r w:rsidRPr="00C24E33">
        <w:rPr>
          <w:rFonts w:ascii="Arial" w:hAnsi="Arial" w:cs="Arial"/>
          <w:sz w:val="20"/>
          <w:szCs w:val="20"/>
        </w:rPr>
        <w:t xml:space="preserve"> can be found at </w:t>
      </w:r>
      <w:r w:rsidR="00715C8E" w:rsidRPr="00C24E33">
        <w:rPr>
          <w:rFonts w:ascii="Arial" w:hAnsi="Arial" w:cs="Arial"/>
          <w:sz w:val="20"/>
          <w:szCs w:val="20"/>
        </w:rPr>
        <w:t>http://directory.luton.gov.uk/kb5</w:t>
      </w:r>
      <w:r w:rsidRPr="00C24E33">
        <w:rPr>
          <w:rFonts w:ascii="Arial" w:hAnsi="Arial" w:cs="Arial"/>
          <w:sz w:val="20"/>
          <w:szCs w:val="20"/>
        </w:rPr>
        <w:t>/luton/directory/lo_info.page</w:t>
      </w:r>
    </w:p>
    <w:p w14:paraId="016AF81F" w14:textId="77777777" w:rsidR="002744FC" w:rsidRPr="00C24E33" w:rsidRDefault="002744FC" w:rsidP="004B21AE">
      <w:pPr>
        <w:spacing w:line="360" w:lineRule="auto"/>
        <w:rPr>
          <w:rFonts w:ascii="Arial" w:hAnsi="Arial" w:cs="Arial"/>
          <w:sz w:val="20"/>
          <w:szCs w:val="20"/>
        </w:rPr>
      </w:pPr>
    </w:p>
    <w:p w14:paraId="7FBD61F9" w14:textId="5327B544" w:rsidR="004E69ED" w:rsidRPr="00C24E33" w:rsidRDefault="004E69ED" w:rsidP="004B21AE">
      <w:pPr>
        <w:spacing w:line="360" w:lineRule="auto"/>
        <w:rPr>
          <w:rFonts w:ascii="Arial" w:hAnsi="Arial" w:cs="Arial"/>
          <w:b/>
          <w:color w:val="008000"/>
          <w:sz w:val="20"/>
          <w:szCs w:val="20"/>
        </w:rPr>
      </w:pPr>
      <w:r w:rsidRPr="00C24E33">
        <w:rPr>
          <w:rFonts w:ascii="Arial" w:hAnsi="Arial" w:cs="Arial"/>
          <w:b/>
          <w:color w:val="008000"/>
          <w:sz w:val="20"/>
          <w:szCs w:val="20"/>
        </w:rPr>
        <w:t>Who can I contact for further information or if I have concerns</w:t>
      </w:r>
      <w:r w:rsidR="007D5A1E" w:rsidRPr="00C24E33">
        <w:rPr>
          <w:rFonts w:ascii="Arial" w:hAnsi="Arial" w:cs="Arial"/>
          <w:b/>
          <w:color w:val="008000"/>
          <w:sz w:val="20"/>
          <w:szCs w:val="20"/>
        </w:rPr>
        <w:t xml:space="preserve"> </w:t>
      </w:r>
      <w:r w:rsidR="00606315" w:rsidRPr="00C24E33">
        <w:rPr>
          <w:rFonts w:ascii="Arial" w:hAnsi="Arial" w:cs="Arial"/>
          <w:b/>
          <w:color w:val="008000"/>
          <w:sz w:val="20"/>
          <w:szCs w:val="20"/>
        </w:rPr>
        <w:t>or a complaint</w:t>
      </w:r>
      <w:r w:rsidRPr="00C24E33">
        <w:rPr>
          <w:rFonts w:ascii="Arial" w:hAnsi="Arial" w:cs="Arial"/>
          <w:b/>
          <w:color w:val="008000"/>
          <w:sz w:val="20"/>
          <w:szCs w:val="20"/>
        </w:rPr>
        <w:t>?</w:t>
      </w:r>
    </w:p>
    <w:p w14:paraId="1F648DD0" w14:textId="77777777" w:rsidR="003B53F0" w:rsidRPr="00C24E33" w:rsidRDefault="003B53F0" w:rsidP="004B21AE">
      <w:pPr>
        <w:spacing w:line="360" w:lineRule="auto"/>
        <w:rPr>
          <w:rFonts w:ascii="Arial" w:hAnsi="Arial" w:cs="Arial"/>
          <w:b/>
          <w:color w:val="008000"/>
          <w:sz w:val="20"/>
          <w:szCs w:val="20"/>
        </w:rPr>
      </w:pPr>
    </w:p>
    <w:p w14:paraId="6FA1296B" w14:textId="5DD84307" w:rsidR="003B53F0" w:rsidRPr="00C24E33" w:rsidRDefault="003B53F0" w:rsidP="004B21AE">
      <w:pPr>
        <w:spacing w:line="360" w:lineRule="auto"/>
        <w:rPr>
          <w:rFonts w:ascii="Arial" w:hAnsi="Arial" w:cs="Arial"/>
          <w:sz w:val="20"/>
          <w:szCs w:val="20"/>
        </w:rPr>
      </w:pPr>
      <w:r w:rsidRPr="00C24E33">
        <w:rPr>
          <w:rFonts w:ascii="Arial" w:hAnsi="Arial" w:cs="Arial"/>
          <w:sz w:val="20"/>
          <w:szCs w:val="20"/>
        </w:rPr>
        <w:lastRenderedPageBreak/>
        <w:t xml:space="preserve">If you wish to discuss your child’s special educational needs, or any issues regarding nursery </w:t>
      </w:r>
      <w:r w:rsidR="00606315" w:rsidRPr="00C24E33">
        <w:rPr>
          <w:rFonts w:ascii="Arial" w:hAnsi="Arial" w:cs="Arial"/>
          <w:sz w:val="20"/>
          <w:szCs w:val="20"/>
        </w:rPr>
        <w:t>school’s</w:t>
      </w:r>
      <w:r w:rsidRPr="00C24E33">
        <w:rPr>
          <w:rFonts w:ascii="Arial" w:hAnsi="Arial" w:cs="Arial"/>
          <w:sz w:val="20"/>
          <w:szCs w:val="20"/>
        </w:rPr>
        <w:t xml:space="preserve"> response to meeting these needs, please contact the </w:t>
      </w:r>
      <w:r w:rsidR="00606315" w:rsidRPr="00C24E33">
        <w:rPr>
          <w:rFonts w:ascii="Arial" w:hAnsi="Arial" w:cs="Arial"/>
          <w:sz w:val="20"/>
          <w:szCs w:val="20"/>
        </w:rPr>
        <w:t>following: -</w:t>
      </w:r>
    </w:p>
    <w:p w14:paraId="14BEEB4E" w14:textId="77777777" w:rsidR="003B53F0" w:rsidRPr="00C24E33" w:rsidRDefault="003B53F0" w:rsidP="004B21AE">
      <w:pPr>
        <w:spacing w:line="360" w:lineRule="auto"/>
        <w:rPr>
          <w:rFonts w:ascii="Arial" w:hAnsi="Arial" w:cs="Arial"/>
          <w:sz w:val="20"/>
          <w:szCs w:val="20"/>
        </w:rPr>
      </w:pPr>
    </w:p>
    <w:p w14:paraId="7B55C581" w14:textId="75443BB9" w:rsidR="003B53F0" w:rsidRPr="00C24E33" w:rsidRDefault="003B53F0" w:rsidP="00ED6759">
      <w:pPr>
        <w:pStyle w:val="ListParagraph"/>
        <w:numPr>
          <w:ilvl w:val="0"/>
          <w:numId w:val="9"/>
        </w:numPr>
        <w:spacing w:line="360" w:lineRule="auto"/>
        <w:rPr>
          <w:rFonts w:ascii="Arial" w:hAnsi="Arial" w:cs="Arial"/>
          <w:sz w:val="20"/>
          <w:szCs w:val="20"/>
        </w:rPr>
      </w:pPr>
      <w:r w:rsidRPr="00C24E33">
        <w:rPr>
          <w:rFonts w:ascii="Arial" w:hAnsi="Arial" w:cs="Arial"/>
          <w:sz w:val="20"/>
          <w:szCs w:val="20"/>
        </w:rPr>
        <w:t xml:space="preserve">Initially direct you concern, query or complaint to your child’s key person. They will </w:t>
      </w:r>
      <w:r w:rsidR="00606315" w:rsidRPr="00C24E33">
        <w:rPr>
          <w:rFonts w:ascii="Arial" w:hAnsi="Arial" w:cs="Arial"/>
          <w:sz w:val="20"/>
          <w:szCs w:val="20"/>
        </w:rPr>
        <w:t>endeavor</w:t>
      </w:r>
      <w:r w:rsidRPr="00C24E33">
        <w:rPr>
          <w:rFonts w:ascii="Arial" w:hAnsi="Arial" w:cs="Arial"/>
          <w:sz w:val="20"/>
          <w:szCs w:val="20"/>
        </w:rPr>
        <w:t xml:space="preserve"> to help you and</w:t>
      </w:r>
      <w:r w:rsidR="001148DA" w:rsidRPr="00C24E33">
        <w:rPr>
          <w:rFonts w:ascii="Arial" w:hAnsi="Arial" w:cs="Arial"/>
          <w:sz w:val="20"/>
          <w:szCs w:val="20"/>
        </w:rPr>
        <w:t>,</w:t>
      </w:r>
      <w:r w:rsidRPr="00C24E33">
        <w:rPr>
          <w:rFonts w:ascii="Arial" w:hAnsi="Arial" w:cs="Arial"/>
          <w:sz w:val="20"/>
          <w:szCs w:val="20"/>
        </w:rPr>
        <w:t xml:space="preserve"> if they can</w:t>
      </w:r>
      <w:r w:rsidR="001148DA" w:rsidRPr="00C24E33">
        <w:rPr>
          <w:rFonts w:ascii="Arial" w:hAnsi="Arial" w:cs="Arial"/>
          <w:sz w:val="20"/>
          <w:szCs w:val="20"/>
        </w:rPr>
        <w:t>'</w:t>
      </w:r>
      <w:r w:rsidRPr="00C24E33">
        <w:rPr>
          <w:rFonts w:ascii="Arial" w:hAnsi="Arial" w:cs="Arial"/>
          <w:sz w:val="20"/>
          <w:szCs w:val="20"/>
        </w:rPr>
        <w:t>t</w:t>
      </w:r>
      <w:r w:rsidR="001148DA" w:rsidRPr="00C24E33">
        <w:rPr>
          <w:rFonts w:ascii="Arial" w:hAnsi="Arial" w:cs="Arial"/>
          <w:sz w:val="20"/>
          <w:szCs w:val="20"/>
        </w:rPr>
        <w:t>,</w:t>
      </w:r>
      <w:r w:rsidRPr="00C24E33">
        <w:rPr>
          <w:rFonts w:ascii="Arial" w:hAnsi="Arial" w:cs="Arial"/>
          <w:sz w:val="20"/>
          <w:szCs w:val="20"/>
        </w:rPr>
        <w:t xml:space="preserve"> they will direct you to</w:t>
      </w:r>
      <w:r w:rsidR="007D5A1E" w:rsidRPr="00C24E33">
        <w:rPr>
          <w:rFonts w:ascii="Arial" w:hAnsi="Arial" w:cs="Arial"/>
          <w:sz w:val="20"/>
          <w:szCs w:val="20"/>
        </w:rPr>
        <w:t xml:space="preserve"> -</w:t>
      </w:r>
    </w:p>
    <w:p w14:paraId="2486F295" w14:textId="69E6E043" w:rsidR="003B53F0" w:rsidRPr="00C24E33" w:rsidRDefault="007D5A1E" w:rsidP="00ED6759">
      <w:pPr>
        <w:pStyle w:val="ListParagraph"/>
        <w:numPr>
          <w:ilvl w:val="0"/>
          <w:numId w:val="9"/>
        </w:numPr>
        <w:spacing w:line="360" w:lineRule="auto"/>
        <w:rPr>
          <w:rFonts w:ascii="Arial" w:hAnsi="Arial" w:cs="Arial"/>
          <w:sz w:val="20"/>
          <w:szCs w:val="20"/>
        </w:rPr>
      </w:pPr>
      <w:r w:rsidRPr="00C24E33">
        <w:rPr>
          <w:rFonts w:ascii="Arial" w:hAnsi="Arial" w:cs="Arial"/>
          <w:sz w:val="20"/>
          <w:szCs w:val="20"/>
        </w:rPr>
        <w:t>T</w:t>
      </w:r>
      <w:r w:rsidR="007B1E89" w:rsidRPr="00C24E33">
        <w:rPr>
          <w:rFonts w:ascii="Arial" w:hAnsi="Arial" w:cs="Arial"/>
          <w:sz w:val="20"/>
          <w:szCs w:val="20"/>
        </w:rPr>
        <w:t>he SEN</w:t>
      </w:r>
      <w:r w:rsidR="000639D7">
        <w:rPr>
          <w:rFonts w:ascii="Arial" w:hAnsi="Arial" w:cs="Arial"/>
          <w:sz w:val="20"/>
          <w:szCs w:val="20"/>
        </w:rPr>
        <w:t>D</w:t>
      </w:r>
      <w:r w:rsidR="007B1E89" w:rsidRPr="00C24E33">
        <w:rPr>
          <w:rFonts w:ascii="Arial" w:hAnsi="Arial" w:cs="Arial"/>
          <w:sz w:val="20"/>
          <w:szCs w:val="20"/>
        </w:rPr>
        <w:t>Co</w:t>
      </w:r>
      <w:r w:rsidR="003B53F0" w:rsidRPr="00C24E33">
        <w:rPr>
          <w:rFonts w:ascii="Arial" w:hAnsi="Arial" w:cs="Arial"/>
          <w:sz w:val="20"/>
          <w:szCs w:val="20"/>
        </w:rPr>
        <w:t xml:space="preserve"> who will meet with you and address you query, concern or complaint. If you do not feel your query, concern or complaint has been answered or addressed effectively</w:t>
      </w:r>
      <w:r w:rsidR="001148DA" w:rsidRPr="00C24E33">
        <w:rPr>
          <w:rFonts w:ascii="Arial" w:hAnsi="Arial" w:cs="Arial"/>
          <w:sz w:val="20"/>
          <w:szCs w:val="20"/>
        </w:rPr>
        <w:t>,</w:t>
      </w:r>
      <w:r w:rsidR="007B1E89" w:rsidRPr="00C24E33">
        <w:rPr>
          <w:rFonts w:ascii="Arial" w:hAnsi="Arial" w:cs="Arial"/>
          <w:sz w:val="20"/>
          <w:szCs w:val="20"/>
        </w:rPr>
        <w:t xml:space="preserve"> or the SEN</w:t>
      </w:r>
      <w:r w:rsidR="000639D7">
        <w:rPr>
          <w:rFonts w:ascii="Arial" w:hAnsi="Arial" w:cs="Arial"/>
          <w:sz w:val="20"/>
          <w:szCs w:val="20"/>
        </w:rPr>
        <w:t>D</w:t>
      </w:r>
      <w:r w:rsidR="007B1E89" w:rsidRPr="00C24E33">
        <w:rPr>
          <w:rFonts w:ascii="Arial" w:hAnsi="Arial" w:cs="Arial"/>
          <w:sz w:val="20"/>
          <w:szCs w:val="20"/>
        </w:rPr>
        <w:t>Co</w:t>
      </w:r>
      <w:r w:rsidR="003B53F0" w:rsidRPr="00C24E33">
        <w:rPr>
          <w:rFonts w:ascii="Arial" w:hAnsi="Arial" w:cs="Arial"/>
          <w:sz w:val="20"/>
          <w:szCs w:val="20"/>
        </w:rPr>
        <w:t xml:space="preserve"> feels this needs </w:t>
      </w:r>
      <w:r w:rsidR="001148DA" w:rsidRPr="00C24E33">
        <w:rPr>
          <w:rFonts w:ascii="Arial" w:hAnsi="Arial" w:cs="Arial"/>
          <w:sz w:val="20"/>
          <w:szCs w:val="20"/>
        </w:rPr>
        <w:t>to be passed</w:t>
      </w:r>
      <w:r w:rsidR="003B53F0" w:rsidRPr="00C24E33">
        <w:rPr>
          <w:rFonts w:ascii="Arial" w:hAnsi="Arial" w:cs="Arial"/>
          <w:sz w:val="20"/>
          <w:szCs w:val="20"/>
        </w:rPr>
        <w:t xml:space="preserve"> forward</w:t>
      </w:r>
      <w:r w:rsidR="001148DA" w:rsidRPr="00C24E33">
        <w:rPr>
          <w:rFonts w:ascii="Arial" w:hAnsi="Arial" w:cs="Arial"/>
          <w:sz w:val="20"/>
          <w:szCs w:val="20"/>
        </w:rPr>
        <w:t>,</w:t>
      </w:r>
      <w:r w:rsidR="003B53F0" w:rsidRPr="00C24E33">
        <w:rPr>
          <w:rFonts w:ascii="Arial" w:hAnsi="Arial" w:cs="Arial"/>
          <w:sz w:val="20"/>
          <w:szCs w:val="20"/>
        </w:rPr>
        <w:t xml:space="preserve"> you will be directed to </w:t>
      </w:r>
    </w:p>
    <w:p w14:paraId="6814F666" w14:textId="77777777" w:rsidR="003B53F0" w:rsidRPr="00C24E33" w:rsidRDefault="001148DA" w:rsidP="00ED6759">
      <w:pPr>
        <w:pStyle w:val="ListParagraph"/>
        <w:numPr>
          <w:ilvl w:val="0"/>
          <w:numId w:val="9"/>
        </w:numPr>
        <w:spacing w:line="360" w:lineRule="auto"/>
        <w:rPr>
          <w:rFonts w:ascii="Arial" w:hAnsi="Arial" w:cs="Arial"/>
          <w:sz w:val="20"/>
          <w:szCs w:val="20"/>
        </w:rPr>
      </w:pPr>
      <w:r w:rsidRPr="00C24E33">
        <w:rPr>
          <w:rFonts w:ascii="Arial" w:hAnsi="Arial" w:cs="Arial"/>
          <w:sz w:val="20"/>
          <w:szCs w:val="20"/>
        </w:rPr>
        <w:t>The Head T</w:t>
      </w:r>
      <w:r w:rsidR="003B53F0" w:rsidRPr="00C24E33">
        <w:rPr>
          <w:rFonts w:ascii="Arial" w:hAnsi="Arial" w:cs="Arial"/>
          <w:sz w:val="20"/>
          <w:szCs w:val="20"/>
        </w:rPr>
        <w:t>eacher</w:t>
      </w:r>
    </w:p>
    <w:p w14:paraId="073D90B5" w14:textId="77777777" w:rsidR="003B53F0" w:rsidRPr="00C24E33" w:rsidRDefault="003B53F0" w:rsidP="004B21AE">
      <w:pPr>
        <w:pStyle w:val="ListParagraph"/>
        <w:spacing w:line="360" w:lineRule="auto"/>
        <w:rPr>
          <w:rFonts w:ascii="Arial" w:hAnsi="Arial" w:cs="Arial"/>
          <w:sz w:val="20"/>
          <w:szCs w:val="20"/>
        </w:rPr>
      </w:pPr>
    </w:p>
    <w:p w14:paraId="5FE52793" w14:textId="73855E85" w:rsidR="003B53F0" w:rsidRPr="00C24E33" w:rsidRDefault="003B53F0" w:rsidP="004B21AE">
      <w:pPr>
        <w:spacing w:line="360" w:lineRule="auto"/>
        <w:rPr>
          <w:rFonts w:ascii="Arial" w:hAnsi="Arial" w:cs="Arial"/>
          <w:sz w:val="20"/>
          <w:szCs w:val="20"/>
        </w:rPr>
      </w:pPr>
      <w:r w:rsidRPr="00C24E33">
        <w:rPr>
          <w:rFonts w:ascii="Arial" w:hAnsi="Arial" w:cs="Arial"/>
          <w:sz w:val="20"/>
          <w:szCs w:val="20"/>
        </w:rPr>
        <w:t xml:space="preserve">In the event of a parent </w:t>
      </w:r>
      <w:r w:rsidR="00D16CE0" w:rsidRPr="00C24E33">
        <w:rPr>
          <w:rFonts w:ascii="Arial" w:hAnsi="Arial" w:cs="Arial"/>
          <w:sz w:val="20"/>
          <w:szCs w:val="20"/>
        </w:rPr>
        <w:t xml:space="preserve">/carer </w:t>
      </w:r>
      <w:r w:rsidRPr="00C24E33">
        <w:rPr>
          <w:rFonts w:ascii="Arial" w:hAnsi="Arial" w:cs="Arial"/>
          <w:sz w:val="20"/>
          <w:szCs w:val="20"/>
        </w:rPr>
        <w:t xml:space="preserve">wishing to make a formal complaint, they should follow the procedure in the </w:t>
      </w:r>
      <w:r w:rsidR="001F17DA" w:rsidRPr="00C24E33">
        <w:rPr>
          <w:rFonts w:ascii="Arial" w:hAnsi="Arial" w:cs="Arial"/>
          <w:sz w:val="20"/>
          <w:szCs w:val="20"/>
        </w:rPr>
        <w:t>school’s</w:t>
      </w:r>
      <w:r w:rsidRPr="00C24E33">
        <w:rPr>
          <w:rFonts w:ascii="Arial" w:hAnsi="Arial" w:cs="Arial"/>
          <w:sz w:val="20"/>
          <w:szCs w:val="20"/>
        </w:rPr>
        <w:t xml:space="preserve"> complaints policy.</w:t>
      </w:r>
    </w:p>
    <w:p w14:paraId="752C189A" w14:textId="77777777" w:rsidR="003B53F0" w:rsidRPr="00C24E33" w:rsidRDefault="003B53F0" w:rsidP="004B21AE">
      <w:pPr>
        <w:spacing w:line="360" w:lineRule="auto"/>
        <w:rPr>
          <w:rFonts w:ascii="Arial" w:hAnsi="Arial" w:cs="Arial"/>
          <w:sz w:val="20"/>
          <w:szCs w:val="20"/>
        </w:rPr>
      </w:pPr>
    </w:p>
    <w:p w14:paraId="37B8C2DB" w14:textId="5C617581" w:rsidR="003B53F0" w:rsidRPr="00C24E33" w:rsidRDefault="007D5A1E" w:rsidP="004B21AE">
      <w:pPr>
        <w:spacing w:line="360" w:lineRule="auto"/>
        <w:rPr>
          <w:rFonts w:ascii="Arial" w:hAnsi="Arial" w:cs="Arial"/>
          <w:sz w:val="20"/>
          <w:szCs w:val="20"/>
        </w:rPr>
      </w:pPr>
      <w:r w:rsidRPr="00C24E33">
        <w:rPr>
          <w:rFonts w:ascii="Arial" w:hAnsi="Arial" w:cs="Arial"/>
          <w:sz w:val="20"/>
          <w:szCs w:val="20"/>
        </w:rPr>
        <w:t xml:space="preserve">Updated </w:t>
      </w:r>
      <w:r w:rsidR="00D7186C">
        <w:rPr>
          <w:rFonts w:ascii="Arial" w:hAnsi="Arial" w:cs="Arial"/>
          <w:sz w:val="20"/>
          <w:szCs w:val="20"/>
        </w:rPr>
        <w:t>March 2025</w:t>
      </w:r>
    </w:p>
    <w:p w14:paraId="46182F96" w14:textId="0F5D1DF5" w:rsidR="003B53F0" w:rsidRPr="00C24E33" w:rsidRDefault="003B53F0" w:rsidP="004B21AE">
      <w:pPr>
        <w:spacing w:line="360" w:lineRule="auto"/>
        <w:rPr>
          <w:rFonts w:ascii="Arial" w:hAnsi="Arial" w:cs="Arial"/>
          <w:sz w:val="20"/>
          <w:szCs w:val="20"/>
        </w:rPr>
      </w:pPr>
      <w:r w:rsidRPr="00C24E33">
        <w:rPr>
          <w:rFonts w:ascii="Arial" w:hAnsi="Arial" w:cs="Arial"/>
          <w:sz w:val="20"/>
          <w:szCs w:val="20"/>
        </w:rPr>
        <w:t xml:space="preserve">The governing body of the nursery </w:t>
      </w:r>
      <w:r w:rsidR="00B25F95" w:rsidRPr="00C24E33">
        <w:rPr>
          <w:rFonts w:ascii="Arial" w:hAnsi="Arial" w:cs="Arial"/>
          <w:sz w:val="20"/>
          <w:szCs w:val="20"/>
        </w:rPr>
        <w:t>agreed this SEN</w:t>
      </w:r>
      <w:r w:rsidR="000639D7">
        <w:rPr>
          <w:rFonts w:ascii="Arial" w:hAnsi="Arial" w:cs="Arial"/>
          <w:sz w:val="20"/>
          <w:szCs w:val="20"/>
        </w:rPr>
        <w:t>D</w:t>
      </w:r>
      <w:r w:rsidR="000E22A6">
        <w:rPr>
          <w:rFonts w:ascii="Arial" w:hAnsi="Arial" w:cs="Arial"/>
          <w:sz w:val="20"/>
          <w:szCs w:val="20"/>
        </w:rPr>
        <w:t xml:space="preserve"> information Report </w:t>
      </w:r>
    </w:p>
    <w:p w14:paraId="28E67A24" w14:textId="77777777" w:rsidR="003B53F0" w:rsidRPr="00C24E33" w:rsidRDefault="003B53F0" w:rsidP="004B21AE">
      <w:pPr>
        <w:pStyle w:val="ListParagraph"/>
        <w:spacing w:line="360" w:lineRule="auto"/>
        <w:rPr>
          <w:rFonts w:ascii="Arial" w:hAnsi="Arial" w:cs="Arial"/>
          <w:sz w:val="20"/>
          <w:szCs w:val="20"/>
        </w:rPr>
      </w:pPr>
    </w:p>
    <w:p w14:paraId="2CE87917" w14:textId="77777777" w:rsidR="004E69ED" w:rsidRPr="00C24E33" w:rsidRDefault="004E69ED" w:rsidP="004B21AE">
      <w:pPr>
        <w:spacing w:line="360" w:lineRule="auto"/>
        <w:rPr>
          <w:rFonts w:ascii="Arial" w:hAnsi="Arial" w:cs="Arial"/>
          <w:b/>
          <w:color w:val="008000"/>
          <w:sz w:val="20"/>
          <w:szCs w:val="20"/>
        </w:rPr>
      </w:pPr>
    </w:p>
    <w:p w14:paraId="6D7A422B" w14:textId="77777777" w:rsidR="002744FC" w:rsidRPr="00C24E33" w:rsidRDefault="002744FC" w:rsidP="004B21AE">
      <w:pPr>
        <w:spacing w:line="360" w:lineRule="auto"/>
        <w:rPr>
          <w:rFonts w:ascii="Arial" w:hAnsi="Arial" w:cs="Arial"/>
          <w:sz w:val="20"/>
          <w:szCs w:val="20"/>
        </w:rPr>
      </w:pPr>
    </w:p>
    <w:p w14:paraId="06494B29" w14:textId="77777777" w:rsidR="002744FC" w:rsidRPr="00C24E33" w:rsidRDefault="002744FC" w:rsidP="004B21AE">
      <w:pPr>
        <w:spacing w:line="360" w:lineRule="auto"/>
        <w:rPr>
          <w:rFonts w:ascii="Arial" w:hAnsi="Arial" w:cs="Arial"/>
          <w:sz w:val="20"/>
          <w:szCs w:val="20"/>
        </w:rPr>
      </w:pPr>
    </w:p>
    <w:p w14:paraId="44D507C9" w14:textId="77777777" w:rsidR="002744FC" w:rsidRPr="00C24E33" w:rsidRDefault="002744FC" w:rsidP="004B21AE">
      <w:pPr>
        <w:spacing w:line="360" w:lineRule="auto"/>
        <w:rPr>
          <w:rFonts w:ascii="Arial" w:hAnsi="Arial" w:cs="Arial"/>
          <w:sz w:val="20"/>
          <w:szCs w:val="20"/>
        </w:rPr>
      </w:pPr>
    </w:p>
    <w:p w14:paraId="3B988415" w14:textId="77777777" w:rsidR="002744FC" w:rsidRPr="00C24E33" w:rsidRDefault="002744FC" w:rsidP="004B21AE">
      <w:pPr>
        <w:spacing w:line="360" w:lineRule="auto"/>
        <w:rPr>
          <w:rFonts w:ascii="Arial" w:hAnsi="Arial" w:cs="Arial"/>
          <w:sz w:val="20"/>
          <w:szCs w:val="20"/>
        </w:rPr>
      </w:pPr>
    </w:p>
    <w:p w14:paraId="65100034" w14:textId="77777777" w:rsidR="002744FC" w:rsidRPr="00C24E33" w:rsidRDefault="002744FC" w:rsidP="004B21AE">
      <w:pPr>
        <w:spacing w:line="360" w:lineRule="auto"/>
        <w:rPr>
          <w:rFonts w:ascii="Arial" w:hAnsi="Arial" w:cs="Arial"/>
          <w:sz w:val="20"/>
          <w:szCs w:val="20"/>
        </w:rPr>
      </w:pPr>
    </w:p>
    <w:p w14:paraId="31E4BE48" w14:textId="77777777" w:rsidR="002744FC" w:rsidRPr="00C24E33" w:rsidRDefault="002744FC" w:rsidP="004B21AE">
      <w:pPr>
        <w:spacing w:line="360" w:lineRule="auto"/>
        <w:ind w:firstLine="720"/>
        <w:rPr>
          <w:rFonts w:ascii="Arial" w:hAnsi="Arial" w:cs="Arial"/>
          <w:sz w:val="20"/>
          <w:szCs w:val="20"/>
        </w:rPr>
      </w:pPr>
    </w:p>
    <w:sectPr w:rsidR="002744FC" w:rsidRPr="00C24E33" w:rsidSect="002744FC">
      <w:footerReference w:type="defaul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FD184" w14:textId="77777777" w:rsidR="005E26E5" w:rsidRDefault="005E26E5" w:rsidP="005E26E5">
      <w:r>
        <w:separator/>
      </w:r>
    </w:p>
  </w:endnote>
  <w:endnote w:type="continuationSeparator" w:id="0">
    <w:p w14:paraId="59CEA5B6" w14:textId="77777777" w:rsidR="005E26E5" w:rsidRDefault="005E26E5" w:rsidP="005E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Lucida Grande">
    <w:altName w:val="Microsoft Sans Serif"/>
    <w:charset w:val="00"/>
    <w:family w:val="auto"/>
    <w:pitch w:val="variable"/>
    <w:sig w:usb0="00000000" w:usb1="5000A1FF" w:usb2="00000000" w:usb3="00000000" w:csb0="000001BF" w:csb1="00000000"/>
  </w:font>
  <w:font w:name="Calligrapher">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083646"/>
      <w:docPartObj>
        <w:docPartGallery w:val="Page Numbers (Bottom of Page)"/>
        <w:docPartUnique/>
      </w:docPartObj>
    </w:sdtPr>
    <w:sdtEndPr/>
    <w:sdtContent>
      <w:sdt>
        <w:sdtPr>
          <w:id w:val="-1769616900"/>
          <w:docPartObj>
            <w:docPartGallery w:val="Page Numbers (Top of Page)"/>
            <w:docPartUnique/>
          </w:docPartObj>
        </w:sdtPr>
        <w:sdtEndPr/>
        <w:sdtContent>
          <w:p w14:paraId="0BB84198" w14:textId="615C47B4" w:rsidR="005E26E5" w:rsidRDefault="005E26E5">
            <w:pPr>
              <w:pStyle w:val="Footer"/>
              <w:jc w:val="right"/>
            </w:pPr>
            <w:r>
              <w:t xml:space="preserve">Page </w:t>
            </w:r>
            <w:r>
              <w:rPr>
                <w:b/>
                <w:bCs/>
              </w:rPr>
              <w:fldChar w:fldCharType="begin"/>
            </w:r>
            <w:r>
              <w:rPr>
                <w:b/>
                <w:bCs/>
              </w:rPr>
              <w:instrText xml:space="preserve"> PAGE </w:instrText>
            </w:r>
            <w:r>
              <w:rPr>
                <w:b/>
                <w:bCs/>
              </w:rPr>
              <w:fldChar w:fldCharType="separate"/>
            </w:r>
            <w:r w:rsidR="00B0647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06476">
              <w:rPr>
                <w:b/>
                <w:bCs/>
                <w:noProof/>
              </w:rPr>
              <w:t>12</w:t>
            </w:r>
            <w:r>
              <w:rPr>
                <w:b/>
                <w:bCs/>
              </w:rPr>
              <w:fldChar w:fldCharType="end"/>
            </w:r>
          </w:p>
        </w:sdtContent>
      </w:sdt>
    </w:sdtContent>
  </w:sdt>
  <w:p w14:paraId="1338965C" w14:textId="77777777" w:rsidR="005E26E5" w:rsidRDefault="005E2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EF979" w14:textId="77777777" w:rsidR="005E26E5" w:rsidRDefault="005E26E5" w:rsidP="005E26E5">
      <w:r>
        <w:separator/>
      </w:r>
    </w:p>
  </w:footnote>
  <w:footnote w:type="continuationSeparator" w:id="0">
    <w:p w14:paraId="48BCA494" w14:textId="77777777" w:rsidR="005E26E5" w:rsidRDefault="005E26E5" w:rsidP="005E2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73B84"/>
    <w:multiLevelType w:val="hybridMultilevel"/>
    <w:tmpl w:val="3B3C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F2441"/>
    <w:multiLevelType w:val="hybridMultilevel"/>
    <w:tmpl w:val="10D2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C33EA"/>
    <w:multiLevelType w:val="hybridMultilevel"/>
    <w:tmpl w:val="CD6A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3249A"/>
    <w:multiLevelType w:val="hybridMultilevel"/>
    <w:tmpl w:val="A9C6B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C30736"/>
    <w:multiLevelType w:val="hybridMultilevel"/>
    <w:tmpl w:val="50BC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B667B"/>
    <w:multiLevelType w:val="hybridMultilevel"/>
    <w:tmpl w:val="191C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253AA"/>
    <w:multiLevelType w:val="hybridMultilevel"/>
    <w:tmpl w:val="D6FC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A5819"/>
    <w:multiLevelType w:val="hybridMultilevel"/>
    <w:tmpl w:val="2296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C0DC7"/>
    <w:multiLevelType w:val="hybridMultilevel"/>
    <w:tmpl w:val="A142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93B87"/>
    <w:multiLevelType w:val="hybridMultilevel"/>
    <w:tmpl w:val="C340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D6F99"/>
    <w:multiLevelType w:val="hybridMultilevel"/>
    <w:tmpl w:val="C738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B2BF3"/>
    <w:multiLevelType w:val="hybridMultilevel"/>
    <w:tmpl w:val="FC6C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026CB"/>
    <w:multiLevelType w:val="hybridMultilevel"/>
    <w:tmpl w:val="7C44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778DF"/>
    <w:multiLevelType w:val="hybridMultilevel"/>
    <w:tmpl w:val="B17E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76FD3"/>
    <w:multiLevelType w:val="hybridMultilevel"/>
    <w:tmpl w:val="7A42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62BE9"/>
    <w:multiLevelType w:val="hybridMultilevel"/>
    <w:tmpl w:val="2F9E3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6A5112"/>
    <w:multiLevelType w:val="hybridMultilevel"/>
    <w:tmpl w:val="CFC2021E"/>
    <w:lvl w:ilvl="0" w:tplc="04090001">
      <w:start w:val="1"/>
      <w:numFmt w:val="bullet"/>
      <w:lvlText w:val=""/>
      <w:lvlJc w:val="left"/>
      <w:pPr>
        <w:ind w:left="1389" w:hanging="360"/>
      </w:pPr>
      <w:rPr>
        <w:rFonts w:ascii="Symbol" w:hAnsi="Symbol" w:hint="default"/>
      </w:rPr>
    </w:lvl>
    <w:lvl w:ilvl="1" w:tplc="04090003" w:tentative="1">
      <w:start w:val="1"/>
      <w:numFmt w:val="bullet"/>
      <w:lvlText w:val="o"/>
      <w:lvlJc w:val="left"/>
      <w:pPr>
        <w:ind w:left="2109" w:hanging="360"/>
      </w:pPr>
      <w:rPr>
        <w:rFonts w:ascii="Courier New" w:hAnsi="Courier New" w:hint="default"/>
      </w:rPr>
    </w:lvl>
    <w:lvl w:ilvl="2" w:tplc="04090005" w:tentative="1">
      <w:start w:val="1"/>
      <w:numFmt w:val="bullet"/>
      <w:lvlText w:val=""/>
      <w:lvlJc w:val="left"/>
      <w:pPr>
        <w:ind w:left="2829" w:hanging="360"/>
      </w:pPr>
      <w:rPr>
        <w:rFonts w:ascii="Wingdings" w:hAnsi="Wingdings" w:hint="default"/>
      </w:rPr>
    </w:lvl>
    <w:lvl w:ilvl="3" w:tplc="04090001" w:tentative="1">
      <w:start w:val="1"/>
      <w:numFmt w:val="bullet"/>
      <w:lvlText w:val=""/>
      <w:lvlJc w:val="left"/>
      <w:pPr>
        <w:ind w:left="3549" w:hanging="360"/>
      </w:pPr>
      <w:rPr>
        <w:rFonts w:ascii="Symbol" w:hAnsi="Symbol" w:hint="default"/>
      </w:rPr>
    </w:lvl>
    <w:lvl w:ilvl="4" w:tplc="04090003" w:tentative="1">
      <w:start w:val="1"/>
      <w:numFmt w:val="bullet"/>
      <w:lvlText w:val="o"/>
      <w:lvlJc w:val="left"/>
      <w:pPr>
        <w:ind w:left="4269" w:hanging="360"/>
      </w:pPr>
      <w:rPr>
        <w:rFonts w:ascii="Courier New" w:hAnsi="Courier New" w:hint="default"/>
      </w:rPr>
    </w:lvl>
    <w:lvl w:ilvl="5" w:tplc="04090005" w:tentative="1">
      <w:start w:val="1"/>
      <w:numFmt w:val="bullet"/>
      <w:lvlText w:val=""/>
      <w:lvlJc w:val="left"/>
      <w:pPr>
        <w:ind w:left="4989" w:hanging="360"/>
      </w:pPr>
      <w:rPr>
        <w:rFonts w:ascii="Wingdings" w:hAnsi="Wingdings" w:hint="default"/>
      </w:rPr>
    </w:lvl>
    <w:lvl w:ilvl="6" w:tplc="04090001" w:tentative="1">
      <w:start w:val="1"/>
      <w:numFmt w:val="bullet"/>
      <w:lvlText w:val=""/>
      <w:lvlJc w:val="left"/>
      <w:pPr>
        <w:ind w:left="5709" w:hanging="360"/>
      </w:pPr>
      <w:rPr>
        <w:rFonts w:ascii="Symbol" w:hAnsi="Symbol" w:hint="default"/>
      </w:rPr>
    </w:lvl>
    <w:lvl w:ilvl="7" w:tplc="04090003" w:tentative="1">
      <w:start w:val="1"/>
      <w:numFmt w:val="bullet"/>
      <w:lvlText w:val="o"/>
      <w:lvlJc w:val="left"/>
      <w:pPr>
        <w:ind w:left="6429" w:hanging="360"/>
      </w:pPr>
      <w:rPr>
        <w:rFonts w:ascii="Courier New" w:hAnsi="Courier New" w:hint="default"/>
      </w:rPr>
    </w:lvl>
    <w:lvl w:ilvl="8" w:tplc="04090005" w:tentative="1">
      <w:start w:val="1"/>
      <w:numFmt w:val="bullet"/>
      <w:lvlText w:val=""/>
      <w:lvlJc w:val="left"/>
      <w:pPr>
        <w:ind w:left="7149" w:hanging="360"/>
      </w:pPr>
      <w:rPr>
        <w:rFonts w:ascii="Wingdings" w:hAnsi="Wingdings" w:hint="default"/>
      </w:rPr>
    </w:lvl>
  </w:abstractNum>
  <w:abstractNum w:abstractNumId="17" w15:restartNumberingAfterBreak="0">
    <w:nsid w:val="616B012F"/>
    <w:multiLevelType w:val="hybridMultilevel"/>
    <w:tmpl w:val="4664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F4228"/>
    <w:multiLevelType w:val="hybridMultilevel"/>
    <w:tmpl w:val="EA88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E1650"/>
    <w:multiLevelType w:val="hybridMultilevel"/>
    <w:tmpl w:val="4412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86BE1"/>
    <w:multiLevelType w:val="hybridMultilevel"/>
    <w:tmpl w:val="CF42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81467"/>
    <w:multiLevelType w:val="hybridMultilevel"/>
    <w:tmpl w:val="B980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00709"/>
    <w:multiLevelType w:val="hybridMultilevel"/>
    <w:tmpl w:val="191A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4"/>
  </w:num>
  <w:num w:numId="4">
    <w:abstractNumId w:val="21"/>
  </w:num>
  <w:num w:numId="5">
    <w:abstractNumId w:val="8"/>
  </w:num>
  <w:num w:numId="6">
    <w:abstractNumId w:val="19"/>
  </w:num>
  <w:num w:numId="7">
    <w:abstractNumId w:val="17"/>
  </w:num>
  <w:num w:numId="8">
    <w:abstractNumId w:val="6"/>
  </w:num>
  <w:num w:numId="9">
    <w:abstractNumId w:val="9"/>
  </w:num>
  <w:num w:numId="10">
    <w:abstractNumId w:val="4"/>
  </w:num>
  <w:num w:numId="11">
    <w:abstractNumId w:val="7"/>
  </w:num>
  <w:num w:numId="12">
    <w:abstractNumId w:val="2"/>
  </w:num>
  <w:num w:numId="13">
    <w:abstractNumId w:val="18"/>
  </w:num>
  <w:num w:numId="14">
    <w:abstractNumId w:val="5"/>
  </w:num>
  <w:num w:numId="15">
    <w:abstractNumId w:val="15"/>
  </w:num>
  <w:num w:numId="16">
    <w:abstractNumId w:val="3"/>
  </w:num>
  <w:num w:numId="17">
    <w:abstractNumId w:val="0"/>
  </w:num>
  <w:num w:numId="18">
    <w:abstractNumId w:val="12"/>
  </w:num>
  <w:num w:numId="19">
    <w:abstractNumId w:val="13"/>
  </w:num>
  <w:num w:numId="20">
    <w:abstractNumId w:val="10"/>
  </w:num>
  <w:num w:numId="21">
    <w:abstractNumId w:val="16"/>
  </w:num>
  <w:num w:numId="22">
    <w:abstractNumId w:val="11"/>
  </w:num>
  <w:num w:numId="2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4FC"/>
    <w:rsid w:val="000639D7"/>
    <w:rsid w:val="00071FE5"/>
    <w:rsid w:val="00087BD5"/>
    <w:rsid w:val="000E04FE"/>
    <w:rsid w:val="000E22A6"/>
    <w:rsid w:val="000E3B07"/>
    <w:rsid w:val="001148DA"/>
    <w:rsid w:val="0012575B"/>
    <w:rsid w:val="0013428A"/>
    <w:rsid w:val="001468BE"/>
    <w:rsid w:val="00160F73"/>
    <w:rsid w:val="00177609"/>
    <w:rsid w:val="001962ED"/>
    <w:rsid w:val="001D4CC5"/>
    <w:rsid w:val="001D5403"/>
    <w:rsid w:val="001E35A2"/>
    <w:rsid w:val="001F17DA"/>
    <w:rsid w:val="00214CDA"/>
    <w:rsid w:val="002744FC"/>
    <w:rsid w:val="002A2C77"/>
    <w:rsid w:val="002A3064"/>
    <w:rsid w:val="002C7C38"/>
    <w:rsid w:val="00300330"/>
    <w:rsid w:val="00321CC7"/>
    <w:rsid w:val="003A2DF4"/>
    <w:rsid w:val="003A4302"/>
    <w:rsid w:val="003B4B86"/>
    <w:rsid w:val="003B53F0"/>
    <w:rsid w:val="00404C50"/>
    <w:rsid w:val="00413FED"/>
    <w:rsid w:val="00417A60"/>
    <w:rsid w:val="00431900"/>
    <w:rsid w:val="0045414C"/>
    <w:rsid w:val="004A0222"/>
    <w:rsid w:val="004B21AE"/>
    <w:rsid w:val="004B7C93"/>
    <w:rsid w:val="004D058B"/>
    <w:rsid w:val="004E69ED"/>
    <w:rsid w:val="00546963"/>
    <w:rsid w:val="005660D4"/>
    <w:rsid w:val="0058641D"/>
    <w:rsid w:val="005E26E5"/>
    <w:rsid w:val="00606315"/>
    <w:rsid w:val="00620796"/>
    <w:rsid w:val="00633CEE"/>
    <w:rsid w:val="00653A26"/>
    <w:rsid w:val="006644F9"/>
    <w:rsid w:val="00680072"/>
    <w:rsid w:val="00681751"/>
    <w:rsid w:val="006919F6"/>
    <w:rsid w:val="006B2593"/>
    <w:rsid w:val="006F1591"/>
    <w:rsid w:val="00715C8E"/>
    <w:rsid w:val="00745388"/>
    <w:rsid w:val="00766F58"/>
    <w:rsid w:val="007B1E89"/>
    <w:rsid w:val="007D5A1E"/>
    <w:rsid w:val="007E7A38"/>
    <w:rsid w:val="00807011"/>
    <w:rsid w:val="0083167E"/>
    <w:rsid w:val="00835A9D"/>
    <w:rsid w:val="00855D96"/>
    <w:rsid w:val="008E01C6"/>
    <w:rsid w:val="008E376D"/>
    <w:rsid w:val="009466BE"/>
    <w:rsid w:val="00947B2E"/>
    <w:rsid w:val="009C41EA"/>
    <w:rsid w:val="00A310C6"/>
    <w:rsid w:val="00A507BD"/>
    <w:rsid w:val="00A62551"/>
    <w:rsid w:val="00A715B4"/>
    <w:rsid w:val="00AD0F53"/>
    <w:rsid w:val="00AF050A"/>
    <w:rsid w:val="00B06476"/>
    <w:rsid w:val="00B25F95"/>
    <w:rsid w:val="00B34373"/>
    <w:rsid w:val="00B55638"/>
    <w:rsid w:val="00B82A85"/>
    <w:rsid w:val="00B92762"/>
    <w:rsid w:val="00BD075F"/>
    <w:rsid w:val="00C24E33"/>
    <w:rsid w:val="00C35933"/>
    <w:rsid w:val="00C36E53"/>
    <w:rsid w:val="00C75275"/>
    <w:rsid w:val="00C872CD"/>
    <w:rsid w:val="00CB5169"/>
    <w:rsid w:val="00D16CE0"/>
    <w:rsid w:val="00D17DF6"/>
    <w:rsid w:val="00D21684"/>
    <w:rsid w:val="00D461E7"/>
    <w:rsid w:val="00D47BF6"/>
    <w:rsid w:val="00D625F1"/>
    <w:rsid w:val="00D7186C"/>
    <w:rsid w:val="00D95829"/>
    <w:rsid w:val="00D97A7F"/>
    <w:rsid w:val="00DA3021"/>
    <w:rsid w:val="00DE5569"/>
    <w:rsid w:val="00DF58AD"/>
    <w:rsid w:val="00DF7B57"/>
    <w:rsid w:val="00E05F64"/>
    <w:rsid w:val="00E12828"/>
    <w:rsid w:val="00E22B71"/>
    <w:rsid w:val="00E36071"/>
    <w:rsid w:val="00E9544F"/>
    <w:rsid w:val="00EA6764"/>
    <w:rsid w:val="00EB4D39"/>
    <w:rsid w:val="00EC0AC7"/>
    <w:rsid w:val="00ED4E55"/>
    <w:rsid w:val="00ED6759"/>
    <w:rsid w:val="00EF71E6"/>
    <w:rsid w:val="00F01F15"/>
    <w:rsid w:val="00F16EE9"/>
    <w:rsid w:val="00F22A4D"/>
    <w:rsid w:val="00F2773E"/>
    <w:rsid w:val="00F557B7"/>
    <w:rsid w:val="00F604AF"/>
    <w:rsid w:val="00F6389D"/>
    <w:rsid w:val="00F64E62"/>
    <w:rsid w:val="00FC2ED9"/>
    <w:rsid w:val="00FC54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DB7A3"/>
  <w15:docId w15:val="{2BC6A4C4-4FEA-4BA1-9BDC-2C1D0FD9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9F6"/>
    <w:pPr>
      <w:ind w:left="720"/>
      <w:contextualSpacing/>
    </w:pPr>
  </w:style>
  <w:style w:type="paragraph" w:styleId="BalloonText">
    <w:name w:val="Balloon Text"/>
    <w:basedOn w:val="Normal"/>
    <w:link w:val="BalloonTextChar"/>
    <w:uiPriority w:val="99"/>
    <w:semiHidden/>
    <w:unhideWhenUsed/>
    <w:rsid w:val="008E01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01C6"/>
    <w:rPr>
      <w:rFonts w:ascii="Lucida Grande" w:hAnsi="Lucida Grande" w:cs="Lucida Grande"/>
      <w:sz w:val="18"/>
      <w:szCs w:val="18"/>
    </w:rPr>
  </w:style>
  <w:style w:type="paragraph" w:styleId="Header">
    <w:name w:val="header"/>
    <w:basedOn w:val="Normal"/>
    <w:link w:val="HeaderChar"/>
    <w:uiPriority w:val="99"/>
    <w:unhideWhenUsed/>
    <w:rsid w:val="005E26E5"/>
    <w:pPr>
      <w:tabs>
        <w:tab w:val="center" w:pos="4513"/>
        <w:tab w:val="right" w:pos="9026"/>
      </w:tabs>
    </w:pPr>
  </w:style>
  <w:style w:type="character" w:customStyle="1" w:styleId="HeaderChar">
    <w:name w:val="Header Char"/>
    <w:basedOn w:val="DefaultParagraphFont"/>
    <w:link w:val="Header"/>
    <w:uiPriority w:val="99"/>
    <w:rsid w:val="005E26E5"/>
  </w:style>
  <w:style w:type="paragraph" w:styleId="Footer">
    <w:name w:val="footer"/>
    <w:basedOn w:val="Normal"/>
    <w:link w:val="FooterChar"/>
    <w:uiPriority w:val="99"/>
    <w:unhideWhenUsed/>
    <w:rsid w:val="005E26E5"/>
    <w:pPr>
      <w:tabs>
        <w:tab w:val="center" w:pos="4513"/>
        <w:tab w:val="right" w:pos="9026"/>
      </w:tabs>
    </w:pPr>
  </w:style>
  <w:style w:type="character" w:customStyle="1" w:styleId="FooterChar">
    <w:name w:val="Footer Char"/>
    <w:basedOn w:val="DefaultParagraphFont"/>
    <w:link w:val="Footer"/>
    <w:uiPriority w:val="99"/>
    <w:rsid w:val="005E26E5"/>
  </w:style>
  <w:style w:type="table" w:customStyle="1" w:styleId="TableGrid1">
    <w:name w:val="Table Grid1"/>
    <w:basedOn w:val="TableNormal"/>
    <w:next w:val="TableGrid"/>
    <w:uiPriority w:val="59"/>
    <w:rsid w:val="00F2773E"/>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27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6A607-436B-486C-BD27-58D74EF7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4535</Words>
  <Characters>25854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Jenkins</dc:creator>
  <cp:lastModifiedBy>Daryl Pritchard</cp:lastModifiedBy>
  <cp:revision>2</cp:revision>
  <cp:lastPrinted>2022-03-18T12:47:00Z</cp:lastPrinted>
  <dcterms:created xsi:type="dcterms:W3CDTF">2025-09-17T08:55:00Z</dcterms:created>
  <dcterms:modified xsi:type="dcterms:W3CDTF">2025-09-17T08:55:00Z</dcterms:modified>
</cp:coreProperties>
</file>